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FA482D" w:rsidRPr="00FA482D" w:rsidRDefault="008D7D52" w:rsidP="008D7D52">
      <w:pPr>
        <w:spacing w:after="0"/>
        <w:jc w:val="both"/>
        <w:rPr>
          <w:rFonts w:ascii="Times New Roman" w:eastAsia="Calibri" w:hAnsi="Times New Roman" w:cs="Times New Roman"/>
          <w:color w:val="000000"/>
          <w:sz w:val="28"/>
          <w:szCs w:val="28"/>
          <w:lang w:eastAsia="ru-RU"/>
        </w:rPr>
      </w:pPr>
      <w:r>
        <w:rPr>
          <w:rFonts w:ascii="Times New Roman" w:eastAsia="Calibri" w:hAnsi="Times New Roman" w:cs="Times New Roman"/>
          <w:sz w:val="28"/>
          <w:szCs w:val="28"/>
          <w:lang w:eastAsia="ru-RU"/>
        </w:rPr>
        <w:tab/>
      </w:r>
      <w:r w:rsidR="00FA482D" w:rsidRPr="00FA482D">
        <w:rPr>
          <w:rFonts w:ascii="Times New Roman" w:eastAsia="Calibri" w:hAnsi="Times New Roman" w:cs="Times New Roman"/>
          <w:sz w:val="28"/>
          <w:szCs w:val="28"/>
          <w:lang w:eastAsia="ru-RU"/>
        </w:rPr>
        <w:t>10 марта архивисты Российской Федерации отм</w:t>
      </w:r>
      <w:r w:rsidR="00FA482D" w:rsidRPr="00FA482D">
        <w:rPr>
          <w:rFonts w:ascii="Times New Roman" w:eastAsia="Calibri" w:hAnsi="Times New Roman" w:cs="Times New Roman"/>
          <w:color w:val="000000"/>
          <w:sz w:val="28"/>
          <w:szCs w:val="28"/>
          <w:lang w:eastAsia="ru-RU"/>
        </w:rPr>
        <w:t>ечают свой профессиональный праздник - День архивов. В 2020 году этот День и</w:t>
      </w:r>
      <w:r>
        <w:rPr>
          <w:rFonts w:ascii="Times New Roman" w:eastAsia="Calibri" w:hAnsi="Times New Roman" w:cs="Times New Roman"/>
          <w:color w:val="000000"/>
          <w:sz w:val="28"/>
          <w:szCs w:val="28"/>
          <w:lang w:eastAsia="ru-RU"/>
        </w:rPr>
        <w:t xml:space="preserve">меет особый статус – юбилейный, так как 300 лет назад </w:t>
      </w:r>
      <w:r w:rsidR="00FA482D" w:rsidRPr="00FA482D">
        <w:rPr>
          <w:rFonts w:ascii="Times New Roman" w:eastAsia="Calibri" w:hAnsi="Times New Roman" w:cs="Times New Roman"/>
          <w:color w:val="000000"/>
          <w:sz w:val="28"/>
          <w:szCs w:val="28"/>
          <w:lang w:eastAsia="ru-RU"/>
        </w:rPr>
        <w:t>10 марта (28 февраля</w:t>
      </w:r>
      <w:r w:rsidR="00FA482D" w:rsidRPr="00FA482D">
        <w:rPr>
          <w:rFonts w:ascii="Times New Roman" w:eastAsia="Calibri" w:hAnsi="Times New Roman" w:cs="Times New Roman"/>
          <w:sz w:val="28"/>
          <w:szCs w:val="28"/>
          <w:lang w:eastAsia="ru-RU"/>
        </w:rPr>
        <w:t xml:space="preserve"> по старому стилю) 1720 года император Петр I подписал первый в России общегосударственный правовой акт - «Генеральный регламент или Устав», которым определил основы организации государственного управления в стране, ввёл во всех государственных органах власти архивы и </w:t>
      </w:r>
      <w:r>
        <w:rPr>
          <w:rFonts w:ascii="Times New Roman" w:eastAsia="Calibri" w:hAnsi="Times New Roman" w:cs="Times New Roman"/>
          <w:sz w:val="28"/>
          <w:szCs w:val="28"/>
          <w:lang w:eastAsia="ru-RU"/>
        </w:rPr>
        <w:t xml:space="preserve">государственную </w:t>
      </w:r>
      <w:r w:rsidR="00FA482D" w:rsidRPr="00FA482D">
        <w:rPr>
          <w:rFonts w:ascii="Times New Roman" w:eastAsia="Calibri" w:hAnsi="Times New Roman" w:cs="Times New Roman"/>
          <w:sz w:val="28"/>
          <w:szCs w:val="28"/>
          <w:lang w:eastAsia="ru-RU"/>
        </w:rPr>
        <w:t>должность актуариуса (архивариуса), которому надлежало «письма  прилежно собирать, коим реестры чинить, листы перемечивать...».</w:t>
      </w:r>
    </w:p>
    <w:p w:rsidR="00FA482D" w:rsidRPr="00FA482D" w:rsidRDefault="00FA482D" w:rsidP="008D7D52">
      <w:pPr>
        <w:spacing w:after="0"/>
        <w:jc w:val="both"/>
        <w:rPr>
          <w:rFonts w:ascii="Calibri" w:eastAsia="Calibri" w:hAnsi="Calibri" w:cs="Calibri"/>
          <w:sz w:val="28"/>
          <w:szCs w:val="28"/>
          <w:lang w:eastAsia="ru-RU"/>
        </w:rPr>
      </w:pPr>
      <w:r>
        <w:rPr>
          <w:rFonts w:ascii="Times New Roman" w:eastAsia="Calibri" w:hAnsi="Times New Roman" w:cs="Times New Roman"/>
          <w:sz w:val="28"/>
          <w:szCs w:val="28"/>
          <w:lang w:eastAsia="ru-RU"/>
        </w:rPr>
        <w:tab/>
      </w:r>
      <w:r w:rsidRPr="00FA482D">
        <w:rPr>
          <w:rFonts w:ascii="Times New Roman" w:eastAsia="Calibri" w:hAnsi="Times New Roman" w:cs="Times New Roman"/>
          <w:sz w:val="28"/>
          <w:szCs w:val="28"/>
          <w:lang w:eastAsia="ru-RU"/>
        </w:rPr>
        <w:t>Предназначение архивной службы с тех давних времён и до наших дней осталось неизменным - сохранять, преумножать и доносить до потомков историко-культурное наследие нашей огромной страны.</w:t>
      </w:r>
    </w:p>
    <w:p w:rsidR="00FA482D" w:rsidRPr="00FA482D" w:rsidRDefault="00FA482D" w:rsidP="008D7D52">
      <w:pPr>
        <w:spacing w:after="0"/>
        <w:jc w:val="both"/>
        <w:rPr>
          <w:rFonts w:ascii="Calibri" w:eastAsia="Calibri" w:hAnsi="Calibri" w:cs="Calibri"/>
          <w:sz w:val="28"/>
          <w:szCs w:val="28"/>
          <w:lang w:eastAsia="ru-RU"/>
        </w:rPr>
      </w:pPr>
      <w:r>
        <w:rPr>
          <w:rFonts w:ascii="Times New Roman" w:eastAsia="Calibri" w:hAnsi="Times New Roman" w:cs="Times New Roman"/>
          <w:sz w:val="28"/>
          <w:szCs w:val="28"/>
          <w:lang w:eastAsia="ru-RU"/>
        </w:rPr>
        <w:tab/>
      </w:r>
      <w:r w:rsidRPr="00FA482D">
        <w:rPr>
          <w:rFonts w:ascii="Times New Roman" w:eastAsia="Calibri" w:hAnsi="Times New Roman" w:cs="Times New Roman"/>
          <w:sz w:val="28"/>
          <w:szCs w:val="28"/>
          <w:lang w:eastAsia="ru-RU"/>
        </w:rPr>
        <w:t>Архивный отдел администрации Каслинского муниципального района в рамках своей основной деятельности на протяжении уже более семи десятков лет ведёт работу по комплектованию, учёту, использованию и хранению документов Архивного фонда Российской Федерации и других архивных документов на территории Каслинского района. Сегодня информационное богатс</w:t>
      </w:r>
      <w:r w:rsidR="008D7D52">
        <w:rPr>
          <w:rFonts w:ascii="Times New Roman" w:eastAsia="Calibri" w:hAnsi="Times New Roman" w:cs="Times New Roman"/>
          <w:sz w:val="28"/>
          <w:szCs w:val="28"/>
          <w:lang w:eastAsia="ru-RU"/>
        </w:rPr>
        <w:t>тво нашего района составляет 48</w:t>
      </w:r>
      <w:r w:rsidRPr="00FA482D">
        <w:rPr>
          <w:rFonts w:ascii="Times New Roman" w:eastAsia="Calibri" w:hAnsi="Times New Roman" w:cs="Times New Roman"/>
          <w:sz w:val="28"/>
          <w:szCs w:val="28"/>
          <w:lang w:eastAsia="ru-RU"/>
        </w:rPr>
        <w:t>564 е</w:t>
      </w:r>
      <w:r w:rsidR="008D7D52">
        <w:rPr>
          <w:rFonts w:ascii="Times New Roman" w:eastAsia="Calibri" w:hAnsi="Times New Roman" w:cs="Times New Roman"/>
          <w:sz w:val="28"/>
          <w:szCs w:val="28"/>
          <w:lang w:eastAsia="ru-RU"/>
        </w:rPr>
        <w:t>диницы хранения, в том числе 22</w:t>
      </w:r>
      <w:r w:rsidRPr="00FA482D">
        <w:rPr>
          <w:rFonts w:ascii="Times New Roman" w:eastAsia="Calibri" w:hAnsi="Times New Roman" w:cs="Times New Roman"/>
          <w:sz w:val="28"/>
          <w:szCs w:val="28"/>
          <w:lang w:eastAsia="ru-RU"/>
        </w:rPr>
        <w:t>660 дел управленческой документации, 130 еди</w:t>
      </w:r>
      <w:r w:rsidR="008D7D52">
        <w:rPr>
          <w:rFonts w:ascii="Times New Roman" w:eastAsia="Calibri" w:hAnsi="Times New Roman" w:cs="Times New Roman"/>
          <w:sz w:val="28"/>
          <w:szCs w:val="28"/>
          <w:lang w:eastAsia="ru-RU"/>
        </w:rPr>
        <w:t>ниц хранения фотодокументов, 25</w:t>
      </w:r>
      <w:r w:rsidRPr="00FA482D">
        <w:rPr>
          <w:rFonts w:ascii="Times New Roman" w:eastAsia="Calibri" w:hAnsi="Times New Roman" w:cs="Times New Roman"/>
          <w:sz w:val="28"/>
          <w:szCs w:val="28"/>
          <w:lang w:eastAsia="ru-RU"/>
        </w:rPr>
        <w:t>709 единиц хранения по личному составу</w:t>
      </w:r>
      <w:r w:rsidR="00742D22">
        <w:rPr>
          <w:rFonts w:ascii="Times New Roman" w:eastAsia="Calibri" w:hAnsi="Times New Roman" w:cs="Times New Roman"/>
          <w:sz w:val="28"/>
          <w:szCs w:val="28"/>
          <w:lang w:eastAsia="ru-RU"/>
        </w:rPr>
        <w:t>. Все архивные документы</w:t>
      </w:r>
      <w:r w:rsidRPr="00FA482D">
        <w:rPr>
          <w:rFonts w:ascii="Times New Roman" w:eastAsia="Calibri" w:hAnsi="Times New Roman" w:cs="Times New Roman"/>
          <w:sz w:val="28"/>
          <w:szCs w:val="28"/>
          <w:lang w:eastAsia="ru-RU"/>
        </w:rPr>
        <w:t xml:space="preserve"> сосредоточен</w:t>
      </w:r>
      <w:r w:rsidR="00742D22">
        <w:rPr>
          <w:rFonts w:ascii="Times New Roman" w:eastAsia="Calibri" w:hAnsi="Times New Roman" w:cs="Times New Roman"/>
          <w:sz w:val="28"/>
          <w:szCs w:val="28"/>
          <w:lang w:eastAsia="ru-RU"/>
        </w:rPr>
        <w:t>ы</w:t>
      </w:r>
      <w:r w:rsidRPr="00FA482D">
        <w:rPr>
          <w:rFonts w:ascii="Times New Roman" w:eastAsia="Calibri" w:hAnsi="Times New Roman" w:cs="Times New Roman"/>
          <w:sz w:val="28"/>
          <w:szCs w:val="28"/>
          <w:lang w:eastAsia="ru-RU"/>
        </w:rPr>
        <w:t xml:space="preserve"> в 173 фондах, два из которых содержат документы личного происхождения.</w:t>
      </w:r>
    </w:p>
    <w:p w:rsidR="00FA482D" w:rsidRPr="00FA482D" w:rsidRDefault="00FA482D" w:rsidP="009C5A30">
      <w:pPr>
        <w:spacing w:after="0"/>
        <w:jc w:val="both"/>
        <w:rPr>
          <w:rFonts w:ascii="Calibri" w:eastAsia="Calibri" w:hAnsi="Calibri" w:cs="Calibri"/>
          <w:sz w:val="28"/>
          <w:szCs w:val="28"/>
          <w:lang w:eastAsia="ru-RU"/>
        </w:rPr>
      </w:pPr>
      <w:r>
        <w:rPr>
          <w:rFonts w:ascii="Times New Roman" w:eastAsia="Calibri" w:hAnsi="Times New Roman" w:cs="Times New Roman"/>
          <w:sz w:val="28"/>
          <w:szCs w:val="28"/>
          <w:lang w:eastAsia="ru-RU"/>
        </w:rPr>
        <w:tab/>
      </w:r>
      <w:r w:rsidRPr="00FA482D">
        <w:rPr>
          <w:rFonts w:ascii="Times New Roman" w:eastAsia="Calibri" w:hAnsi="Times New Roman" w:cs="Times New Roman"/>
          <w:sz w:val="28"/>
          <w:szCs w:val="28"/>
          <w:lang w:eastAsia="ru-RU"/>
        </w:rPr>
        <w:t>Личные архивы являются одними из важнейших исторических источников, позволяющие наряду с управленческими документами создать наиболее полное представление об ушедшем времени. Так из отдельных «пазлов»</w:t>
      </w:r>
      <w:r w:rsidR="008D7D52">
        <w:rPr>
          <w:rFonts w:ascii="Times New Roman" w:eastAsia="Calibri" w:hAnsi="Times New Roman" w:cs="Times New Roman"/>
          <w:sz w:val="28"/>
          <w:szCs w:val="28"/>
          <w:lang w:eastAsia="ru-RU"/>
        </w:rPr>
        <w:t>, отражающих личную</w:t>
      </w:r>
      <w:r w:rsidRPr="00FA482D">
        <w:rPr>
          <w:rFonts w:ascii="Times New Roman" w:eastAsia="Calibri" w:hAnsi="Times New Roman" w:cs="Times New Roman"/>
          <w:sz w:val="28"/>
          <w:szCs w:val="28"/>
          <w:lang w:eastAsia="ru-RU"/>
        </w:rPr>
        <w:t>, трудов</w:t>
      </w:r>
      <w:r w:rsidR="008D7D52">
        <w:rPr>
          <w:rFonts w:ascii="Times New Roman" w:eastAsia="Calibri" w:hAnsi="Times New Roman" w:cs="Times New Roman"/>
          <w:sz w:val="28"/>
          <w:szCs w:val="28"/>
          <w:lang w:eastAsia="ru-RU"/>
        </w:rPr>
        <w:t>ую</w:t>
      </w:r>
      <w:r w:rsidRPr="00FA482D">
        <w:rPr>
          <w:rFonts w:ascii="Times New Roman" w:eastAsia="Calibri" w:hAnsi="Times New Roman" w:cs="Times New Roman"/>
          <w:sz w:val="28"/>
          <w:szCs w:val="28"/>
          <w:lang w:eastAsia="ru-RU"/>
        </w:rPr>
        <w:t>, общественн</w:t>
      </w:r>
      <w:r w:rsidR="008D7D52">
        <w:rPr>
          <w:rFonts w:ascii="Times New Roman" w:eastAsia="Calibri" w:hAnsi="Times New Roman" w:cs="Times New Roman"/>
          <w:sz w:val="28"/>
          <w:szCs w:val="28"/>
          <w:lang w:eastAsia="ru-RU"/>
        </w:rPr>
        <w:t>ую</w:t>
      </w:r>
      <w:r w:rsidRPr="00FA482D">
        <w:rPr>
          <w:rFonts w:ascii="Times New Roman" w:eastAsia="Calibri" w:hAnsi="Times New Roman" w:cs="Times New Roman"/>
          <w:sz w:val="28"/>
          <w:szCs w:val="28"/>
          <w:lang w:eastAsia="ru-RU"/>
        </w:rPr>
        <w:t xml:space="preserve"> и други</w:t>
      </w:r>
      <w:r w:rsidR="008D7D52">
        <w:rPr>
          <w:rFonts w:ascii="Times New Roman" w:eastAsia="Calibri" w:hAnsi="Times New Roman" w:cs="Times New Roman"/>
          <w:sz w:val="28"/>
          <w:szCs w:val="28"/>
          <w:lang w:eastAsia="ru-RU"/>
        </w:rPr>
        <w:t>е</w:t>
      </w:r>
      <w:r w:rsidRPr="00FA482D">
        <w:rPr>
          <w:rFonts w:ascii="Times New Roman" w:eastAsia="Calibri" w:hAnsi="Times New Roman" w:cs="Times New Roman"/>
          <w:sz w:val="28"/>
          <w:szCs w:val="28"/>
          <w:lang w:eastAsia="ru-RU"/>
        </w:rPr>
        <w:t xml:space="preserve"> сторон</w:t>
      </w:r>
      <w:r w:rsidR="008D7D52">
        <w:rPr>
          <w:rFonts w:ascii="Times New Roman" w:eastAsia="Calibri" w:hAnsi="Times New Roman" w:cs="Times New Roman"/>
          <w:sz w:val="28"/>
          <w:szCs w:val="28"/>
          <w:lang w:eastAsia="ru-RU"/>
        </w:rPr>
        <w:t>ы</w:t>
      </w:r>
      <w:r w:rsidRPr="00FA482D">
        <w:rPr>
          <w:rFonts w:ascii="Times New Roman" w:eastAsia="Calibri" w:hAnsi="Times New Roman" w:cs="Times New Roman"/>
          <w:sz w:val="28"/>
          <w:szCs w:val="28"/>
          <w:lang w:eastAsia="ru-RU"/>
        </w:rPr>
        <w:t xml:space="preserve"> жизни конкретного человека</w:t>
      </w:r>
      <w:r w:rsidR="008D7D52">
        <w:rPr>
          <w:rFonts w:ascii="Times New Roman" w:eastAsia="Calibri" w:hAnsi="Times New Roman" w:cs="Times New Roman"/>
          <w:sz w:val="28"/>
          <w:szCs w:val="28"/>
          <w:lang w:eastAsia="ru-RU"/>
        </w:rPr>
        <w:t>,</w:t>
      </w:r>
      <w:r w:rsidRPr="00FA482D">
        <w:rPr>
          <w:rFonts w:ascii="Times New Roman" w:eastAsia="Calibri" w:hAnsi="Times New Roman" w:cs="Times New Roman"/>
          <w:sz w:val="28"/>
          <w:szCs w:val="28"/>
          <w:lang w:eastAsia="ru-RU"/>
        </w:rPr>
        <w:t xml:space="preserve"> складывается типичная картина того времени, в котором жил фондообразователь.</w:t>
      </w:r>
      <w:r w:rsidR="008D7D52">
        <w:rPr>
          <w:rFonts w:ascii="Times New Roman" w:eastAsia="Calibri" w:hAnsi="Times New Roman" w:cs="Times New Roman"/>
          <w:sz w:val="28"/>
          <w:szCs w:val="28"/>
          <w:lang w:eastAsia="ru-RU"/>
        </w:rPr>
        <w:t xml:space="preserve"> Ф</w:t>
      </w:r>
      <w:r w:rsidR="008D7D52" w:rsidRPr="00FA482D">
        <w:rPr>
          <w:rFonts w:ascii="Times New Roman" w:eastAsia="Calibri" w:hAnsi="Times New Roman" w:cs="Times New Roman"/>
          <w:sz w:val="28"/>
          <w:szCs w:val="28"/>
          <w:lang w:eastAsia="ru-RU"/>
        </w:rPr>
        <w:t>отодокумен</w:t>
      </w:r>
      <w:r w:rsidR="008D7D52">
        <w:rPr>
          <w:rFonts w:ascii="Times New Roman" w:eastAsia="Calibri" w:hAnsi="Times New Roman" w:cs="Times New Roman"/>
          <w:sz w:val="28"/>
          <w:szCs w:val="28"/>
          <w:lang w:eastAsia="ru-RU"/>
        </w:rPr>
        <w:t>ты</w:t>
      </w:r>
      <w:r w:rsidR="00FA481F">
        <w:rPr>
          <w:rFonts w:ascii="Times New Roman" w:eastAsia="Calibri" w:hAnsi="Times New Roman" w:cs="Times New Roman"/>
          <w:sz w:val="28"/>
          <w:szCs w:val="28"/>
          <w:lang w:eastAsia="ru-RU"/>
        </w:rPr>
        <w:t>,</w:t>
      </w:r>
      <w:r w:rsidR="008D7D52">
        <w:rPr>
          <w:rFonts w:ascii="Times New Roman" w:eastAsia="Calibri" w:hAnsi="Times New Roman" w:cs="Times New Roman"/>
          <w:sz w:val="28"/>
          <w:szCs w:val="28"/>
          <w:lang w:eastAsia="ru-RU"/>
        </w:rPr>
        <w:t xml:space="preserve"> отложившиеся в фонде </w:t>
      </w:r>
      <w:r w:rsidR="00FA481F">
        <w:rPr>
          <w:rFonts w:ascii="Times New Roman" w:eastAsia="Calibri" w:hAnsi="Times New Roman" w:cs="Times New Roman"/>
          <w:sz w:val="28"/>
          <w:szCs w:val="28"/>
          <w:lang w:eastAsia="ru-RU"/>
        </w:rPr>
        <w:t xml:space="preserve">гражданина, </w:t>
      </w:r>
      <w:r w:rsidR="008D7D52">
        <w:rPr>
          <w:rFonts w:ascii="Times New Roman" w:eastAsia="Calibri" w:hAnsi="Times New Roman" w:cs="Times New Roman"/>
          <w:sz w:val="28"/>
          <w:szCs w:val="28"/>
          <w:lang w:eastAsia="ru-RU"/>
        </w:rPr>
        <w:t xml:space="preserve">позволяют </w:t>
      </w:r>
      <w:r w:rsidR="00FA481F">
        <w:rPr>
          <w:rFonts w:ascii="Times New Roman" w:eastAsia="Calibri" w:hAnsi="Times New Roman" w:cs="Times New Roman"/>
          <w:sz w:val="28"/>
          <w:szCs w:val="28"/>
          <w:lang w:eastAsia="ru-RU"/>
        </w:rPr>
        <w:t>документальную «</w:t>
      </w:r>
      <w:r w:rsidR="008D7D52">
        <w:rPr>
          <w:rFonts w:ascii="Times New Roman" w:eastAsia="Calibri" w:hAnsi="Times New Roman" w:cs="Times New Roman"/>
          <w:sz w:val="28"/>
          <w:szCs w:val="28"/>
          <w:lang w:eastAsia="ru-RU"/>
        </w:rPr>
        <w:t>картинку</w:t>
      </w:r>
      <w:r w:rsidR="00FA481F">
        <w:rPr>
          <w:rFonts w:ascii="Times New Roman" w:eastAsia="Calibri" w:hAnsi="Times New Roman" w:cs="Times New Roman"/>
          <w:sz w:val="28"/>
          <w:szCs w:val="28"/>
          <w:lang w:eastAsia="ru-RU"/>
        </w:rPr>
        <w:t>»</w:t>
      </w:r>
      <w:r w:rsidR="0045464E">
        <w:rPr>
          <w:rFonts w:ascii="Times New Roman" w:eastAsia="Calibri" w:hAnsi="Times New Roman" w:cs="Times New Roman"/>
          <w:sz w:val="28"/>
          <w:szCs w:val="28"/>
          <w:lang w:eastAsia="ru-RU"/>
        </w:rPr>
        <w:t xml:space="preserve"> ещё и</w:t>
      </w:r>
      <w:r w:rsidR="008D7D52" w:rsidRPr="00FA482D">
        <w:rPr>
          <w:rFonts w:ascii="Times New Roman" w:eastAsia="Calibri" w:hAnsi="Times New Roman" w:cs="Times New Roman"/>
          <w:sz w:val="28"/>
          <w:szCs w:val="28"/>
          <w:lang w:eastAsia="ru-RU"/>
        </w:rPr>
        <w:t xml:space="preserve"> визуализиро</w:t>
      </w:r>
      <w:r w:rsidR="00FA481F">
        <w:rPr>
          <w:rFonts w:ascii="Times New Roman" w:eastAsia="Calibri" w:hAnsi="Times New Roman" w:cs="Times New Roman"/>
          <w:sz w:val="28"/>
          <w:szCs w:val="28"/>
          <w:lang w:eastAsia="ru-RU"/>
        </w:rPr>
        <w:t>вать.</w:t>
      </w:r>
    </w:p>
    <w:p w:rsidR="00FA482D" w:rsidRPr="00FA482D" w:rsidRDefault="00FA482D" w:rsidP="009C5A30">
      <w:pPr>
        <w:spacing w:after="0"/>
        <w:jc w:val="both"/>
        <w:rPr>
          <w:rFonts w:ascii="Times New Roman" w:eastAsia="Calibri" w:hAnsi="Times New Roman" w:cs="Times New Roman"/>
          <w:sz w:val="28"/>
          <w:szCs w:val="28"/>
          <w:lang w:eastAsia="ru-RU"/>
        </w:rPr>
      </w:pPr>
      <w:r>
        <w:rPr>
          <w:rFonts w:ascii="Times New Roman" w:eastAsia="Calibri" w:hAnsi="Times New Roman" w:cs="Times New Roman"/>
          <w:sz w:val="28"/>
          <w:szCs w:val="28"/>
          <w:lang w:eastAsia="ru-RU"/>
        </w:rPr>
        <w:tab/>
      </w:r>
      <w:r w:rsidRPr="00FA482D">
        <w:rPr>
          <w:rFonts w:ascii="Times New Roman" w:eastAsia="Calibri" w:hAnsi="Times New Roman" w:cs="Times New Roman"/>
          <w:sz w:val="28"/>
          <w:szCs w:val="28"/>
          <w:lang w:eastAsia="ru-RU"/>
        </w:rPr>
        <w:t>Одним из первых фондов личного происхождения в 2019 году в архивном отделе был сформирован фонд Почётного архивиста Челябинской об</w:t>
      </w:r>
      <w:r>
        <w:rPr>
          <w:rFonts w:ascii="Times New Roman" w:eastAsia="Calibri" w:hAnsi="Times New Roman" w:cs="Times New Roman"/>
          <w:sz w:val="28"/>
          <w:szCs w:val="28"/>
          <w:lang w:eastAsia="ru-RU"/>
        </w:rPr>
        <w:t>ласти Зацепиной Нины Тихоновны.</w:t>
      </w:r>
    </w:p>
    <w:p w:rsidR="00FA482D" w:rsidRPr="00FA482D" w:rsidRDefault="00FA482D" w:rsidP="00FA482D">
      <w:pPr>
        <w:jc w:val="both"/>
        <w:rPr>
          <w:rFonts w:ascii="Calibri" w:eastAsia="Calibri" w:hAnsi="Calibri" w:cs="Calibri"/>
          <w:sz w:val="28"/>
          <w:szCs w:val="28"/>
          <w:lang w:eastAsia="ru-RU"/>
        </w:rPr>
      </w:pPr>
      <w:r>
        <w:rPr>
          <w:rFonts w:ascii="Calibri" w:eastAsia="Calibri" w:hAnsi="Calibri" w:cs="Calibri"/>
          <w:noProof/>
          <w:sz w:val="28"/>
          <w:szCs w:val="28"/>
          <w:lang w:eastAsia="ru-RU"/>
        </w:rPr>
        <w:lastRenderedPageBreak/>
        <w:drawing>
          <wp:inline distT="0" distB="0" distL="0" distR="0">
            <wp:extent cx="6294755" cy="4720590"/>
            <wp:effectExtent l="0" t="0" r="0" b="3810"/>
            <wp:docPr id="3" name="Рисунок 3" descr="C:\Documents and Settings\Admin\Рабочий стол\PICT0004.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Documents and Settings\Admin\Рабочий стол\PICT0004.JPG"/>
                    <pic:cNvPicPr>
                      <a:picLocks noChangeAspect="1" noChangeArrowheads="1"/>
                    </pic:cNvPicPr>
                  </pic:nvPicPr>
                  <pic:blipFill>
                    <a:blip r:embed="rId6" cstate="print">
                      <a:extLst>
                        <a:ext uri="{28A0092B-C50C-407E-A947-70E740481C1C}">
                          <a14:useLocalDpi xmlns:a14="http://schemas.microsoft.com/office/drawing/2010/main" val="0"/>
                        </a:ext>
                      </a:extLst>
                    </a:blip>
                    <a:srcRect/>
                    <a:stretch>
                      <a:fillRect/>
                    </a:stretch>
                  </pic:blipFill>
                  <pic:spPr bwMode="auto">
                    <a:xfrm>
                      <a:off x="0" y="0"/>
                      <a:ext cx="6294755" cy="4720590"/>
                    </a:xfrm>
                    <a:prstGeom prst="rect">
                      <a:avLst/>
                    </a:prstGeom>
                    <a:noFill/>
                    <a:ln>
                      <a:noFill/>
                    </a:ln>
                  </pic:spPr>
                </pic:pic>
              </a:graphicData>
            </a:graphic>
          </wp:inline>
        </w:drawing>
      </w:r>
    </w:p>
    <w:p w:rsidR="00FA482D" w:rsidRDefault="00FA482D" w:rsidP="00FA482D">
      <w:pPr>
        <w:spacing w:after="0" w:line="240" w:lineRule="auto"/>
        <w:jc w:val="center"/>
        <w:rPr>
          <w:rFonts w:ascii="Times New Roman" w:eastAsia="Calibri" w:hAnsi="Times New Roman" w:cs="Times New Roman"/>
          <w:i/>
          <w:sz w:val="28"/>
          <w:szCs w:val="28"/>
          <w:lang w:eastAsia="ru-RU"/>
        </w:rPr>
      </w:pPr>
      <w:r>
        <w:rPr>
          <w:rFonts w:ascii="Times New Roman" w:eastAsia="Calibri" w:hAnsi="Times New Roman" w:cs="Times New Roman"/>
          <w:i/>
          <w:sz w:val="28"/>
          <w:szCs w:val="28"/>
          <w:lang w:eastAsia="ru-RU"/>
        </w:rPr>
        <w:t>Н.Т. Зацепина начальник архивного отдела администрации КМР (в центре)</w:t>
      </w:r>
    </w:p>
    <w:p w:rsidR="00FA482D" w:rsidRDefault="00FA482D" w:rsidP="00FA482D">
      <w:pPr>
        <w:spacing w:after="0" w:line="240" w:lineRule="auto"/>
        <w:jc w:val="center"/>
        <w:rPr>
          <w:rFonts w:ascii="Times New Roman" w:eastAsia="Calibri" w:hAnsi="Times New Roman" w:cs="Times New Roman"/>
          <w:i/>
          <w:sz w:val="28"/>
          <w:szCs w:val="28"/>
          <w:lang w:eastAsia="ru-RU"/>
        </w:rPr>
      </w:pPr>
      <w:r>
        <w:rPr>
          <w:rFonts w:ascii="Times New Roman" w:eastAsia="Calibri" w:hAnsi="Times New Roman" w:cs="Times New Roman"/>
          <w:i/>
          <w:sz w:val="28"/>
          <w:szCs w:val="28"/>
          <w:lang w:eastAsia="ru-RU"/>
        </w:rPr>
        <w:t>с коллегами, ноябрь 2013 года</w:t>
      </w:r>
    </w:p>
    <w:p w:rsidR="00FA482D" w:rsidRPr="00FA482D" w:rsidRDefault="00FA482D" w:rsidP="00FA482D">
      <w:pPr>
        <w:spacing w:after="0" w:line="240" w:lineRule="auto"/>
        <w:jc w:val="center"/>
        <w:rPr>
          <w:rFonts w:ascii="Times New Roman" w:eastAsia="Calibri" w:hAnsi="Times New Roman" w:cs="Times New Roman"/>
          <w:i/>
          <w:sz w:val="28"/>
          <w:szCs w:val="28"/>
          <w:lang w:eastAsia="ru-RU"/>
        </w:rPr>
      </w:pPr>
    </w:p>
    <w:p w:rsidR="00FA482D" w:rsidRPr="00FA482D" w:rsidRDefault="00FA482D" w:rsidP="00FA482D">
      <w:pPr>
        <w:spacing w:after="0" w:line="240" w:lineRule="auto"/>
        <w:jc w:val="both"/>
        <w:rPr>
          <w:rFonts w:ascii="Calibri" w:eastAsia="Calibri" w:hAnsi="Calibri" w:cs="Calibri"/>
          <w:sz w:val="28"/>
          <w:szCs w:val="28"/>
          <w:lang w:eastAsia="ru-RU"/>
        </w:rPr>
      </w:pPr>
      <w:r>
        <w:rPr>
          <w:rFonts w:ascii="Times New Roman" w:eastAsia="Calibri" w:hAnsi="Times New Roman" w:cs="Times New Roman"/>
          <w:sz w:val="28"/>
          <w:szCs w:val="28"/>
          <w:lang w:eastAsia="ru-RU"/>
        </w:rPr>
        <w:tab/>
      </w:r>
      <w:r w:rsidRPr="00FA482D">
        <w:rPr>
          <w:rFonts w:ascii="Times New Roman" w:eastAsia="Calibri" w:hAnsi="Times New Roman" w:cs="Times New Roman"/>
          <w:sz w:val="28"/>
          <w:szCs w:val="28"/>
          <w:lang w:eastAsia="ru-RU"/>
        </w:rPr>
        <w:t>Решением Каслинского городского Совета народных депутатов Челябинской о</w:t>
      </w:r>
      <w:r w:rsidR="009C5A30">
        <w:rPr>
          <w:rFonts w:ascii="Times New Roman" w:eastAsia="Calibri" w:hAnsi="Times New Roman" w:cs="Times New Roman"/>
          <w:sz w:val="28"/>
          <w:szCs w:val="28"/>
          <w:lang w:eastAsia="ru-RU"/>
        </w:rPr>
        <w:t xml:space="preserve">бласти от 14 декабря 1990 года </w:t>
      </w:r>
      <w:r w:rsidRPr="00FA482D">
        <w:rPr>
          <w:rFonts w:ascii="Times New Roman" w:eastAsia="Calibri" w:hAnsi="Times New Roman" w:cs="Times New Roman"/>
          <w:sz w:val="28"/>
          <w:szCs w:val="28"/>
          <w:lang w:eastAsia="ru-RU"/>
        </w:rPr>
        <w:t xml:space="preserve">Зацепина Нина Тихоновна была утверждена заведующей архивным отделом исполнительного комитета городского Совета народных депутатов и со 2 января 1991 года приступила к исполнению должностных обязанностей. </w:t>
      </w:r>
    </w:p>
    <w:p w:rsidR="00FA482D" w:rsidRPr="00FA482D" w:rsidRDefault="00FA482D" w:rsidP="00FA482D">
      <w:pPr>
        <w:spacing w:after="0" w:line="240" w:lineRule="auto"/>
        <w:jc w:val="both"/>
        <w:rPr>
          <w:rFonts w:ascii="Calibri" w:eastAsia="Calibri" w:hAnsi="Calibri" w:cs="Calibri"/>
          <w:sz w:val="28"/>
          <w:szCs w:val="28"/>
          <w:lang w:eastAsia="ru-RU"/>
        </w:rPr>
      </w:pPr>
      <w:r w:rsidRPr="00FA482D">
        <w:rPr>
          <w:rFonts w:ascii="Times New Roman" w:eastAsia="Calibri" w:hAnsi="Times New Roman" w:cs="Times New Roman"/>
          <w:sz w:val="28"/>
          <w:szCs w:val="28"/>
          <w:lang w:eastAsia="ru-RU"/>
        </w:rPr>
        <w:tab/>
        <w:t xml:space="preserve">Четверть века посвятила Нина Тихоновна благородному делу - сохранению и пополнению Архивного фонда Российской Федерации на территории Каслинского муниципального района. </w:t>
      </w:r>
    </w:p>
    <w:p w:rsidR="00FA482D" w:rsidRPr="00FA482D" w:rsidRDefault="00FA482D" w:rsidP="00FA482D">
      <w:pPr>
        <w:spacing w:after="0" w:line="240" w:lineRule="auto"/>
        <w:ind w:firstLine="708"/>
        <w:jc w:val="both"/>
        <w:rPr>
          <w:rFonts w:ascii="Calibri" w:eastAsia="Calibri" w:hAnsi="Calibri" w:cs="Calibri"/>
          <w:sz w:val="28"/>
          <w:szCs w:val="28"/>
          <w:lang w:eastAsia="ru-RU"/>
        </w:rPr>
      </w:pPr>
      <w:r w:rsidRPr="00FA482D">
        <w:rPr>
          <w:rFonts w:ascii="Times New Roman" w:eastAsia="Calibri" w:hAnsi="Times New Roman" w:cs="Times New Roman"/>
          <w:sz w:val="28"/>
          <w:szCs w:val="28"/>
          <w:lang w:eastAsia="ru-RU"/>
        </w:rPr>
        <w:t>Начало её трудовой деятельности в сфере архивного дела приш</w:t>
      </w:r>
      <w:r w:rsidR="007505FF">
        <w:rPr>
          <w:rFonts w:ascii="Times New Roman" w:eastAsia="Calibri" w:hAnsi="Times New Roman" w:cs="Times New Roman"/>
          <w:sz w:val="28"/>
          <w:szCs w:val="28"/>
          <w:lang w:eastAsia="ru-RU"/>
        </w:rPr>
        <w:t>лось</w:t>
      </w:r>
      <w:r w:rsidRPr="00FA482D">
        <w:rPr>
          <w:rFonts w:ascii="Times New Roman" w:eastAsia="Calibri" w:hAnsi="Times New Roman" w:cs="Times New Roman"/>
          <w:sz w:val="28"/>
          <w:szCs w:val="28"/>
          <w:lang w:eastAsia="ru-RU"/>
        </w:rPr>
        <w:t xml:space="preserve"> на тяжёлые 90-е годы прошлого столетия, на один из самых неоднозначных и трудных периодов в истории нашего государства. Распался Советский Союз, из-за финансово-экономического кризиса в стране ликвидир</w:t>
      </w:r>
      <w:r w:rsidR="009C5A30">
        <w:rPr>
          <w:rFonts w:ascii="Times New Roman" w:eastAsia="Calibri" w:hAnsi="Times New Roman" w:cs="Times New Roman"/>
          <w:sz w:val="28"/>
          <w:szCs w:val="28"/>
          <w:lang w:eastAsia="ru-RU"/>
        </w:rPr>
        <w:t>овались</w:t>
      </w:r>
      <w:r w:rsidRPr="00FA482D">
        <w:rPr>
          <w:rFonts w:ascii="Times New Roman" w:eastAsia="Calibri" w:hAnsi="Times New Roman" w:cs="Times New Roman"/>
          <w:sz w:val="28"/>
          <w:szCs w:val="28"/>
          <w:lang w:eastAsia="ru-RU"/>
        </w:rPr>
        <w:t xml:space="preserve"> фабрики, заводы, предприятия и учреждения, советский человек воочию узна</w:t>
      </w:r>
      <w:r w:rsidR="009C5A30">
        <w:rPr>
          <w:rFonts w:ascii="Times New Roman" w:eastAsia="Calibri" w:hAnsi="Times New Roman" w:cs="Times New Roman"/>
          <w:sz w:val="28"/>
          <w:szCs w:val="28"/>
          <w:lang w:eastAsia="ru-RU"/>
        </w:rPr>
        <w:t>л</w:t>
      </w:r>
      <w:r w:rsidRPr="00FA482D">
        <w:rPr>
          <w:rFonts w:ascii="Times New Roman" w:eastAsia="Calibri" w:hAnsi="Times New Roman" w:cs="Times New Roman"/>
          <w:sz w:val="28"/>
          <w:szCs w:val="28"/>
          <w:lang w:eastAsia="ru-RU"/>
        </w:rPr>
        <w:t xml:space="preserve">, что такое безработица. </w:t>
      </w:r>
    </w:p>
    <w:p w:rsidR="00355889" w:rsidRDefault="00FA482D" w:rsidP="00FA482D">
      <w:pPr>
        <w:spacing w:after="0" w:line="240" w:lineRule="auto"/>
        <w:ind w:firstLine="708"/>
        <w:jc w:val="both"/>
        <w:rPr>
          <w:rFonts w:ascii="Times New Roman" w:eastAsia="Calibri" w:hAnsi="Times New Roman" w:cs="Times New Roman"/>
          <w:sz w:val="28"/>
          <w:szCs w:val="28"/>
          <w:lang w:eastAsia="ru-RU"/>
        </w:rPr>
      </w:pPr>
      <w:r w:rsidRPr="00FA482D">
        <w:rPr>
          <w:rFonts w:ascii="Times New Roman" w:eastAsia="Calibri" w:hAnsi="Times New Roman" w:cs="Times New Roman"/>
          <w:sz w:val="28"/>
          <w:szCs w:val="28"/>
          <w:lang w:eastAsia="ru-RU"/>
        </w:rPr>
        <w:t>В такой нестабильной, тяжёлой обстановке мало кто из руководителей ликвидируемых предприятий задумывался о сохра</w:t>
      </w:r>
      <w:r w:rsidR="007505FF">
        <w:rPr>
          <w:rFonts w:ascii="Times New Roman" w:eastAsia="Calibri" w:hAnsi="Times New Roman" w:cs="Times New Roman"/>
          <w:sz w:val="28"/>
          <w:szCs w:val="28"/>
          <w:lang w:eastAsia="ru-RU"/>
        </w:rPr>
        <w:t>нении</w:t>
      </w:r>
      <w:r w:rsidRPr="00FA482D">
        <w:rPr>
          <w:rFonts w:ascii="Times New Roman" w:eastAsia="Calibri" w:hAnsi="Times New Roman" w:cs="Times New Roman"/>
          <w:sz w:val="28"/>
          <w:szCs w:val="28"/>
          <w:lang w:eastAsia="ru-RU"/>
        </w:rPr>
        <w:t xml:space="preserve"> документов, которые в дальнейшем стали бы гарантом социальной защищенности бывших работников. Руководители не задумывались, а Нина Тихоновн</w:t>
      </w:r>
      <w:r w:rsidR="00727633">
        <w:rPr>
          <w:rFonts w:ascii="Times New Roman" w:eastAsia="Calibri" w:hAnsi="Times New Roman" w:cs="Times New Roman"/>
          <w:sz w:val="28"/>
          <w:szCs w:val="28"/>
          <w:lang w:eastAsia="ru-RU"/>
        </w:rPr>
        <w:t xml:space="preserve">а, </w:t>
      </w:r>
      <w:r w:rsidR="007505FF">
        <w:rPr>
          <w:rFonts w:ascii="Times New Roman" w:eastAsia="Calibri" w:hAnsi="Times New Roman" w:cs="Times New Roman"/>
          <w:sz w:val="28"/>
          <w:szCs w:val="28"/>
          <w:lang w:eastAsia="ru-RU"/>
        </w:rPr>
        <w:t xml:space="preserve">со свойственной ей </w:t>
      </w:r>
      <w:r w:rsidR="00727633">
        <w:rPr>
          <w:rFonts w:ascii="Times New Roman" w:eastAsia="Calibri" w:hAnsi="Times New Roman" w:cs="Times New Roman"/>
          <w:sz w:val="28"/>
          <w:szCs w:val="28"/>
          <w:lang w:eastAsia="ru-RU"/>
        </w:rPr>
        <w:t xml:space="preserve">деловой хваткой и принципиальностью, </w:t>
      </w:r>
      <w:r w:rsidR="007505FF">
        <w:rPr>
          <w:rFonts w:ascii="Times New Roman" w:eastAsia="Calibri" w:hAnsi="Times New Roman" w:cs="Times New Roman"/>
          <w:sz w:val="28"/>
          <w:szCs w:val="28"/>
          <w:lang w:eastAsia="ru-RU"/>
        </w:rPr>
        <w:t>не отступала перед трудностями и «</w:t>
      </w:r>
      <w:r w:rsidRPr="00FA482D">
        <w:rPr>
          <w:rFonts w:ascii="Times New Roman" w:eastAsia="Calibri" w:hAnsi="Times New Roman" w:cs="Times New Roman"/>
          <w:sz w:val="28"/>
          <w:szCs w:val="28"/>
          <w:lang w:eastAsia="ru-RU"/>
        </w:rPr>
        <w:t>сражалась</w:t>
      </w:r>
      <w:r w:rsidR="007505FF">
        <w:rPr>
          <w:rFonts w:ascii="Times New Roman" w:eastAsia="Calibri" w:hAnsi="Times New Roman" w:cs="Times New Roman"/>
          <w:sz w:val="28"/>
          <w:szCs w:val="28"/>
          <w:lang w:eastAsia="ru-RU"/>
        </w:rPr>
        <w:t>»</w:t>
      </w:r>
      <w:r w:rsidRPr="00FA482D">
        <w:rPr>
          <w:rFonts w:ascii="Times New Roman" w:eastAsia="Calibri" w:hAnsi="Times New Roman" w:cs="Times New Roman"/>
          <w:sz w:val="28"/>
          <w:szCs w:val="28"/>
          <w:lang w:eastAsia="ru-RU"/>
        </w:rPr>
        <w:t xml:space="preserve"> за </w:t>
      </w:r>
      <w:r w:rsidR="00727633">
        <w:rPr>
          <w:rFonts w:ascii="Times New Roman" w:eastAsia="Calibri" w:hAnsi="Times New Roman" w:cs="Times New Roman"/>
          <w:sz w:val="28"/>
          <w:szCs w:val="28"/>
          <w:lang w:eastAsia="ru-RU"/>
        </w:rPr>
        <w:lastRenderedPageBreak/>
        <w:t>каждый документ</w:t>
      </w:r>
      <w:r w:rsidRPr="00FA482D">
        <w:rPr>
          <w:rFonts w:ascii="Times New Roman" w:eastAsia="Calibri" w:hAnsi="Times New Roman" w:cs="Times New Roman"/>
          <w:sz w:val="28"/>
          <w:szCs w:val="28"/>
          <w:lang w:eastAsia="ru-RU"/>
        </w:rPr>
        <w:t xml:space="preserve"> по личному составу </w:t>
      </w:r>
      <w:r w:rsidR="007505FF">
        <w:rPr>
          <w:rFonts w:ascii="Times New Roman" w:eastAsia="Calibri" w:hAnsi="Times New Roman" w:cs="Times New Roman"/>
          <w:sz w:val="28"/>
          <w:szCs w:val="28"/>
          <w:lang w:eastAsia="ru-RU"/>
        </w:rPr>
        <w:t xml:space="preserve">акционерных обществ, учреждений и предприятий, которые прекращали ведение финансово-хозяйственной деятельности. </w:t>
      </w:r>
    </w:p>
    <w:p w:rsidR="00FA482D" w:rsidRPr="00FA482D" w:rsidRDefault="00FA482D" w:rsidP="00FA482D">
      <w:pPr>
        <w:spacing w:after="0" w:line="240" w:lineRule="auto"/>
        <w:ind w:firstLine="708"/>
        <w:jc w:val="both"/>
        <w:rPr>
          <w:rFonts w:ascii="Calibri" w:eastAsia="Calibri" w:hAnsi="Calibri" w:cs="Calibri"/>
          <w:sz w:val="28"/>
          <w:szCs w:val="28"/>
          <w:lang w:eastAsia="ru-RU"/>
        </w:rPr>
      </w:pPr>
      <w:r w:rsidRPr="00FA482D">
        <w:rPr>
          <w:rFonts w:ascii="Times New Roman" w:eastAsia="Calibri" w:hAnsi="Times New Roman" w:cs="Times New Roman"/>
          <w:sz w:val="28"/>
          <w:szCs w:val="28"/>
          <w:lang w:eastAsia="ru-RU"/>
        </w:rPr>
        <w:t>Несмотря на все трудности того времени, Нина Тихоновна смогла правильно определить цели и задачи, расставить приоритеты, эффективно наладить рабочий процесс и за короткое время вывести архивный отдел в число лучших отделов в Челябинской области.</w:t>
      </w:r>
    </w:p>
    <w:p w:rsidR="00FA482D" w:rsidRPr="00FA482D" w:rsidRDefault="00FA482D" w:rsidP="00FA482D">
      <w:pPr>
        <w:spacing w:after="0" w:line="240" w:lineRule="auto"/>
        <w:jc w:val="both"/>
        <w:rPr>
          <w:rFonts w:ascii="Calibri" w:eastAsia="Calibri" w:hAnsi="Calibri" w:cs="Calibri"/>
          <w:sz w:val="28"/>
          <w:szCs w:val="28"/>
          <w:lang w:eastAsia="ru-RU"/>
        </w:rPr>
      </w:pPr>
      <w:r w:rsidRPr="00FA482D">
        <w:rPr>
          <w:rFonts w:ascii="Times New Roman" w:eastAsia="Calibri" w:hAnsi="Times New Roman" w:cs="Times New Roman"/>
          <w:sz w:val="28"/>
          <w:szCs w:val="28"/>
          <w:lang w:eastAsia="ru-RU"/>
        </w:rPr>
        <w:tab/>
        <w:t xml:space="preserve">Безусловно, весь предыдущий опыт работы (учитель истории средней школы № 24, научный сотрудник, главный хранитель Каслинского музея художественного литья, секретарь по учащейся молодёжи Каслинского городского комитета ВЛКСМ, заведующая отделом культуры Каслинского городского исполнительного комитета, инструктор орготдела Каслинского горкома КПСС) способствовал конструктивному сотрудничеству Нины Тихоновны с представителями Государственного комитета по делам архивов Челябинской области, органов местного самоуправления, руководителями предприятий, организаций города и района. Вопросы по архивной деятельности освещались начальником отдела на расширенных заседаниях коллегии Госкомитета, аппаратных совещаниях при главе администрации района, перед руководителями системы образования, культуры, здравоохранения, в Центре занятости населения на заседании клуба «Работодатель». </w:t>
      </w:r>
    </w:p>
    <w:p w:rsidR="00FA482D" w:rsidRPr="00FA482D" w:rsidRDefault="00FA482D" w:rsidP="00FA482D">
      <w:pPr>
        <w:spacing w:after="0" w:line="240" w:lineRule="auto"/>
        <w:jc w:val="both"/>
        <w:rPr>
          <w:rFonts w:ascii="Calibri" w:eastAsia="Calibri" w:hAnsi="Calibri" w:cs="Calibri"/>
          <w:sz w:val="28"/>
          <w:szCs w:val="28"/>
          <w:lang w:eastAsia="ru-RU"/>
        </w:rPr>
      </w:pPr>
      <w:r w:rsidRPr="00FA482D">
        <w:rPr>
          <w:rFonts w:ascii="Times New Roman" w:eastAsia="Calibri" w:hAnsi="Times New Roman" w:cs="Times New Roman"/>
          <w:sz w:val="28"/>
          <w:szCs w:val="28"/>
          <w:lang w:eastAsia="ru-RU"/>
        </w:rPr>
        <w:tab/>
        <w:t>Руководитель отдела проводила большую работу по использованию архивных документов и их популяризации. Разносторонняя эрудиция, отличное знание краеведения помогли Нине Тихоновне расширить и перевести на более высокий уровень информационную и публикационную деятельность отдела. Она является автором многочисленных статей, написанных на самую разноплановую тематику с использованием документов архивного отдела. Её статьи публиковались в районной общественно-политической газете «Красное знамя», энциклопедии Челябинской области, ежегодном краеведческом журнале «Каслинский альманах», сборнике материалов второй региональной научно-практической конференции «Архив в социуме — социум в архиве» и других изданиях.</w:t>
      </w:r>
    </w:p>
    <w:p w:rsidR="00FA482D" w:rsidRDefault="00FA482D" w:rsidP="00FA482D">
      <w:pPr>
        <w:spacing w:after="0" w:line="240" w:lineRule="auto"/>
        <w:jc w:val="both"/>
        <w:rPr>
          <w:rFonts w:ascii="Times New Roman" w:eastAsia="Calibri" w:hAnsi="Times New Roman" w:cs="Times New Roman"/>
          <w:color w:val="000000"/>
          <w:sz w:val="28"/>
          <w:szCs w:val="28"/>
          <w:lang w:eastAsia="ru-RU"/>
        </w:rPr>
      </w:pPr>
      <w:r w:rsidRPr="00FA482D">
        <w:rPr>
          <w:rFonts w:ascii="Times New Roman" w:eastAsia="Calibri" w:hAnsi="Times New Roman" w:cs="Times New Roman"/>
          <w:sz w:val="28"/>
          <w:szCs w:val="28"/>
          <w:lang w:eastAsia="ru-RU"/>
        </w:rPr>
        <w:tab/>
        <w:t>Нина Тихоновна никогда не останавл</w:t>
      </w:r>
      <w:r w:rsidR="00355889">
        <w:rPr>
          <w:rFonts w:ascii="Times New Roman" w:eastAsia="Calibri" w:hAnsi="Times New Roman" w:cs="Times New Roman"/>
          <w:sz w:val="28"/>
          <w:szCs w:val="28"/>
          <w:lang w:eastAsia="ru-RU"/>
        </w:rPr>
        <w:t xml:space="preserve">ивалась в работе на достигнутом. Она </w:t>
      </w:r>
      <w:r w:rsidRPr="00FA482D">
        <w:rPr>
          <w:rFonts w:ascii="Times New Roman" w:eastAsia="Calibri" w:hAnsi="Times New Roman" w:cs="Times New Roman"/>
          <w:sz w:val="28"/>
          <w:szCs w:val="28"/>
          <w:lang w:eastAsia="ru-RU"/>
        </w:rPr>
        <w:t xml:space="preserve">постоянно искала новые, передовые формы и методы работы. Профессиональная компетентность, как необходимое условие </w:t>
      </w:r>
      <w:r w:rsidR="00355889">
        <w:rPr>
          <w:rFonts w:ascii="Times New Roman" w:eastAsia="Calibri" w:hAnsi="Times New Roman" w:cs="Times New Roman"/>
          <w:sz w:val="28"/>
          <w:szCs w:val="28"/>
          <w:lang w:eastAsia="ru-RU"/>
        </w:rPr>
        <w:t xml:space="preserve">высокого </w:t>
      </w:r>
      <w:r w:rsidRPr="00FA482D">
        <w:rPr>
          <w:rFonts w:ascii="Times New Roman" w:eastAsia="Calibri" w:hAnsi="Times New Roman" w:cs="Times New Roman"/>
          <w:sz w:val="28"/>
          <w:szCs w:val="28"/>
          <w:lang w:eastAsia="ru-RU"/>
        </w:rPr>
        <w:t>качества предоставления архивным отделом государственных и муниципальных услуг, всегда была в при</w:t>
      </w:r>
      <w:r w:rsidRPr="00FA482D">
        <w:rPr>
          <w:rFonts w:ascii="Times New Roman" w:eastAsia="Calibri" w:hAnsi="Times New Roman" w:cs="Times New Roman"/>
          <w:color w:val="000000"/>
          <w:sz w:val="28"/>
          <w:szCs w:val="28"/>
          <w:lang w:eastAsia="ru-RU"/>
        </w:rPr>
        <w:t>оритете. За время руководства архивным отделом она неоднократно повышала свой профессиональный уровень на курсах повышения квалификации по специализации замещаемой должности: в Уральской академии государственной службы при Президенте Российской Фед</w:t>
      </w:r>
      <w:r>
        <w:rPr>
          <w:rFonts w:ascii="Times New Roman" w:eastAsia="Calibri" w:hAnsi="Times New Roman" w:cs="Times New Roman"/>
          <w:color w:val="000000"/>
          <w:sz w:val="28"/>
          <w:szCs w:val="28"/>
          <w:lang w:eastAsia="ru-RU"/>
        </w:rPr>
        <w:t>ерации, ОЦПК ВНИИДАД г. Москва.</w:t>
      </w:r>
    </w:p>
    <w:p w:rsidR="00FA482D" w:rsidRDefault="00FA482D" w:rsidP="00FA482D">
      <w:pPr>
        <w:spacing w:after="0" w:line="240" w:lineRule="auto"/>
        <w:jc w:val="both"/>
        <w:rPr>
          <w:rFonts w:ascii="Times New Roman" w:eastAsia="Calibri" w:hAnsi="Times New Roman" w:cs="Times New Roman"/>
          <w:color w:val="000000"/>
          <w:sz w:val="28"/>
          <w:szCs w:val="28"/>
          <w:lang w:eastAsia="ru-RU"/>
        </w:rPr>
      </w:pPr>
    </w:p>
    <w:p w:rsidR="00FA482D" w:rsidRPr="00FA482D" w:rsidRDefault="00FA482D" w:rsidP="00FA482D">
      <w:pPr>
        <w:spacing w:after="0" w:line="240" w:lineRule="auto"/>
        <w:jc w:val="both"/>
        <w:rPr>
          <w:rFonts w:ascii="Calibri" w:eastAsia="Calibri" w:hAnsi="Calibri" w:cs="Calibri"/>
          <w:sz w:val="28"/>
          <w:szCs w:val="28"/>
          <w:lang w:eastAsia="ru-RU"/>
        </w:rPr>
      </w:pPr>
      <w:r>
        <w:rPr>
          <w:rFonts w:ascii="Times New Roman" w:eastAsia="Calibri" w:hAnsi="Times New Roman" w:cs="Times New Roman"/>
          <w:noProof/>
          <w:color w:val="000000"/>
          <w:sz w:val="28"/>
          <w:szCs w:val="28"/>
          <w:lang w:eastAsia="ru-RU"/>
        </w:rPr>
        <w:lastRenderedPageBreak/>
        <w:drawing>
          <wp:inline distT="0" distB="0" distL="0" distR="0">
            <wp:extent cx="6305107" cy="4592802"/>
            <wp:effectExtent l="0" t="0" r="635" b="0"/>
            <wp:docPr id="4" name="Рисунок 4" descr="C:\Documents and Settings\Admin\Рабочий стол\8Pdy-NEKkYQ.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C:\Documents and Settings\Admin\Рабочий стол\8Pdy-NEKkYQ.jpg"/>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6306022" cy="4593469"/>
                    </a:xfrm>
                    <a:prstGeom prst="rect">
                      <a:avLst/>
                    </a:prstGeom>
                    <a:noFill/>
                    <a:ln>
                      <a:noFill/>
                    </a:ln>
                  </pic:spPr>
                </pic:pic>
              </a:graphicData>
            </a:graphic>
          </wp:inline>
        </w:drawing>
      </w:r>
    </w:p>
    <w:p w:rsidR="00FA482D" w:rsidRDefault="00FA482D" w:rsidP="00FA482D">
      <w:pPr>
        <w:spacing w:after="0" w:line="240" w:lineRule="auto"/>
        <w:jc w:val="center"/>
        <w:rPr>
          <w:rFonts w:ascii="Times New Roman" w:eastAsia="Calibri" w:hAnsi="Times New Roman" w:cs="Times New Roman"/>
          <w:i/>
          <w:color w:val="000000"/>
          <w:sz w:val="28"/>
          <w:szCs w:val="28"/>
          <w:lang w:eastAsia="ru-RU"/>
        </w:rPr>
      </w:pPr>
      <w:r w:rsidRPr="00FA482D">
        <w:rPr>
          <w:rFonts w:ascii="Times New Roman" w:eastAsia="Calibri" w:hAnsi="Times New Roman" w:cs="Times New Roman"/>
          <w:i/>
          <w:color w:val="000000"/>
          <w:sz w:val="28"/>
          <w:szCs w:val="28"/>
          <w:lang w:eastAsia="ru-RU"/>
        </w:rPr>
        <w:t>Документы Н.Т. Зацепиной о повышении квалификации</w:t>
      </w:r>
    </w:p>
    <w:p w:rsidR="00FA482D" w:rsidRPr="00FA482D" w:rsidRDefault="00FA482D" w:rsidP="00FA482D">
      <w:pPr>
        <w:spacing w:after="0" w:line="240" w:lineRule="auto"/>
        <w:jc w:val="center"/>
        <w:rPr>
          <w:rFonts w:ascii="Times New Roman" w:eastAsia="Calibri" w:hAnsi="Times New Roman" w:cs="Times New Roman"/>
          <w:i/>
          <w:color w:val="000000"/>
          <w:sz w:val="28"/>
          <w:szCs w:val="28"/>
          <w:lang w:eastAsia="ru-RU"/>
        </w:rPr>
      </w:pPr>
    </w:p>
    <w:p w:rsidR="00FA482D" w:rsidRPr="00FA482D" w:rsidRDefault="00FA482D" w:rsidP="00FA482D">
      <w:pPr>
        <w:spacing w:after="0" w:line="240" w:lineRule="auto"/>
        <w:jc w:val="both"/>
        <w:rPr>
          <w:rFonts w:ascii="Calibri" w:eastAsia="Calibri" w:hAnsi="Calibri" w:cs="Calibri"/>
          <w:lang w:eastAsia="ru-RU"/>
        </w:rPr>
      </w:pPr>
      <w:r>
        <w:rPr>
          <w:rFonts w:ascii="Times New Roman" w:eastAsia="Calibri" w:hAnsi="Times New Roman" w:cs="Times New Roman"/>
          <w:color w:val="000000"/>
          <w:sz w:val="28"/>
          <w:szCs w:val="28"/>
          <w:lang w:eastAsia="ru-RU"/>
        </w:rPr>
        <w:tab/>
      </w:r>
      <w:r w:rsidR="00355889">
        <w:rPr>
          <w:rFonts w:ascii="Times New Roman" w:eastAsia="Calibri" w:hAnsi="Times New Roman" w:cs="Times New Roman"/>
          <w:color w:val="000000"/>
          <w:sz w:val="28"/>
          <w:szCs w:val="28"/>
          <w:lang w:eastAsia="ru-RU"/>
        </w:rPr>
        <w:t>Нина Тихоновна -</w:t>
      </w:r>
      <w:r w:rsidRPr="00FA482D">
        <w:rPr>
          <w:rFonts w:ascii="Times New Roman" w:eastAsia="Calibri" w:hAnsi="Times New Roman" w:cs="Times New Roman"/>
          <w:color w:val="000000"/>
          <w:sz w:val="28"/>
          <w:szCs w:val="28"/>
          <w:lang w:eastAsia="ru-RU"/>
        </w:rPr>
        <w:t xml:space="preserve"> человек с высоким чувством долга и ответственности, </w:t>
      </w:r>
      <w:r w:rsidRPr="00FA482D">
        <w:rPr>
          <w:rFonts w:ascii="Times New Roman" w:eastAsia="Calibri" w:hAnsi="Times New Roman" w:cs="Times New Roman"/>
          <w:sz w:val="28"/>
          <w:szCs w:val="28"/>
          <w:lang w:eastAsia="ru-RU"/>
        </w:rPr>
        <w:t>аккуратный и скрупулёзный даже в мелочах, профессионал, обладающий невероятной работоспособностью. Я думаю, что её главное ж</w:t>
      </w:r>
      <w:r w:rsidR="00355889">
        <w:rPr>
          <w:rFonts w:ascii="Times New Roman" w:eastAsia="Calibri" w:hAnsi="Times New Roman" w:cs="Times New Roman"/>
          <w:sz w:val="28"/>
          <w:szCs w:val="28"/>
          <w:lang w:eastAsia="ru-RU"/>
        </w:rPr>
        <w:t>изненное кредо</w:t>
      </w:r>
      <w:r w:rsidRPr="00FA482D">
        <w:rPr>
          <w:rFonts w:ascii="Times New Roman" w:eastAsia="Calibri" w:hAnsi="Times New Roman" w:cs="Times New Roman"/>
          <w:sz w:val="28"/>
          <w:szCs w:val="28"/>
          <w:lang w:eastAsia="ru-RU"/>
        </w:rPr>
        <w:t xml:space="preserve"> - это доведение любого начатого дела до логического завершения. Эту хорошую и нужную привычку она старалась воспитать и у нас, своих подчинённых, прилагала максимум усилий, чтобы вверенное ей подразделение на 100 процентов справлялось с поставленными задачами</w:t>
      </w:r>
      <w:r w:rsidRPr="00FA482D">
        <w:rPr>
          <w:rFonts w:ascii="Times New Roman" w:eastAsia="Calibri" w:hAnsi="Times New Roman" w:cs="Times New Roman"/>
          <w:color w:val="000000"/>
          <w:sz w:val="28"/>
          <w:szCs w:val="28"/>
          <w:lang w:eastAsia="ru-RU"/>
        </w:rPr>
        <w:t>. Положительные результаты этой</w:t>
      </w:r>
      <w:r w:rsidR="00355889">
        <w:rPr>
          <w:rFonts w:ascii="Times New Roman" w:eastAsia="Calibri" w:hAnsi="Times New Roman" w:cs="Times New Roman"/>
          <w:color w:val="000000"/>
          <w:sz w:val="28"/>
          <w:szCs w:val="28"/>
          <w:lang w:eastAsia="ru-RU"/>
        </w:rPr>
        <w:t xml:space="preserve"> кропотливой</w:t>
      </w:r>
      <w:r w:rsidRPr="00FA482D">
        <w:rPr>
          <w:rFonts w:ascii="Times New Roman" w:eastAsia="Calibri" w:hAnsi="Times New Roman" w:cs="Times New Roman"/>
          <w:color w:val="000000"/>
          <w:sz w:val="28"/>
          <w:szCs w:val="28"/>
          <w:lang w:eastAsia="ru-RU"/>
        </w:rPr>
        <w:t xml:space="preserve"> работы неоднократно находили отражение в решениях расширенного заседания коллегии Государственного комитета по делам архивов Челябинской области при подведении итогов работы архивных отделов и учреждений Южного Урала. Без лишней скромности могу сказать, что </w:t>
      </w:r>
      <w:r w:rsidR="00EC7EDD">
        <w:rPr>
          <w:rFonts w:ascii="Times New Roman" w:eastAsia="Calibri" w:hAnsi="Times New Roman" w:cs="Times New Roman"/>
          <w:color w:val="000000"/>
          <w:sz w:val="28"/>
          <w:szCs w:val="28"/>
          <w:lang w:eastAsia="ru-RU"/>
        </w:rPr>
        <w:t>Нине Тихоновне</w:t>
      </w:r>
      <w:r w:rsidRPr="00FA482D">
        <w:rPr>
          <w:rFonts w:ascii="Times New Roman" w:eastAsia="Calibri" w:hAnsi="Times New Roman" w:cs="Times New Roman"/>
          <w:color w:val="000000"/>
          <w:sz w:val="28"/>
          <w:szCs w:val="28"/>
          <w:lang w:eastAsia="ru-RU"/>
        </w:rPr>
        <w:t xml:space="preserve"> удалось создать работоспособный коллектив</w:t>
      </w:r>
      <w:r w:rsidR="00EC7EDD" w:rsidRPr="00EC7EDD">
        <w:rPr>
          <w:rFonts w:ascii="Times New Roman" w:eastAsia="Calibri" w:hAnsi="Times New Roman" w:cs="Times New Roman"/>
          <w:color w:val="000000"/>
          <w:sz w:val="28"/>
          <w:szCs w:val="28"/>
          <w:lang w:eastAsia="ru-RU"/>
        </w:rPr>
        <w:t xml:space="preserve"> </w:t>
      </w:r>
      <w:r w:rsidR="00EC7EDD">
        <w:rPr>
          <w:rFonts w:ascii="Times New Roman" w:eastAsia="Calibri" w:hAnsi="Times New Roman" w:cs="Times New Roman"/>
          <w:color w:val="000000"/>
          <w:sz w:val="28"/>
          <w:szCs w:val="28"/>
          <w:lang w:eastAsia="ru-RU"/>
        </w:rPr>
        <w:t>и воспитать достойных архивистов.</w:t>
      </w:r>
    </w:p>
    <w:p w:rsidR="00FA482D" w:rsidRPr="00FA482D" w:rsidRDefault="00FA482D" w:rsidP="00FA482D">
      <w:pPr>
        <w:spacing w:after="0" w:line="240" w:lineRule="auto"/>
        <w:jc w:val="both"/>
        <w:rPr>
          <w:rFonts w:ascii="Times New Roman" w:eastAsia="Calibri" w:hAnsi="Times New Roman" w:cs="Times New Roman"/>
          <w:sz w:val="28"/>
          <w:szCs w:val="28"/>
          <w:lang w:eastAsia="ru-RU"/>
        </w:rPr>
      </w:pPr>
      <w:r>
        <w:rPr>
          <w:rFonts w:ascii="Times New Roman" w:eastAsia="Calibri" w:hAnsi="Times New Roman" w:cs="Times New Roman"/>
          <w:color w:val="000000"/>
          <w:sz w:val="28"/>
          <w:szCs w:val="28"/>
          <w:lang w:eastAsia="ru-RU"/>
        </w:rPr>
        <w:tab/>
      </w:r>
      <w:r w:rsidRPr="00FA482D">
        <w:rPr>
          <w:rFonts w:ascii="Times New Roman" w:eastAsia="Calibri" w:hAnsi="Times New Roman" w:cs="Times New Roman"/>
          <w:color w:val="000000"/>
          <w:sz w:val="28"/>
          <w:szCs w:val="28"/>
          <w:lang w:eastAsia="ru-RU"/>
        </w:rPr>
        <w:t>Трудовые заслуги Зацепиной Нины Тихоновны не остались без внимания. За многолетний добросовестный труд, успехи в органи</w:t>
      </w:r>
      <w:r w:rsidRPr="00FA482D">
        <w:rPr>
          <w:rFonts w:ascii="Times New Roman" w:eastAsia="Calibri" w:hAnsi="Times New Roman" w:cs="Times New Roman"/>
          <w:sz w:val="28"/>
          <w:szCs w:val="28"/>
          <w:lang w:eastAsia="ru-RU"/>
        </w:rPr>
        <w:t xml:space="preserve">зации работы по комплектованию документами Архивного фонда Российской Федерации, высокий профессионализм и творческое отношение к труду Зацепина Н.Т. награждена многочисленными государственными, ведомственными и муниципальными наградами: нагрудным знаком «Почётный архивист Челябинской области», почётными грамотами и благодарственными письмами Федеральной архивной службы России, ЦК ВЛКСМ, Губернатора Челябинской области, Администрации </w:t>
      </w:r>
      <w:r w:rsidRPr="00FA482D">
        <w:rPr>
          <w:rFonts w:ascii="Times New Roman" w:eastAsia="Calibri" w:hAnsi="Times New Roman" w:cs="Times New Roman"/>
          <w:sz w:val="28"/>
          <w:szCs w:val="28"/>
          <w:lang w:eastAsia="ru-RU"/>
        </w:rPr>
        <w:lastRenderedPageBreak/>
        <w:t xml:space="preserve">Челябинской области, Государственного Комитета по делам архивов Челябинской области, </w:t>
      </w:r>
      <w:bookmarkStart w:id="0" w:name="_GoBack"/>
      <w:bookmarkEnd w:id="0"/>
      <w:r w:rsidRPr="00FA482D">
        <w:rPr>
          <w:rFonts w:ascii="Times New Roman" w:eastAsia="Calibri" w:hAnsi="Times New Roman" w:cs="Times New Roman"/>
          <w:sz w:val="28"/>
          <w:szCs w:val="28"/>
          <w:lang w:eastAsia="ru-RU"/>
        </w:rPr>
        <w:t xml:space="preserve">главы Каслинского муниципального района. </w:t>
      </w:r>
    </w:p>
    <w:p w:rsidR="00FA482D" w:rsidRDefault="00FA482D" w:rsidP="00FA482D">
      <w:pPr>
        <w:spacing w:after="0" w:line="240" w:lineRule="auto"/>
        <w:jc w:val="both"/>
        <w:rPr>
          <w:rFonts w:ascii="Times New Roman" w:eastAsia="Calibri" w:hAnsi="Times New Roman" w:cs="Times New Roman"/>
          <w:sz w:val="28"/>
          <w:szCs w:val="28"/>
          <w:lang w:eastAsia="ru-RU"/>
        </w:rPr>
      </w:pPr>
      <w:r>
        <w:rPr>
          <w:rFonts w:ascii="Times New Roman" w:eastAsia="Calibri" w:hAnsi="Times New Roman" w:cs="Times New Roman"/>
          <w:sz w:val="28"/>
          <w:szCs w:val="28"/>
          <w:lang w:eastAsia="ru-RU"/>
        </w:rPr>
        <w:tab/>
      </w:r>
      <w:r>
        <w:rPr>
          <w:rFonts w:ascii="Times New Roman" w:eastAsia="Calibri" w:hAnsi="Times New Roman" w:cs="Times New Roman"/>
          <w:noProof/>
          <w:sz w:val="28"/>
          <w:szCs w:val="28"/>
          <w:lang w:eastAsia="ru-RU"/>
        </w:rPr>
        <w:drawing>
          <wp:inline distT="0" distB="0" distL="0" distR="0">
            <wp:extent cx="6240380" cy="8648700"/>
            <wp:effectExtent l="0" t="0" r="8255" b="0"/>
            <wp:docPr id="6" name="Рисунок 6" descr="C:\Documents and Settings\Admin\Рабочий стол\nsOibaOYblI.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C:\Documents and Settings\Admin\Рабочий стол\nsOibaOYblI.jpg"/>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6249546" cy="8661403"/>
                    </a:xfrm>
                    <a:prstGeom prst="rect">
                      <a:avLst/>
                    </a:prstGeom>
                    <a:noFill/>
                    <a:ln>
                      <a:noFill/>
                    </a:ln>
                  </pic:spPr>
                </pic:pic>
              </a:graphicData>
            </a:graphic>
          </wp:inline>
        </w:drawing>
      </w:r>
    </w:p>
    <w:p w:rsidR="00846B2A" w:rsidRDefault="00645583" w:rsidP="00645583">
      <w:pPr>
        <w:spacing w:after="0" w:line="240" w:lineRule="auto"/>
        <w:jc w:val="center"/>
        <w:rPr>
          <w:rFonts w:ascii="Times New Roman" w:eastAsia="Calibri" w:hAnsi="Times New Roman" w:cs="Times New Roman"/>
          <w:i/>
          <w:sz w:val="28"/>
          <w:szCs w:val="28"/>
          <w:lang w:eastAsia="ru-RU"/>
        </w:rPr>
      </w:pPr>
      <w:r>
        <w:rPr>
          <w:rFonts w:ascii="Times New Roman" w:eastAsia="Calibri" w:hAnsi="Times New Roman" w:cs="Times New Roman"/>
          <w:i/>
          <w:sz w:val="28"/>
          <w:szCs w:val="28"/>
          <w:lang w:eastAsia="ru-RU"/>
        </w:rPr>
        <w:t>Выписка из приказа Госкомитета по делам архивов Челябинской области</w:t>
      </w:r>
    </w:p>
    <w:p w:rsidR="00846B2A" w:rsidRDefault="00645583" w:rsidP="00645583">
      <w:pPr>
        <w:spacing w:after="0" w:line="240" w:lineRule="auto"/>
        <w:jc w:val="center"/>
        <w:rPr>
          <w:rFonts w:ascii="Times New Roman" w:eastAsia="Calibri" w:hAnsi="Times New Roman" w:cs="Times New Roman"/>
          <w:i/>
          <w:sz w:val="28"/>
          <w:szCs w:val="28"/>
          <w:lang w:eastAsia="ru-RU"/>
        </w:rPr>
      </w:pPr>
      <w:r>
        <w:rPr>
          <w:rFonts w:ascii="Times New Roman" w:eastAsia="Calibri" w:hAnsi="Times New Roman" w:cs="Times New Roman"/>
          <w:i/>
          <w:sz w:val="28"/>
          <w:szCs w:val="28"/>
          <w:lang w:eastAsia="ru-RU"/>
        </w:rPr>
        <w:lastRenderedPageBreak/>
        <w:t xml:space="preserve"> о награждении Н.Т. Зацепиной нагрудным знаком</w:t>
      </w:r>
    </w:p>
    <w:p w:rsidR="00FA482D" w:rsidRPr="00645583" w:rsidRDefault="00645583" w:rsidP="00645583">
      <w:pPr>
        <w:spacing w:after="0" w:line="240" w:lineRule="auto"/>
        <w:jc w:val="center"/>
        <w:rPr>
          <w:rFonts w:ascii="Times New Roman" w:eastAsia="Calibri" w:hAnsi="Times New Roman" w:cs="Times New Roman"/>
          <w:i/>
          <w:sz w:val="28"/>
          <w:szCs w:val="28"/>
          <w:lang w:eastAsia="ru-RU"/>
        </w:rPr>
      </w:pPr>
      <w:r>
        <w:rPr>
          <w:rFonts w:ascii="Times New Roman" w:eastAsia="Calibri" w:hAnsi="Times New Roman" w:cs="Times New Roman"/>
          <w:i/>
          <w:sz w:val="28"/>
          <w:szCs w:val="28"/>
          <w:lang w:eastAsia="ru-RU"/>
        </w:rPr>
        <w:t>«Почетный архивист Челябинской области»</w:t>
      </w:r>
    </w:p>
    <w:p w:rsidR="00645583" w:rsidRDefault="00FA482D" w:rsidP="00FA482D">
      <w:pPr>
        <w:spacing w:after="0" w:line="240" w:lineRule="auto"/>
        <w:jc w:val="both"/>
        <w:rPr>
          <w:rFonts w:ascii="Times New Roman" w:eastAsia="Calibri" w:hAnsi="Times New Roman" w:cs="Times New Roman"/>
          <w:sz w:val="28"/>
          <w:szCs w:val="28"/>
          <w:lang w:eastAsia="ru-RU"/>
        </w:rPr>
      </w:pPr>
      <w:r>
        <w:rPr>
          <w:rFonts w:ascii="Times New Roman" w:eastAsia="Calibri" w:hAnsi="Times New Roman" w:cs="Times New Roman"/>
          <w:sz w:val="28"/>
          <w:szCs w:val="28"/>
          <w:lang w:eastAsia="ru-RU"/>
        </w:rPr>
        <w:tab/>
      </w:r>
    </w:p>
    <w:p w:rsidR="00FA482D" w:rsidRPr="00FA482D" w:rsidRDefault="00645583" w:rsidP="00FA482D">
      <w:pPr>
        <w:spacing w:after="0" w:line="240" w:lineRule="auto"/>
        <w:jc w:val="both"/>
        <w:rPr>
          <w:rFonts w:ascii="Calibri" w:eastAsia="Calibri" w:hAnsi="Calibri" w:cs="Calibri"/>
          <w:lang w:eastAsia="ru-RU"/>
        </w:rPr>
      </w:pPr>
      <w:r>
        <w:rPr>
          <w:rFonts w:ascii="Times New Roman" w:eastAsia="Calibri" w:hAnsi="Times New Roman" w:cs="Times New Roman"/>
          <w:sz w:val="28"/>
          <w:szCs w:val="28"/>
          <w:lang w:eastAsia="ru-RU"/>
        </w:rPr>
        <w:tab/>
      </w:r>
      <w:r w:rsidR="00FA482D" w:rsidRPr="00FA482D">
        <w:rPr>
          <w:rFonts w:ascii="Times New Roman" w:eastAsia="Calibri" w:hAnsi="Times New Roman" w:cs="Times New Roman"/>
          <w:sz w:val="28"/>
          <w:szCs w:val="28"/>
          <w:lang w:eastAsia="ru-RU"/>
        </w:rPr>
        <w:t xml:space="preserve">Несмотря на то, что в настоящее время Нина Тихоновна находится на заслуженном отдыхе, она активно продолжает интересоваться </w:t>
      </w:r>
      <w:r w:rsidR="00727633">
        <w:rPr>
          <w:rFonts w:ascii="Times New Roman" w:eastAsia="Calibri" w:hAnsi="Times New Roman" w:cs="Times New Roman"/>
          <w:sz w:val="28"/>
          <w:szCs w:val="28"/>
          <w:lang w:eastAsia="ru-RU"/>
        </w:rPr>
        <w:t xml:space="preserve">всем </w:t>
      </w:r>
      <w:r w:rsidR="00FA482D" w:rsidRPr="00FA482D">
        <w:rPr>
          <w:rFonts w:ascii="Times New Roman" w:eastAsia="Calibri" w:hAnsi="Times New Roman" w:cs="Times New Roman"/>
          <w:sz w:val="28"/>
          <w:szCs w:val="28"/>
          <w:lang w:eastAsia="ru-RU"/>
        </w:rPr>
        <w:t>тем, что происходит в архивном отделе и в архивной отрасли Челябинской области в целом. Она открыта для любых диалогов на профессиональную тематику и охотно делится своим богатым</w:t>
      </w:r>
      <w:r w:rsidR="00727633">
        <w:rPr>
          <w:rFonts w:ascii="Times New Roman" w:eastAsia="Calibri" w:hAnsi="Times New Roman" w:cs="Times New Roman"/>
          <w:sz w:val="28"/>
          <w:szCs w:val="28"/>
          <w:lang w:eastAsia="ru-RU"/>
        </w:rPr>
        <w:t xml:space="preserve"> </w:t>
      </w:r>
      <w:r w:rsidR="00FA482D" w:rsidRPr="00FA482D">
        <w:rPr>
          <w:rFonts w:ascii="Times New Roman" w:eastAsia="Calibri" w:hAnsi="Times New Roman" w:cs="Times New Roman"/>
          <w:sz w:val="28"/>
          <w:szCs w:val="28"/>
          <w:lang w:eastAsia="ru-RU"/>
        </w:rPr>
        <w:t xml:space="preserve">опытом. </w:t>
      </w:r>
    </w:p>
    <w:p w:rsidR="00FA482D" w:rsidRPr="00FA482D" w:rsidRDefault="00EC7EDD" w:rsidP="00FA482D">
      <w:pPr>
        <w:spacing w:after="0" w:line="240" w:lineRule="auto"/>
        <w:jc w:val="both"/>
        <w:rPr>
          <w:rFonts w:ascii="Calibri" w:eastAsia="Calibri" w:hAnsi="Calibri" w:cs="Calibri"/>
          <w:sz w:val="28"/>
          <w:szCs w:val="28"/>
          <w:lang w:eastAsia="ru-RU"/>
        </w:rPr>
      </w:pPr>
      <w:r>
        <w:rPr>
          <w:rFonts w:ascii="Times New Roman" w:eastAsia="Calibri" w:hAnsi="Times New Roman" w:cs="Times New Roman"/>
          <w:sz w:val="28"/>
          <w:szCs w:val="28"/>
          <w:lang w:eastAsia="ru-RU"/>
        </w:rPr>
        <w:tab/>
      </w:r>
      <w:r w:rsidR="00B50F06">
        <w:rPr>
          <w:rFonts w:ascii="Times New Roman" w:eastAsia="Calibri" w:hAnsi="Times New Roman" w:cs="Times New Roman"/>
          <w:sz w:val="28"/>
          <w:szCs w:val="28"/>
          <w:lang w:eastAsia="ru-RU"/>
        </w:rPr>
        <w:t>Нина Тихоновна Зацепина</w:t>
      </w:r>
      <w:r w:rsidR="00727633">
        <w:rPr>
          <w:rFonts w:ascii="Times New Roman" w:eastAsia="Calibri" w:hAnsi="Times New Roman" w:cs="Times New Roman"/>
          <w:sz w:val="28"/>
          <w:szCs w:val="28"/>
          <w:lang w:eastAsia="ru-RU"/>
        </w:rPr>
        <w:t xml:space="preserve"> по праву является одним из лучших представителей огромного архивного сообщества.</w:t>
      </w:r>
      <w:r w:rsidR="00FA482D" w:rsidRPr="00FA482D">
        <w:rPr>
          <w:rFonts w:ascii="Times New Roman" w:eastAsia="Calibri" w:hAnsi="Times New Roman" w:cs="Times New Roman"/>
          <w:sz w:val="28"/>
          <w:szCs w:val="28"/>
          <w:lang w:eastAsia="ru-RU"/>
        </w:rPr>
        <w:t xml:space="preserve"> </w:t>
      </w:r>
      <w:r w:rsidR="00727633">
        <w:rPr>
          <w:rFonts w:ascii="Times New Roman" w:eastAsia="Calibri" w:hAnsi="Times New Roman" w:cs="Times New Roman"/>
          <w:sz w:val="28"/>
          <w:szCs w:val="28"/>
          <w:lang w:eastAsia="ru-RU"/>
        </w:rPr>
        <w:t>Г</w:t>
      </w:r>
      <w:r w:rsidR="00FA482D" w:rsidRPr="00FA482D">
        <w:rPr>
          <w:rFonts w:ascii="Times New Roman" w:eastAsia="Calibri" w:hAnsi="Times New Roman" w:cs="Times New Roman"/>
          <w:sz w:val="28"/>
          <w:szCs w:val="28"/>
          <w:lang w:eastAsia="ru-RU"/>
        </w:rPr>
        <w:t>лядя на своего наставника, я мо</w:t>
      </w:r>
      <w:r w:rsidR="00727633">
        <w:rPr>
          <w:rFonts w:ascii="Times New Roman" w:eastAsia="Calibri" w:hAnsi="Times New Roman" w:cs="Times New Roman"/>
          <w:sz w:val="28"/>
          <w:szCs w:val="28"/>
          <w:lang w:eastAsia="ru-RU"/>
        </w:rPr>
        <w:t>гу с уверенностью сказать, что А</w:t>
      </w:r>
      <w:r w:rsidR="00FA482D" w:rsidRPr="00FA482D">
        <w:rPr>
          <w:rFonts w:ascii="Times New Roman" w:eastAsia="Calibri" w:hAnsi="Times New Roman" w:cs="Times New Roman"/>
          <w:sz w:val="28"/>
          <w:szCs w:val="28"/>
          <w:lang w:eastAsia="ru-RU"/>
        </w:rPr>
        <w:t>рхивист — это звучит гордо!</w:t>
      </w:r>
    </w:p>
    <w:p w:rsidR="00FA482D" w:rsidRPr="00FA482D" w:rsidRDefault="00FA482D" w:rsidP="00FA482D">
      <w:pPr>
        <w:spacing w:after="0" w:line="240" w:lineRule="auto"/>
        <w:ind w:firstLine="360"/>
        <w:jc w:val="both"/>
        <w:rPr>
          <w:rFonts w:ascii="Times New Roman" w:eastAsia="Calibri" w:hAnsi="Times New Roman" w:cs="Times New Roman"/>
          <w:sz w:val="28"/>
          <w:szCs w:val="28"/>
          <w:lang w:eastAsia="ru-RU"/>
        </w:rPr>
      </w:pPr>
    </w:p>
    <w:p w:rsidR="00FA482D" w:rsidRPr="00FA482D" w:rsidRDefault="00FA482D" w:rsidP="00FA482D">
      <w:pPr>
        <w:spacing w:after="0" w:line="240" w:lineRule="auto"/>
        <w:ind w:firstLine="360"/>
        <w:jc w:val="both"/>
        <w:rPr>
          <w:rFonts w:ascii="Calibri" w:eastAsia="Calibri" w:hAnsi="Calibri" w:cs="Calibri"/>
          <w:sz w:val="28"/>
          <w:szCs w:val="28"/>
          <w:lang w:eastAsia="ru-RU"/>
        </w:rPr>
      </w:pPr>
    </w:p>
    <w:p w:rsidR="00FA482D" w:rsidRPr="00FA482D" w:rsidRDefault="00FA482D" w:rsidP="00FA482D">
      <w:pPr>
        <w:spacing w:after="0" w:line="240" w:lineRule="auto"/>
        <w:jc w:val="both"/>
        <w:rPr>
          <w:rFonts w:ascii="Times New Roman" w:eastAsia="Calibri" w:hAnsi="Times New Roman" w:cs="Times New Roman"/>
          <w:sz w:val="28"/>
          <w:szCs w:val="28"/>
          <w:lang w:eastAsia="ru-RU"/>
        </w:rPr>
      </w:pPr>
      <w:r w:rsidRPr="00FA482D">
        <w:rPr>
          <w:rFonts w:ascii="Times New Roman" w:eastAsia="Calibri" w:hAnsi="Times New Roman" w:cs="Times New Roman"/>
          <w:sz w:val="28"/>
          <w:szCs w:val="28"/>
          <w:lang w:eastAsia="ru-RU"/>
        </w:rPr>
        <w:t>Суслова Л.Г.</w:t>
      </w:r>
    </w:p>
    <w:p w:rsidR="00FA482D" w:rsidRPr="00FA482D" w:rsidRDefault="00FA482D" w:rsidP="00FA482D">
      <w:pPr>
        <w:shd w:val="clear" w:color="auto" w:fill="FFFFFF"/>
        <w:tabs>
          <w:tab w:val="left" w:pos="9000"/>
        </w:tabs>
        <w:spacing w:after="0" w:line="240" w:lineRule="auto"/>
        <w:rPr>
          <w:rFonts w:ascii="Calibri" w:eastAsia="Calibri" w:hAnsi="Calibri" w:cs="Calibri"/>
          <w:sz w:val="28"/>
          <w:szCs w:val="28"/>
          <w:lang w:eastAsia="ru-RU"/>
        </w:rPr>
      </w:pPr>
      <w:r w:rsidRPr="00FA482D">
        <w:rPr>
          <w:rFonts w:ascii="Times New Roman" w:eastAsia="Calibri" w:hAnsi="Times New Roman" w:cs="Times New Roman"/>
          <w:sz w:val="28"/>
          <w:szCs w:val="28"/>
          <w:lang w:eastAsia="ru-RU"/>
        </w:rPr>
        <w:t xml:space="preserve">начальник архивного отдела администрации </w:t>
      </w:r>
    </w:p>
    <w:p w:rsidR="003C5EF2" w:rsidRPr="00EC7EDD" w:rsidRDefault="00FA482D" w:rsidP="00EC7EDD">
      <w:pPr>
        <w:shd w:val="clear" w:color="auto" w:fill="FFFFFF"/>
        <w:tabs>
          <w:tab w:val="left" w:pos="9000"/>
        </w:tabs>
        <w:spacing w:after="0" w:line="240" w:lineRule="auto"/>
        <w:rPr>
          <w:rFonts w:ascii="Calibri" w:eastAsia="Calibri" w:hAnsi="Calibri" w:cs="Calibri"/>
          <w:sz w:val="28"/>
          <w:szCs w:val="28"/>
          <w:lang w:eastAsia="ru-RU"/>
        </w:rPr>
      </w:pPr>
      <w:r w:rsidRPr="00FA482D">
        <w:rPr>
          <w:rFonts w:ascii="Times New Roman" w:eastAsia="Calibri" w:hAnsi="Times New Roman" w:cs="Times New Roman"/>
          <w:sz w:val="28"/>
          <w:szCs w:val="28"/>
          <w:lang w:eastAsia="ru-RU"/>
        </w:rPr>
        <w:t>Каслинского муниципального района</w:t>
      </w:r>
    </w:p>
    <w:sectPr w:rsidR="003C5EF2" w:rsidRPr="00EC7EDD">
      <w:headerReference w:type="default" r:id="rId9"/>
      <w:pgSz w:w="11906" w:h="16838"/>
      <w:pgMar w:top="1134" w:right="567" w:bottom="567" w:left="1418" w:header="709" w:footer="0" w:gutter="0"/>
      <w:cols w:space="720"/>
      <w:formProt w:val="0"/>
      <w:titlePg/>
      <w:docGrid w:linePitch="360" w:charSpace="409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8542AB" w:rsidRDefault="008542AB">
      <w:pPr>
        <w:spacing w:after="0" w:line="240" w:lineRule="auto"/>
      </w:pPr>
      <w:r>
        <w:separator/>
      </w:r>
    </w:p>
  </w:endnote>
  <w:endnote w:type="continuationSeparator" w:id="0">
    <w:p w:rsidR="008542AB" w:rsidRDefault="008542A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Cambria">
    <w:panose1 w:val="02040503050406030204"/>
    <w:charset w:val="CC"/>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8542AB" w:rsidRDefault="008542AB">
      <w:pPr>
        <w:spacing w:after="0" w:line="240" w:lineRule="auto"/>
      </w:pPr>
      <w:r>
        <w:separator/>
      </w:r>
    </w:p>
  </w:footnote>
  <w:footnote w:type="continuationSeparator" w:id="0">
    <w:p w:rsidR="008542AB" w:rsidRDefault="008542AB">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555506468"/>
      <w:docPartObj>
        <w:docPartGallery w:val="Page Numbers (Top of Page)"/>
        <w:docPartUnique/>
      </w:docPartObj>
    </w:sdtPr>
    <w:sdtEndPr/>
    <w:sdtContent>
      <w:p w:rsidR="00745038" w:rsidRDefault="00EC7EDD">
        <w:pPr>
          <w:pStyle w:val="1"/>
          <w:jc w:val="center"/>
        </w:pPr>
        <w:r>
          <w:rPr>
            <w:rFonts w:ascii="Times New Roman" w:hAnsi="Times New Roman" w:cs="Times New Roman"/>
            <w:sz w:val="24"/>
            <w:szCs w:val="24"/>
          </w:rPr>
          <w:fldChar w:fldCharType="begin"/>
        </w:r>
        <w:r>
          <w:rPr>
            <w:rFonts w:ascii="Times New Roman" w:hAnsi="Times New Roman" w:cs="Times New Roman"/>
            <w:sz w:val="24"/>
            <w:szCs w:val="24"/>
          </w:rPr>
          <w:instrText>PAGE</w:instrText>
        </w:r>
        <w:r>
          <w:rPr>
            <w:rFonts w:ascii="Times New Roman" w:hAnsi="Times New Roman" w:cs="Times New Roman"/>
            <w:sz w:val="24"/>
            <w:szCs w:val="24"/>
          </w:rPr>
          <w:fldChar w:fldCharType="separate"/>
        </w:r>
        <w:r w:rsidR="00E76E92">
          <w:rPr>
            <w:rFonts w:ascii="Times New Roman" w:hAnsi="Times New Roman" w:cs="Times New Roman"/>
            <w:noProof/>
            <w:sz w:val="24"/>
            <w:szCs w:val="24"/>
          </w:rPr>
          <w:t>4</w:t>
        </w:r>
        <w:r>
          <w:rPr>
            <w:rFonts w:ascii="Times New Roman" w:hAnsi="Times New Roman" w:cs="Times New Roman"/>
            <w:sz w:val="24"/>
            <w:szCs w:val="24"/>
          </w:rPr>
          <w:fldChar w:fldCharType="end"/>
        </w:r>
      </w:p>
    </w:sdtContent>
  </w:sdt>
  <w:p w:rsidR="00745038" w:rsidRDefault="008542AB">
    <w:pPr>
      <w:pStyle w:val="1"/>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30"/>
  <w:doNotDisplayPageBoundaries/>
  <w:defaultTabStop w:val="708"/>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74A94"/>
    <w:rsid w:val="002C3F71"/>
    <w:rsid w:val="00355889"/>
    <w:rsid w:val="003C5EF2"/>
    <w:rsid w:val="0045464E"/>
    <w:rsid w:val="004F22F5"/>
    <w:rsid w:val="00645583"/>
    <w:rsid w:val="00727633"/>
    <w:rsid w:val="00742D22"/>
    <w:rsid w:val="007505FF"/>
    <w:rsid w:val="00846B2A"/>
    <w:rsid w:val="008542AB"/>
    <w:rsid w:val="0085518E"/>
    <w:rsid w:val="008D7D52"/>
    <w:rsid w:val="009C5A30"/>
    <w:rsid w:val="00A74A94"/>
    <w:rsid w:val="00B50F06"/>
    <w:rsid w:val="00E76E92"/>
    <w:rsid w:val="00EC7EDD"/>
    <w:rsid w:val="00FA481F"/>
    <w:rsid w:val="00FA482D"/>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CD59FB43-0239-4C35-9D61-7D248195F74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1">
    <w:name w:val="Верхний колонтитул1"/>
    <w:basedOn w:val="a"/>
    <w:next w:val="a3"/>
    <w:link w:val="a4"/>
    <w:uiPriority w:val="99"/>
    <w:unhideWhenUsed/>
    <w:rsid w:val="00FA482D"/>
    <w:pPr>
      <w:tabs>
        <w:tab w:val="center" w:pos="4677"/>
        <w:tab w:val="right" w:pos="9355"/>
      </w:tabs>
      <w:spacing w:after="0" w:line="240" w:lineRule="auto"/>
    </w:pPr>
  </w:style>
  <w:style w:type="character" w:customStyle="1" w:styleId="a4">
    <w:name w:val="Верхний колонтитул Знак"/>
    <w:basedOn w:val="a0"/>
    <w:link w:val="1"/>
    <w:uiPriority w:val="99"/>
    <w:rsid w:val="00FA482D"/>
    <w:rPr>
      <w:sz w:val="22"/>
    </w:rPr>
  </w:style>
  <w:style w:type="paragraph" w:styleId="a3">
    <w:name w:val="header"/>
    <w:basedOn w:val="a"/>
    <w:link w:val="10"/>
    <w:uiPriority w:val="99"/>
    <w:semiHidden/>
    <w:unhideWhenUsed/>
    <w:rsid w:val="00FA482D"/>
    <w:pPr>
      <w:tabs>
        <w:tab w:val="center" w:pos="4677"/>
        <w:tab w:val="right" w:pos="9355"/>
      </w:tabs>
      <w:spacing w:after="0" w:line="240" w:lineRule="auto"/>
    </w:pPr>
  </w:style>
  <w:style w:type="character" w:customStyle="1" w:styleId="10">
    <w:name w:val="Верхний колонтитул Знак1"/>
    <w:basedOn w:val="a0"/>
    <w:link w:val="a3"/>
    <w:uiPriority w:val="99"/>
    <w:semiHidden/>
    <w:rsid w:val="00FA482D"/>
  </w:style>
  <w:style w:type="paragraph" w:styleId="a5">
    <w:name w:val="Balloon Text"/>
    <w:basedOn w:val="a"/>
    <w:link w:val="a6"/>
    <w:uiPriority w:val="99"/>
    <w:semiHidden/>
    <w:unhideWhenUsed/>
    <w:rsid w:val="00FA482D"/>
    <w:pPr>
      <w:spacing w:after="0" w:line="240" w:lineRule="auto"/>
    </w:pPr>
    <w:rPr>
      <w:rFonts w:ascii="Tahoma" w:hAnsi="Tahoma" w:cs="Tahoma"/>
      <w:sz w:val="16"/>
      <w:szCs w:val="16"/>
    </w:rPr>
  </w:style>
  <w:style w:type="character" w:customStyle="1" w:styleId="a6">
    <w:name w:val="Текст выноски Знак"/>
    <w:basedOn w:val="a0"/>
    <w:link w:val="a5"/>
    <w:uiPriority w:val="99"/>
    <w:semiHidden/>
    <w:rsid w:val="00FA482D"/>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3.jpeg"/><Relationship Id="rId3" Type="http://schemas.openxmlformats.org/officeDocument/2006/relationships/webSettings" Target="webSettings.xml"/><Relationship Id="rId7" Type="http://schemas.openxmlformats.org/officeDocument/2006/relationships/image" Target="media/image2.jpeg"/><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jpeg"/><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header" Target="header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69</TotalTime>
  <Pages>1</Pages>
  <Words>1240</Words>
  <Characters>7073</Characters>
  <Application>Microsoft Office Word</Application>
  <DocSecurity>0</DocSecurity>
  <Lines>58</Lines>
  <Paragraphs>16</Paragraphs>
  <ScaleCrop>false</ScaleCrop>
  <HeadingPairs>
    <vt:vector size="2" baseType="variant">
      <vt:variant>
        <vt:lpstr>Название</vt:lpstr>
      </vt:variant>
      <vt:variant>
        <vt:i4>1</vt:i4>
      </vt:variant>
    </vt:vector>
  </HeadingPairs>
  <TitlesOfParts>
    <vt:vector size="1" baseType="lpstr">
      <vt:lpstr/>
    </vt:vector>
  </TitlesOfParts>
  <Company>Microsoft</Company>
  <LinksUpToDate>false</LinksUpToDate>
  <CharactersWithSpaces>8297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Admin</dc:creator>
  <cp:keywords/>
  <dc:description/>
  <cp:lastModifiedBy>Шеф</cp:lastModifiedBy>
  <cp:revision>16</cp:revision>
  <cp:lastPrinted>2020-03-11T02:59:00Z</cp:lastPrinted>
  <dcterms:created xsi:type="dcterms:W3CDTF">2020-03-10T11:01:00Z</dcterms:created>
  <dcterms:modified xsi:type="dcterms:W3CDTF">2021-08-12T09:11:00Z</dcterms:modified>
</cp:coreProperties>
</file>