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999" w:rsidRDefault="00D75999" w:rsidP="00D75999">
      <w:pPr>
        <w:jc w:val="center"/>
      </w:pPr>
      <w:r>
        <w:rPr>
          <w:noProof/>
        </w:rPr>
        <w:drawing>
          <wp:inline distT="0" distB="0" distL="0" distR="0">
            <wp:extent cx="520700" cy="648335"/>
            <wp:effectExtent l="19050" t="0" r="0" b="0"/>
            <wp:docPr id="5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999" w:rsidRDefault="001870D0" w:rsidP="00D7599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55pt;margin-top:2.65pt;width:468pt;height:89.1pt;z-index:251656704" o:allowincell="f" strokecolor="white" strokeweight="2pt">
            <v:stroke linestyle="thickThin"/>
            <v:textbox style="mso-next-textbox:#_x0000_s1026">
              <w:txbxContent>
                <w:p w:rsidR="007F1EBB" w:rsidRDefault="007F1EBB" w:rsidP="00D75999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7F1EBB" w:rsidRDefault="007F1EBB" w:rsidP="00D75999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КАСЛИНСКОГО МУНИЦИПАЛЬНОГО РАЙОНА</w:t>
                  </w:r>
                </w:p>
                <w:p w:rsidR="007F1EBB" w:rsidRDefault="007F1EBB" w:rsidP="00D75999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7F1EBB" w:rsidRDefault="007F1EBB" w:rsidP="00D75999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75999" w:rsidRDefault="00D75999" w:rsidP="00D75999"/>
    <w:p w:rsidR="00D75999" w:rsidRDefault="00D75999" w:rsidP="00D75999"/>
    <w:p w:rsidR="00D75999" w:rsidRDefault="00D75999" w:rsidP="00D75999"/>
    <w:p w:rsidR="00D75999" w:rsidRDefault="00D75999" w:rsidP="00D75999"/>
    <w:p w:rsidR="00D75999" w:rsidRDefault="00D75999" w:rsidP="00D75999"/>
    <w:p w:rsidR="00D75999" w:rsidRDefault="00D75999" w:rsidP="00D75999"/>
    <w:p w:rsidR="00D75999" w:rsidRDefault="001870D0" w:rsidP="00D75999">
      <w:r>
        <w:rPr>
          <w:noProof/>
        </w:rPr>
        <w:pict>
          <v:line id="_x0000_s1027" style="position:absolute;z-index:251657728" from="3.8pt,4.6pt" to="450.2pt,5.45pt" strokeweight="2pt">
            <v:stroke linestyle="thickThin"/>
          </v:line>
        </w:pict>
      </w:r>
    </w:p>
    <w:p w:rsidR="00D75999" w:rsidRDefault="001870D0" w:rsidP="00D75999">
      <w:pPr>
        <w:rPr>
          <w:sz w:val="24"/>
        </w:rPr>
      </w:pPr>
      <w:r>
        <w:rPr>
          <w:noProof/>
        </w:rPr>
        <w:pict>
          <v:shape id="_x0000_s1028" type="#_x0000_t202" style="position:absolute;margin-left:-5.2pt;margin-top:8.75pt;width:223.2pt;height:36pt;z-index:251658752" strokecolor="white">
            <v:textbox style="mso-next-textbox:#_x0000_s1028">
              <w:txbxContent>
                <w:p w:rsidR="007F1EBB" w:rsidRDefault="007F1EBB" w:rsidP="00D75999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1870D0">
                    <w:rPr>
                      <w:sz w:val="24"/>
                      <w:u w:val="single"/>
                    </w:rPr>
                    <w:t>17.02.2021</w:t>
                  </w:r>
                  <w:r>
                    <w:rPr>
                      <w:sz w:val="24"/>
                    </w:rPr>
                    <w:t xml:space="preserve">  №</w:t>
                  </w:r>
                  <w:r w:rsidR="001870D0">
                    <w:rPr>
                      <w:sz w:val="24"/>
                      <w:u w:val="single"/>
                    </w:rPr>
                    <w:t>114</w:t>
                  </w:r>
                </w:p>
                <w:p w:rsidR="007F1EBB" w:rsidRDefault="007F1EBB" w:rsidP="00D75999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7F1EBB" w:rsidRDefault="007F1EBB" w:rsidP="00D7599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D75999" w:rsidRDefault="00D75999" w:rsidP="00D75999">
      <w:pPr>
        <w:rPr>
          <w:sz w:val="24"/>
        </w:rPr>
      </w:pPr>
    </w:p>
    <w:p w:rsidR="00D75999" w:rsidRDefault="00D75999" w:rsidP="00D75999">
      <w:pPr>
        <w:rPr>
          <w:sz w:val="24"/>
        </w:rPr>
      </w:pPr>
    </w:p>
    <w:p w:rsidR="00D75999" w:rsidRDefault="00D75999" w:rsidP="00D75999">
      <w:pPr>
        <w:rPr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19"/>
      </w:tblGrid>
      <w:tr w:rsidR="00D75999" w:rsidRPr="000F54CE" w:rsidTr="00D75999">
        <w:tc>
          <w:tcPr>
            <w:tcW w:w="4219" w:type="dxa"/>
          </w:tcPr>
          <w:p w:rsidR="00D75999" w:rsidRPr="000F54CE" w:rsidRDefault="00C3713D" w:rsidP="00C3713D">
            <w:pPr>
              <w:rPr>
                <w:sz w:val="24"/>
              </w:rPr>
            </w:pPr>
            <w:r w:rsidRPr="00C3713D">
              <w:rPr>
                <w:sz w:val="24"/>
              </w:rPr>
              <w:t>О внесении изменений в Состав комиссиипо рассмотрению вопросов оказания государственной социальной помощи наосновании социального контракта</w:t>
            </w:r>
          </w:p>
        </w:tc>
      </w:tr>
    </w:tbl>
    <w:p w:rsidR="00C3713D" w:rsidRDefault="00D75999" w:rsidP="00D75999">
      <w:pPr>
        <w:pStyle w:val="21"/>
        <w:ind w:right="-1"/>
      </w:pPr>
      <w:r>
        <w:tab/>
      </w:r>
    </w:p>
    <w:p w:rsidR="00D75999" w:rsidRDefault="00BF2AB0" w:rsidP="00C3713D">
      <w:pPr>
        <w:pStyle w:val="21"/>
        <w:ind w:right="-1" w:firstLine="709"/>
      </w:pPr>
      <w:r>
        <w:t>В</w:t>
      </w:r>
      <w:r w:rsidR="00D75999">
        <w:rPr>
          <w:szCs w:val="24"/>
        </w:rPr>
        <w:t xml:space="preserve"> связи с </w:t>
      </w:r>
      <w:r w:rsidR="00C3713D">
        <w:t xml:space="preserve">кадровыми изменениями, произошедшими в администрации </w:t>
      </w:r>
      <w:r w:rsidR="00D75999">
        <w:t>Ка</w:t>
      </w:r>
      <w:r w:rsidR="00C3713D">
        <w:t>слинского муниципального района</w:t>
      </w:r>
    </w:p>
    <w:p w:rsidR="00D75999" w:rsidRDefault="00D75999" w:rsidP="00D75999">
      <w:pPr>
        <w:ind w:right="-1"/>
        <w:rPr>
          <w:sz w:val="24"/>
        </w:rPr>
      </w:pPr>
    </w:p>
    <w:p w:rsidR="00D75999" w:rsidRDefault="00D75999" w:rsidP="00D75999">
      <w:pPr>
        <w:ind w:right="282"/>
        <w:rPr>
          <w:sz w:val="24"/>
        </w:rPr>
      </w:pPr>
      <w:r>
        <w:rPr>
          <w:sz w:val="24"/>
        </w:rPr>
        <w:tab/>
        <w:t>ПОСТАНОВЛЯЮ:</w:t>
      </w:r>
    </w:p>
    <w:p w:rsidR="00D75999" w:rsidRDefault="00D75999" w:rsidP="00D75999">
      <w:pPr>
        <w:ind w:right="282"/>
        <w:rPr>
          <w:sz w:val="24"/>
        </w:rPr>
      </w:pPr>
    </w:p>
    <w:p w:rsidR="00C3713D" w:rsidRPr="00C3713D" w:rsidRDefault="00C3713D" w:rsidP="00C3713D">
      <w:pPr>
        <w:suppressAutoHyphens/>
        <w:ind w:firstLine="709"/>
        <w:jc w:val="both"/>
        <w:rPr>
          <w:sz w:val="24"/>
          <w:szCs w:val="24"/>
        </w:rPr>
      </w:pPr>
      <w:r w:rsidRPr="00C3713D">
        <w:rPr>
          <w:sz w:val="24"/>
          <w:szCs w:val="24"/>
        </w:rPr>
        <w:t>1.Внести изменения в Состав комиссии  по рассмотрению вопросов оказания государственной социальной помощи на основании социального контракта, утвержденный постановлением администрации Каслинского муниципального района от 03.11.2020 № 781, изложив его в новой редакции (прилагается).</w:t>
      </w:r>
    </w:p>
    <w:p w:rsidR="00C3713D" w:rsidRPr="00A8299C" w:rsidRDefault="00E6154B" w:rsidP="00C3713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C3713D" w:rsidRPr="00C3713D">
        <w:rPr>
          <w:sz w:val="24"/>
          <w:szCs w:val="24"/>
        </w:rPr>
        <w:t>.Управлению делами администрации Каслинского муниципального района (Останина Н.С.) опубликовать настоящее постановление в периодическом сборнике «Официальный вестник Каслинского муниципального района».</w:t>
      </w:r>
    </w:p>
    <w:p w:rsidR="00D75999" w:rsidRPr="00A8299C" w:rsidRDefault="00E6154B" w:rsidP="00D7599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75999" w:rsidRPr="00A8299C">
        <w:rPr>
          <w:sz w:val="24"/>
          <w:szCs w:val="24"/>
        </w:rPr>
        <w:t xml:space="preserve">. Отделу информационных систем управления делами администрации Каслинского муниципального района (Ромалис К.А.) </w:t>
      </w:r>
      <w:proofErr w:type="gramStart"/>
      <w:r w:rsidR="00D75999" w:rsidRPr="00A8299C">
        <w:rPr>
          <w:sz w:val="24"/>
          <w:szCs w:val="24"/>
        </w:rPr>
        <w:t>разместить</w:t>
      </w:r>
      <w:proofErr w:type="gramEnd"/>
      <w:r w:rsidR="00D75999" w:rsidRPr="00A8299C">
        <w:rPr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 </w:t>
      </w:r>
      <w:r w:rsidR="00D75999" w:rsidRPr="00A8299C">
        <w:rPr>
          <w:sz w:val="24"/>
          <w:szCs w:val="24"/>
          <w:lang w:val="en-US"/>
        </w:rPr>
        <w:t>www</w:t>
      </w:r>
      <w:r w:rsidR="00D75999" w:rsidRPr="00A8299C">
        <w:rPr>
          <w:sz w:val="24"/>
          <w:szCs w:val="24"/>
        </w:rPr>
        <w:t>.</w:t>
      </w:r>
      <w:r w:rsidR="00D75999" w:rsidRPr="00A8299C">
        <w:rPr>
          <w:sz w:val="24"/>
          <w:szCs w:val="24"/>
          <w:lang w:val="en-US"/>
        </w:rPr>
        <w:t>kasli</w:t>
      </w:r>
      <w:r w:rsidR="00D75999" w:rsidRPr="00A8299C">
        <w:rPr>
          <w:sz w:val="24"/>
          <w:szCs w:val="24"/>
        </w:rPr>
        <w:t>.</w:t>
      </w:r>
      <w:r w:rsidR="00D75999" w:rsidRPr="00A8299C">
        <w:rPr>
          <w:sz w:val="24"/>
          <w:szCs w:val="24"/>
          <w:lang w:val="en-US"/>
        </w:rPr>
        <w:t>org</w:t>
      </w:r>
      <w:r w:rsidR="00D75999" w:rsidRPr="00A8299C">
        <w:rPr>
          <w:sz w:val="24"/>
          <w:szCs w:val="24"/>
        </w:rPr>
        <w:t>.</w:t>
      </w:r>
    </w:p>
    <w:p w:rsidR="00D75999" w:rsidRPr="00A8299C" w:rsidRDefault="00E6154B" w:rsidP="007B3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7B3946">
        <w:rPr>
          <w:sz w:val="24"/>
          <w:szCs w:val="24"/>
        </w:rPr>
        <w:t xml:space="preserve">. </w:t>
      </w:r>
      <w:proofErr w:type="gramStart"/>
      <w:r w:rsidR="00D75999" w:rsidRPr="00A8299C">
        <w:rPr>
          <w:sz w:val="24"/>
          <w:szCs w:val="24"/>
        </w:rPr>
        <w:t>Контроль за</w:t>
      </w:r>
      <w:proofErr w:type="gramEnd"/>
      <w:r w:rsidR="00D75999" w:rsidRPr="00A8299C"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D75999" w:rsidRPr="00A8299C" w:rsidRDefault="00D75999" w:rsidP="00D75999">
      <w:pPr>
        <w:ind w:left="720" w:firstLine="900"/>
        <w:jc w:val="both"/>
        <w:rPr>
          <w:sz w:val="24"/>
          <w:szCs w:val="24"/>
        </w:rPr>
      </w:pPr>
    </w:p>
    <w:p w:rsidR="00D75999" w:rsidRPr="00A8299C" w:rsidRDefault="00D75999" w:rsidP="00D75999">
      <w:pPr>
        <w:pStyle w:val="9"/>
        <w:rPr>
          <w:sz w:val="24"/>
          <w:szCs w:val="24"/>
        </w:rPr>
      </w:pPr>
    </w:p>
    <w:p w:rsidR="00D75999" w:rsidRPr="00A8299C" w:rsidRDefault="00D75999" w:rsidP="00D75999">
      <w:pPr>
        <w:suppressAutoHyphens/>
        <w:jc w:val="both"/>
        <w:rPr>
          <w:sz w:val="24"/>
          <w:szCs w:val="24"/>
        </w:rPr>
      </w:pPr>
      <w:r w:rsidRPr="00A8299C">
        <w:rPr>
          <w:sz w:val="24"/>
          <w:szCs w:val="24"/>
        </w:rPr>
        <w:t>Глава</w:t>
      </w:r>
    </w:p>
    <w:p w:rsidR="00D75999" w:rsidRPr="00A8299C" w:rsidRDefault="00D75999" w:rsidP="00D75999">
      <w:pPr>
        <w:suppressAutoHyphens/>
        <w:jc w:val="both"/>
        <w:rPr>
          <w:sz w:val="24"/>
          <w:szCs w:val="24"/>
        </w:rPr>
      </w:pPr>
      <w:r w:rsidRPr="00A8299C">
        <w:rPr>
          <w:sz w:val="24"/>
          <w:szCs w:val="24"/>
        </w:rPr>
        <w:t>Каслинского муниципального района</w:t>
      </w:r>
      <w:r w:rsidRPr="00A8299C">
        <w:rPr>
          <w:sz w:val="24"/>
          <w:szCs w:val="24"/>
        </w:rPr>
        <w:tab/>
      </w:r>
      <w:r w:rsidRPr="00A8299C">
        <w:rPr>
          <w:sz w:val="24"/>
          <w:szCs w:val="24"/>
        </w:rPr>
        <w:tab/>
      </w:r>
      <w:r w:rsidR="001870D0">
        <w:rPr>
          <w:sz w:val="24"/>
          <w:szCs w:val="24"/>
        </w:rPr>
        <w:t xml:space="preserve">                        </w:t>
      </w:r>
      <w:r w:rsidR="00E60DB3">
        <w:rPr>
          <w:sz w:val="24"/>
          <w:szCs w:val="24"/>
        </w:rPr>
        <w:t xml:space="preserve">                        </w:t>
      </w:r>
      <w:r w:rsidRPr="00A8299C">
        <w:rPr>
          <w:sz w:val="24"/>
          <w:szCs w:val="24"/>
        </w:rPr>
        <w:t>И.В.</w:t>
      </w:r>
      <w:r w:rsidR="001870D0">
        <w:rPr>
          <w:sz w:val="24"/>
          <w:szCs w:val="24"/>
        </w:rPr>
        <w:t xml:space="preserve"> </w:t>
      </w:r>
      <w:r w:rsidRPr="00A8299C">
        <w:rPr>
          <w:sz w:val="24"/>
          <w:szCs w:val="24"/>
        </w:rPr>
        <w:t>Колышев</w:t>
      </w:r>
    </w:p>
    <w:p w:rsidR="00D75999" w:rsidRPr="00A8299C" w:rsidRDefault="00D75999" w:rsidP="00D75999">
      <w:pPr>
        <w:suppressAutoHyphens/>
        <w:jc w:val="both"/>
        <w:rPr>
          <w:sz w:val="24"/>
          <w:szCs w:val="24"/>
        </w:rPr>
      </w:pPr>
    </w:p>
    <w:p w:rsidR="00D75999" w:rsidRPr="00A8299C" w:rsidRDefault="00D75999" w:rsidP="00D75999">
      <w:pPr>
        <w:suppressAutoHyphens/>
        <w:jc w:val="both"/>
        <w:rPr>
          <w:sz w:val="24"/>
          <w:szCs w:val="24"/>
        </w:rPr>
      </w:pPr>
    </w:p>
    <w:p w:rsidR="00D75999" w:rsidRDefault="00D75999" w:rsidP="00D75999">
      <w:pPr>
        <w:pStyle w:val="9"/>
        <w:rPr>
          <w:sz w:val="24"/>
          <w:szCs w:val="24"/>
        </w:rPr>
      </w:pPr>
    </w:p>
    <w:p w:rsidR="00E6154B" w:rsidRDefault="00E6154B" w:rsidP="00E6154B"/>
    <w:p w:rsidR="00E6154B" w:rsidRDefault="00E6154B" w:rsidP="00E6154B"/>
    <w:p w:rsidR="00E6154B" w:rsidRDefault="00E6154B" w:rsidP="00E6154B"/>
    <w:p w:rsidR="00E6154B" w:rsidRDefault="00E6154B" w:rsidP="00E6154B"/>
    <w:p w:rsidR="00E6154B" w:rsidRDefault="00E6154B" w:rsidP="00E6154B"/>
    <w:p w:rsidR="00E6154B" w:rsidRDefault="00E6154B" w:rsidP="00E6154B"/>
    <w:p w:rsidR="00E6154B" w:rsidRDefault="00E6154B" w:rsidP="00E6154B"/>
    <w:p w:rsidR="00E6154B" w:rsidRDefault="00E6154B" w:rsidP="00E6154B"/>
    <w:p w:rsidR="00E6154B" w:rsidRPr="00E6154B" w:rsidRDefault="00E6154B" w:rsidP="00E6154B"/>
    <w:p w:rsidR="00D75999" w:rsidRPr="00A8299C" w:rsidRDefault="00D75999" w:rsidP="00D75999">
      <w:pPr>
        <w:suppressAutoHyphens/>
        <w:jc w:val="both"/>
        <w:rPr>
          <w:sz w:val="24"/>
          <w:szCs w:val="24"/>
        </w:rPr>
      </w:pPr>
    </w:p>
    <w:p w:rsidR="00E60DB3" w:rsidRDefault="00E60DB3" w:rsidP="001870D0">
      <w:pPr>
        <w:rPr>
          <w:sz w:val="24"/>
          <w:szCs w:val="24"/>
        </w:rPr>
      </w:pPr>
    </w:p>
    <w:p w:rsidR="00D75999" w:rsidRPr="005B38B5" w:rsidRDefault="00D75999" w:rsidP="00D75999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D75999" w:rsidRPr="005B38B5" w:rsidRDefault="00D75999" w:rsidP="00D75999">
      <w:pPr>
        <w:jc w:val="right"/>
        <w:rPr>
          <w:sz w:val="24"/>
          <w:szCs w:val="24"/>
        </w:rPr>
      </w:pPr>
      <w:r w:rsidRPr="005B38B5">
        <w:rPr>
          <w:sz w:val="24"/>
          <w:szCs w:val="24"/>
        </w:rPr>
        <w:t xml:space="preserve"> постановлени</w:t>
      </w:r>
      <w:r>
        <w:rPr>
          <w:sz w:val="24"/>
          <w:szCs w:val="24"/>
        </w:rPr>
        <w:t>ем</w:t>
      </w:r>
      <w:r w:rsidRPr="005B38B5">
        <w:rPr>
          <w:sz w:val="24"/>
          <w:szCs w:val="24"/>
        </w:rPr>
        <w:t xml:space="preserve"> администрации</w:t>
      </w:r>
    </w:p>
    <w:p w:rsidR="00D75999" w:rsidRPr="005B38B5" w:rsidRDefault="00D75999" w:rsidP="00D75999">
      <w:pPr>
        <w:jc w:val="right"/>
        <w:rPr>
          <w:sz w:val="24"/>
          <w:szCs w:val="24"/>
        </w:rPr>
      </w:pPr>
      <w:r w:rsidRPr="005B38B5">
        <w:rPr>
          <w:sz w:val="24"/>
          <w:szCs w:val="24"/>
        </w:rPr>
        <w:t>Каслинского муниципального района</w:t>
      </w:r>
    </w:p>
    <w:p w:rsidR="00D75999" w:rsidRPr="005B38B5" w:rsidRDefault="00D75999" w:rsidP="00D75999">
      <w:pPr>
        <w:jc w:val="right"/>
        <w:rPr>
          <w:sz w:val="24"/>
          <w:szCs w:val="24"/>
        </w:rPr>
      </w:pPr>
      <w:r w:rsidRPr="005B38B5">
        <w:rPr>
          <w:sz w:val="24"/>
          <w:szCs w:val="24"/>
        </w:rPr>
        <w:t xml:space="preserve">от </w:t>
      </w:r>
      <w:r w:rsidR="001870D0">
        <w:rPr>
          <w:sz w:val="24"/>
          <w:szCs w:val="24"/>
          <w:u w:val="single"/>
        </w:rPr>
        <w:t>17.02.2021</w:t>
      </w:r>
      <w:r w:rsidR="001870D0">
        <w:rPr>
          <w:sz w:val="24"/>
          <w:szCs w:val="24"/>
        </w:rPr>
        <w:t xml:space="preserve"> </w:t>
      </w:r>
      <w:r w:rsidRPr="005B38B5">
        <w:rPr>
          <w:sz w:val="24"/>
          <w:szCs w:val="24"/>
        </w:rPr>
        <w:t>№</w:t>
      </w:r>
      <w:r w:rsidR="001870D0">
        <w:rPr>
          <w:sz w:val="24"/>
          <w:szCs w:val="24"/>
          <w:u w:val="single"/>
        </w:rPr>
        <w:t>114</w:t>
      </w:r>
    </w:p>
    <w:p w:rsidR="00D75999" w:rsidRPr="006A57A0" w:rsidRDefault="00D75999" w:rsidP="00D75999">
      <w:pPr>
        <w:pStyle w:val="a6"/>
        <w:spacing w:before="0" w:beforeAutospacing="0" w:after="0" w:afterAutospacing="0"/>
        <w:jc w:val="right"/>
      </w:pPr>
    </w:p>
    <w:p w:rsidR="00D75999" w:rsidRPr="00E60DB3" w:rsidRDefault="00D75999" w:rsidP="00D75999">
      <w:pPr>
        <w:pStyle w:val="a6"/>
        <w:spacing w:before="0" w:beforeAutospacing="0" w:after="0" w:afterAutospacing="0"/>
      </w:pPr>
    </w:p>
    <w:p w:rsidR="00E60DB3" w:rsidRPr="00E60DB3" w:rsidRDefault="00E60DB3" w:rsidP="00E60DB3">
      <w:pPr>
        <w:tabs>
          <w:tab w:val="right" w:pos="1620"/>
        </w:tabs>
        <w:jc w:val="center"/>
        <w:rPr>
          <w:sz w:val="24"/>
          <w:szCs w:val="24"/>
        </w:rPr>
      </w:pPr>
      <w:r w:rsidRPr="00E60DB3">
        <w:rPr>
          <w:sz w:val="24"/>
          <w:szCs w:val="24"/>
        </w:rPr>
        <w:t>СОСТАВ</w:t>
      </w:r>
    </w:p>
    <w:p w:rsidR="00E60DB3" w:rsidRPr="00E60DB3" w:rsidRDefault="00E60DB3" w:rsidP="00E60DB3">
      <w:pPr>
        <w:tabs>
          <w:tab w:val="right" w:pos="1620"/>
        </w:tabs>
        <w:jc w:val="center"/>
        <w:rPr>
          <w:sz w:val="24"/>
          <w:szCs w:val="24"/>
        </w:rPr>
      </w:pPr>
      <w:r w:rsidRPr="00E60DB3">
        <w:rPr>
          <w:sz w:val="24"/>
          <w:szCs w:val="24"/>
        </w:rPr>
        <w:t>Комиссии по рассмотрению вопросов  оказания государственной социальной помощи на основании социального контракта</w:t>
      </w:r>
    </w:p>
    <w:p w:rsidR="00E60DB3" w:rsidRPr="00E60DB3" w:rsidRDefault="00E60DB3" w:rsidP="00E60DB3">
      <w:pPr>
        <w:tabs>
          <w:tab w:val="right" w:pos="1620"/>
        </w:tabs>
        <w:jc w:val="center"/>
        <w:rPr>
          <w:sz w:val="24"/>
          <w:szCs w:val="24"/>
        </w:rPr>
      </w:pPr>
    </w:p>
    <w:p w:rsidR="00E60DB3" w:rsidRPr="00E60DB3" w:rsidRDefault="00E60DB3" w:rsidP="00E60DB3">
      <w:pPr>
        <w:tabs>
          <w:tab w:val="right" w:pos="1620"/>
        </w:tabs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47"/>
        <w:gridCol w:w="6424"/>
      </w:tblGrid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 xml:space="preserve">Лысенко Т.А.                   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- заместитель главы Каслинского муниципального                          района, председатель комиссии;</w:t>
            </w:r>
          </w:p>
        </w:tc>
      </w:tr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Злоказова Н.В.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- начальник Управления социальной защиты населения администрации Каслинского муниципального района, заместитель председателя комиссии;</w:t>
            </w:r>
          </w:p>
        </w:tc>
      </w:tr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Шмакова В.Н.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 xml:space="preserve">- начальник </w:t>
            </w:r>
            <w:proofErr w:type="gramStart"/>
            <w:r w:rsidRPr="00E60DB3">
              <w:rPr>
                <w:sz w:val="24"/>
                <w:szCs w:val="24"/>
              </w:rPr>
              <w:t>отдела жилищных субсидий Управления социальной защиты населения администрации</w:t>
            </w:r>
            <w:proofErr w:type="gramEnd"/>
            <w:r w:rsidRPr="00E60DB3">
              <w:rPr>
                <w:sz w:val="24"/>
                <w:szCs w:val="24"/>
              </w:rPr>
              <w:t xml:space="preserve"> Каслинского муниципального района,  секретарь комиссии;</w:t>
            </w:r>
          </w:p>
        </w:tc>
      </w:tr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Члены комиссии: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</w:p>
        </w:tc>
      </w:tr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Зверев С.А.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- директор ОКУ «Центр занятости населения» г</w:t>
            </w:r>
            <w:proofErr w:type="gramStart"/>
            <w:r w:rsidRPr="00E60DB3">
              <w:rPr>
                <w:sz w:val="24"/>
                <w:szCs w:val="24"/>
              </w:rPr>
              <w:t>.К</w:t>
            </w:r>
            <w:proofErr w:type="gramEnd"/>
            <w:r w:rsidRPr="00E60DB3">
              <w:rPr>
                <w:sz w:val="24"/>
                <w:szCs w:val="24"/>
              </w:rPr>
              <w:t>асли;</w:t>
            </w:r>
          </w:p>
        </w:tc>
      </w:tr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Быкова И.Б.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- начальник Управления образования администрации Каслинского муниципального района;</w:t>
            </w:r>
          </w:p>
        </w:tc>
      </w:tr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Беляева Е.Н.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 xml:space="preserve">- начальник правового отдела Управления общественной безопасности администрации Каслинского муниципального района;   </w:t>
            </w:r>
          </w:p>
        </w:tc>
      </w:tr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Мельников В.В.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- главный врач ГБУЗ «Районная больница г.</w:t>
            </w:r>
            <w:r w:rsidR="001870D0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E60DB3">
              <w:rPr>
                <w:sz w:val="24"/>
                <w:szCs w:val="24"/>
              </w:rPr>
              <w:t>Касли» (по согласованию)</w:t>
            </w:r>
          </w:p>
        </w:tc>
      </w:tr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 xml:space="preserve"> Голунова Т.А.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- директор МУ «Комплексный центр социального обслуживания населения» Каслинского муниципального района</w:t>
            </w:r>
          </w:p>
        </w:tc>
      </w:tr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Ветрова Е.В.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- начальник управления экономики администрации Каслинского муниципального района</w:t>
            </w:r>
          </w:p>
        </w:tc>
      </w:tr>
      <w:tr w:rsidR="00E60DB3" w:rsidRPr="00E60DB3" w:rsidTr="004613F0">
        <w:trPr>
          <w:jc w:val="center"/>
        </w:trPr>
        <w:tc>
          <w:tcPr>
            <w:tcW w:w="3227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>Шагина Л.Н.</w:t>
            </w:r>
          </w:p>
        </w:tc>
        <w:tc>
          <w:tcPr>
            <w:tcW w:w="6626" w:type="dxa"/>
            <w:shd w:val="clear" w:color="auto" w:fill="auto"/>
          </w:tcPr>
          <w:p w:rsidR="00E60DB3" w:rsidRPr="00E60DB3" w:rsidRDefault="00E60DB3" w:rsidP="004613F0">
            <w:pPr>
              <w:tabs>
                <w:tab w:val="right" w:pos="1620"/>
              </w:tabs>
              <w:jc w:val="both"/>
              <w:rPr>
                <w:sz w:val="24"/>
                <w:szCs w:val="24"/>
              </w:rPr>
            </w:pPr>
            <w:r w:rsidRPr="00E60DB3">
              <w:rPr>
                <w:sz w:val="24"/>
                <w:szCs w:val="24"/>
              </w:rPr>
              <w:t xml:space="preserve">- заведующая отделением срочного социального обслуживания МУ «Комплексный центр социального обслуживания населения» Каслинского муниципального района </w:t>
            </w:r>
          </w:p>
        </w:tc>
      </w:tr>
    </w:tbl>
    <w:p w:rsidR="00E60DB3" w:rsidRPr="00E60DB3" w:rsidRDefault="00E60DB3" w:rsidP="00E60DB3">
      <w:pPr>
        <w:tabs>
          <w:tab w:val="right" w:pos="1620"/>
        </w:tabs>
        <w:jc w:val="center"/>
        <w:rPr>
          <w:sz w:val="24"/>
          <w:szCs w:val="24"/>
        </w:rPr>
      </w:pPr>
    </w:p>
    <w:p w:rsidR="00E60DB3" w:rsidRPr="00E60DB3" w:rsidRDefault="00E60DB3" w:rsidP="00E60DB3">
      <w:pPr>
        <w:tabs>
          <w:tab w:val="right" w:pos="1620"/>
        </w:tabs>
        <w:jc w:val="center"/>
        <w:rPr>
          <w:sz w:val="24"/>
          <w:szCs w:val="24"/>
        </w:rPr>
      </w:pPr>
    </w:p>
    <w:p w:rsidR="00E60DB3" w:rsidRPr="00E60DB3" w:rsidRDefault="00E60DB3" w:rsidP="00E60DB3">
      <w:pPr>
        <w:tabs>
          <w:tab w:val="right" w:pos="1620"/>
        </w:tabs>
        <w:jc w:val="center"/>
        <w:rPr>
          <w:sz w:val="24"/>
          <w:szCs w:val="24"/>
        </w:rPr>
      </w:pPr>
    </w:p>
    <w:p w:rsidR="00E60DB3" w:rsidRPr="00E60DB3" w:rsidRDefault="00E60DB3" w:rsidP="00E60DB3">
      <w:pPr>
        <w:tabs>
          <w:tab w:val="right" w:pos="1620"/>
        </w:tabs>
        <w:jc w:val="both"/>
        <w:rPr>
          <w:sz w:val="24"/>
          <w:szCs w:val="24"/>
        </w:rPr>
      </w:pPr>
      <w:r w:rsidRPr="00E60DB3">
        <w:rPr>
          <w:sz w:val="24"/>
          <w:szCs w:val="24"/>
        </w:rPr>
        <w:t>Заместитель главы</w:t>
      </w:r>
    </w:p>
    <w:p w:rsidR="00E60DB3" w:rsidRPr="00E60DB3" w:rsidRDefault="00E60DB3" w:rsidP="00E60DB3">
      <w:pPr>
        <w:tabs>
          <w:tab w:val="right" w:pos="1620"/>
        </w:tabs>
        <w:jc w:val="both"/>
        <w:rPr>
          <w:sz w:val="24"/>
          <w:szCs w:val="24"/>
        </w:rPr>
      </w:pPr>
      <w:r w:rsidRPr="00E60DB3">
        <w:rPr>
          <w:sz w:val="24"/>
          <w:szCs w:val="24"/>
        </w:rPr>
        <w:t xml:space="preserve">Каслинского муниципального района                                                    </w:t>
      </w:r>
      <w:r>
        <w:rPr>
          <w:sz w:val="24"/>
          <w:szCs w:val="24"/>
        </w:rPr>
        <w:t xml:space="preserve">                 </w:t>
      </w:r>
      <w:r w:rsidRPr="00E60DB3">
        <w:rPr>
          <w:sz w:val="24"/>
          <w:szCs w:val="24"/>
        </w:rPr>
        <w:t>Т.А.Лысенко</w:t>
      </w:r>
    </w:p>
    <w:p w:rsidR="00E60DB3" w:rsidRPr="00E60DB3" w:rsidRDefault="00E60DB3" w:rsidP="00E60DB3">
      <w:pPr>
        <w:tabs>
          <w:tab w:val="right" w:pos="1620"/>
        </w:tabs>
        <w:ind w:firstLine="3402"/>
        <w:jc w:val="both"/>
        <w:rPr>
          <w:sz w:val="24"/>
          <w:szCs w:val="24"/>
        </w:rPr>
      </w:pPr>
    </w:p>
    <w:p w:rsidR="00D75999" w:rsidRPr="00E60DB3" w:rsidRDefault="00D75999" w:rsidP="00D75999">
      <w:pPr>
        <w:rPr>
          <w:sz w:val="24"/>
          <w:szCs w:val="24"/>
        </w:rPr>
      </w:pPr>
    </w:p>
    <w:p w:rsidR="00D75999" w:rsidRPr="00E60DB3" w:rsidRDefault="00D75999" w:rsidP="00D75999">
      <w:pPr>
        <w:rPr>
          <w:sz w:val="24"/>
          <w:szCs w:val="24"/>
        </w:rPr>
      </w:pPr>
    </w:p>
    <w:p w:rsidR="00D75999" w:rsidRPr="00C2654C" w:rsidRDefault="00D75999" w:rsidP="00C2654C">
      <w:pPr>
        <w:pStyle w:val="a3"/>
        <w:rPr>
          <w:rFonts w:ascii="Courier New" w:hAnsi="Courier New" w:cs="Courier New"/>
        </w:rPr>
      </w:pPr>
    </w:p>
    <w:sectPr w:rsidR="00D75999" w:rsidRPr="00C2654C" w:rsidSect="00D7599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D5D"/>
    <w:rsid w:val="000F54CE"/>
    <w:rsid w:val="001870D0"/>
    <w:rsid w:val="001B1D5D"/>
    <w:rsid w:val="00307FB1"/>
    <w:rsid w:val="00370DD3"/>
    <w:rsid w:val="0037361B"/>
    <w:rsid w:val="00685475"/>
    <w:rsid w:val="007B3946"/>
    <w:rsid w:val="007F1EBB"/>
    <w:rsid w:val="00A6774A"/>
    <w:rsid w:val="00BF2AB0"/>
    <w:rsid w:val="00C2654C"/>
    <w:rsid w:val="00C3713D"/>
    <w:rsid w:val="00D75999"/>
    <w:rsid w:val="00E60DB3"/>
    <w:rsid w:val="00E61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75999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D75999"/>
    <w:pPr>
      <w:keepNext/>
      <w:outlineLvl w:val="1"/>
    </w:pPr>
    <w:rPr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2654C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rsid w:val="00C2654C"/>
    <w:rPr>
      <w:rFonts w:ascii="Consolas" w:hAnsi="Consolas" w:cs="Consolas"/>
      <w:sz w:val="21"/>
      <w:szCs w:val="21"/>
    </w:rPr>
  </w:style>
  <w:style w:type="character" w:customStyle="1" w:styleId="10">
    <w:name w:val="Заголовок 1 Знак"/>
    <w:basedOn w:val="a0"/>
    <w:link w:val="1"/>
    <w:rsid w:val="00D759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759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759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rsid w:val="00D75999"/>
    <w:pPr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rsid w:val="00D75999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rsid w:val="00D75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D75999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Гипертекстовая ссылка"/>
    <w:basedOn w:val="a0"/>
    <w:rsid w:val="00D75999"/>
    <w:rPr>
      <w:rFonts w:cs="Times New Roman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D759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59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AD02D-BD87-4CCB-BAAB-F88C905FA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Мусина</dc:creator>
  <cp:lastModifiedBy>Пользователь Windows</cp:lastModifiedBy>
  <cp:revision>6</cp:revision>
  <cp:lastPrinted>2021-02-19T05:38:00Z</cp:lastPrinted>
  <dcterms:created xsi:type="dcterms:W3CDTF">2021-02-17T12:08:00Z</dcterms:created>
  <dcterms:modified xsi:type="dcterms:W3CDTF">2021-02-26T05:11:00Z</dcterms:modified>
</cp:coreProperties>
</file>