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34F0" w:rsidRPr="00DA34F0" w:rsidRDefault="00DA34F0" w:rsidP="00DA34F0">
      <w:pPr>
        <w:pageBreakBefore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A34F0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26415" cy="647065"/>
            <wp:effectExtent l="19050" t="0" r="698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6470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A34F0" w:rsidRPr="00DA34F0" w:rsidRDefault="0005107F" w:rsidP="00DA34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0pt;margin-top:3.3pt;width:464.45pt;height:80.7pt;z-index:251660288;mso-wrap-distance-left:9.05pt;mso-wrap-distance-right:9.05pt" strokecolor="white" strokeweight="3.55pt">
            <v:fill color2="black"/>
            <v:stroke color2="black" linestyle="thickThin"/>
            <v:textbox inset="0,0,0,0">
              <w:txbxContent>
                <w:p w:rsidR="00DA34F0" w:rsidRDefault="00DA34F0" w:rsidP="00DA34F0">
                  <w:pPr>
                    <w:pStyle w:val="1"/>
                    <w:numPr>
                      <w:ilvl w:val="0"/>
                      <w:numId w:val="76"/>
                    </w:numPr>
                    <w:jc w:val="center"/>
                    <w:rPr>
                      <w:sz w:val="28"/>
                    </w:rPr>
                  </w:pPr>
                  <w:r>
                    <w:rPr>
                      <w:sz w:val="28"/>
                    </w:rPr>
                    <w:t>АДМИНИСТРАЦИЯ</w:t>
                  </w:r>
                </w:p>
                <w:p w:rsidR="00DA34F0" w:rsidRDefault="00DA34F0" w:rsidP="00DA34F0">
                  <w:pPr>
                    <w:pStyle w:val="1"/>
                    <w:numPr>
                      <w:ilvl w:val="0"/>
                      <w:numId w:val="76"/>
                    </w:numPr>
                    <w:jc w:val="center"/>
                    <w:rPr>
                      <w:sz w:val="28"/>
                    </w:rPr>
                  </w:pPr>
                  <w:r>
                    <w:rPr>
                      <w:sz w:val="28"/>
                    </w:rPr>
                    <w:t>КАСЛИНСКОГО МУНИЦИПАЛЬНОГО РАЙОНА</w:t>
                  </w:r>
                </w:p>
                <w:p w:rsidR="00DA34F0" w:rsidRDefault="00DA34F0" w:rsidP="00DA34F0">
                  <w:pPr>
                    <w:pStyle w:val="1"/>
                    <w:numPr>
                      <w:ilvl w:val="0"/>
                      <w:numId w:val="76"/>
                    </w:numPr>
                    <w:jc w:val="center"/>
                    <w:rPr>
                      <w:b w:val="0"/>
                      <w:sz w:val="28"/>
                    </w:rPr>
                  </w:pPr>
                  <w:r>
                    <w:rPr>
                      <w:b w:val="0"/>
                      <w:sz w:val="28"/>
                    </w:rPr>
                    <w:t>Челябинской области</w:t>
                  </w:r>
                </w:p>
                <w:p w:rsidR="00DA34F0" w:rsidRDefault="00DA34F0" w:rsidP="00DA34F0">
                  <w:pPr>
                    <w:pStyle w:val="2"/>
                    <w:numPr>
                      <w:ilvl w:val="1"/>
                      <w:numId w:val="76"/>
                    </w:numPr>
                    <w:jc w:val="center"/>
                    <w:rPr>
                      <w:b/>
                      <w:sz w:val="40"/>
                    </w:rPr>
                  </w:pPr>
                  <w:r>
                    <w:rPr>
                      <w:b/>
                      <w:sz w:val="40"/>
                    </w:rPr>
                    <w:t>ПОСТАНОВЛЕНИЕ</w:t>
                  </w:r>
                </w:p>
              </w:txbxContent>
            </v:textbox>
          </v:shape>
        </w:pict>
      </w:r>
    </w:p>
    <w:p w:rsidR="00DA34F0" w:rsidRPr="00DA34F0" w:rsidRDefault="00DA34F0" w:rsidP="00DA34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A34F0" w:rsidRPr="00DA34F0" w:rsidRDefault="00DA34F0" w:rsidP="00DA34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A34F0" w:rsidRPr="00DA34F0" w:rsidRDefault="00DA34F0" w:rsidP="00DA34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A34F0" w:rsidRPr="00DA34F0" w:rsidRDefault="00DA34F0" w:rsidP="00DA34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A34F0" w:rsidRPr="00DA34F0" w:rsidRDefault="0005107F" w:rsidP="00DA34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>
          <v:line id="_x0000_s1027" style="position:absolute;z-index:251661312" from="6.45pt,7.8pt" to="452.85pt,8.65pt" strokeweight=".71mm">
            <v:stroke joinstyle="miter"/>
          </v:line>
        </w:pict>
      </w:r>
    </w:p>
    <w:p w:rsidR="00DA34F0" w:rsidRPr="00DA34F0" w:rsidRDefault="0005107F" w:rsidP="00DA34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>
          <v:shape id="_x0000_s1028" type="#_x0000_t202" style="position:absolute;margin-left:-5.3pt;margin-top:1.8pt;width:220.75pt;height:48.5pt;z-index:251662336;mso-wrap-distance-left:9.05pt;mso-wrap-distance-right:9.05pt" strokecolor="white" strokeweight=".5pt">
            <v:fill color2="black"/>
            <v:stroke color2="black"/>
            <v:textbox inset="7.45pt,3.85pt,7.45pt,3.85pt">
              <w:txbxContent>
                <w:p w:rsidR="00DA34F0" w:rsidRPr="00DA34F0" w:rsidRDefault="00DA34F0" w:rsidP="00DA34F0">
                  <w:pPr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</w:rPr>
                  </w:pPr>
                  <w:r w:rsidRPr="00DA34F0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от </w:t>
                  </w:r>
                  <w:r w:rsidR="00D06502"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</w:rPr>
                    <w:t>07.12.2017</w:t>
                  </w:r>
                  <w:r w:rsidRPr="00DA34F0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№ </w:t>
                  </w:r>
                  <w:r w:rsidR="00D06502"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</w:rPr>
                    <w:t>866</w:t>
                  </w:r>
                </w:p>
                <w:p w:rsidR="00DA34F0" w:rsidRPr="00DA34F0" w:rsidRDefault="00DA34F0" w:rsidP="00DA34F0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A34F0">
                    <w:rPr>
                      <w:rFonts w:ascii="Times New Roman" w:hAnsi="Times New Roman" w:cs="Times New Roman"/>
                      <w:sz w:val="24"/>
                      <w:szCs w:val="24"/>
                    </w:rPr>
                    <w:t>г. Касли</w:t>
                  </w:r>
                </w:p>
                <w:p w:rsidR="00DA34F0" w:rsidRDefault="00DA34F0" w:rsidP="00DA34F0"/>
                <w:p w:rsidR="00DA34F0" w:rsidRDefault="00DA34F0" w:rsidP="00DA34F0"/>
                <w:p w:rsidR="00DA34F0" w:rsidRDefault="00DA34F0" w:rsidP="00DA34F0"/>
                <w:p w:rsidR="00DA34F0" w:rsidRDefault="00DA34F0" w:rsidP="00DA34F0"/>
              </w:txbxContent>
            </v:textbox>
          </v:shape>
        </w:pict>
      </w:r>
    </w:p>
    <w:p w:rsidR="00DA34F0" w:rsidRPr="00DA34F0" w:rsidRDefault="00DA34F0" w:rsidP="00DA34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A34F0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DA34F0" w:rsidRPr="00DA34F0" w:rsidRDefault="00DA34F0" w:rsidP="00DA34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A34F0" w:rsidRPr="00DA34F0" w:rsidRDefault="00DA34F0" w:rsidP="00DA34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Look w:val="0000"/>
      </w:tblPr>
      <w:tblGrid>
        <w:gridCol w:w="4808"/>
      </w:tblGrid>
      <w:tr w:rsidR="00DA34F0" w:rsidRPr="00DA34F0" w:rsidTr="00131C40">
        <w:trPr>
          <w:trHeight w:val="1110"/>
        </w:trPr>
        <w:tc>
          <w:tcPr>
            <w:tcW w:w="4808" w:type="dxa"/>
            <w:shd w:val="clear" w:color="auto" w:fill="auto"/>
          </w:tcPr>
          <w:p w:rsidR="00DA34F0" w:rsidRPr="00DA34F0" w:rsidRDefault="00DA34F0" w:rsidP="00DA34F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34F0">
              <w:rPr>
                <w:rFonts w:ascii="Times New Roman" w:hAnsi="Times New Roman" w:cs="Times New Roman"/>
                <w:sz w:val="24"/>
                <w:szCs w:val="24"/>
              </w:rPr>
              <w:t>Об утверждении проекта муниципальной программы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Обращение с твердыми коммунальными отходами</w:t>
            </w:r>
            <w:r w:rsidRPr="00DA34F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bookmarkStart w:id="0" w:name="OLE_LINK4"/>
            <w:bookmarkStart w:id="1" w:name="OLE_LINK3"/>
            <w:r w:rsidRPr="00DA34F0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Pr="00DA34F0">
              <w:rPr>
                <w:rFonts w:ascii="Times New Roman" w:hAnsi="Times New Roman" w:cs="Times New Roman"/>
                <w:sz w:val="24"/>
                <w:szCs w:val="24"/>
              </w:rPr>
              <w:t>Каслинском</w:t>
            </w:r>
            <w:proofErr w:type="spellEnd"/>
            <w:r w:rsidRPr="00DA34F0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муниципальном районе на 2018-2020 годы</w:t>
            </w:r>
          </w:p>
          <w:bookmarkEnd w:id="0"/>
          <w:bookmarkEnd w:id="1"/>
          <w:p w:rsidR="00DA34F0" w:rsidRPr="00DA34F0" w:rsidRDefault="00DA34F0" w:rsidP="00DA34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A34F0" w:rsidRPr="00DA34F0" w:rsidRDefault="00DA34F0" w:rsidP="00DA34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A34F0" w:rsidRPr="006230BE" w:rsidRDefault="00DA34F0" w:rsidP="00DA34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34F0">
        <w:rPr>
          <w:rFonts w:ascii="Times New Roman" w:hAnsi="Times New Roman" w:cs="Times New Roman"/>
          <w:sz w:val="24"/>
          <w:szCs w:val="24"/>
        </w:rPr>
        <w:tab/>
        <w:t xml:space="preserve">Руководствуясь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Федеральным</w:t>
      </w:r>
      <w:r w:rsidRPr="00B939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закон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ом</w:t>
      </w:r>
      <w:r w:rsidR="00A625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24.06</w:t>
      </w:r>
      <w:r w:rsidRPr="00B9396B">
        <w:rPr>
          <w:rFonts w:ascii="Times New Roman" w:eastAsia="Times New Roman" w:hAnsi="Times New Roman" w:cs="Times New Roman"/>
          <w:sz w:val="24"/>
          <w:szCs w:val="24"/>
          <w:lang w:eastAsia="ru-RU"/>
        </w:rPr>
        <w:t>.1998 №89-ФЗ «Об отходах производства и</w:t>
      </w:r>
      <w:r w:rsidR="006230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потребления»</w:t>
      </w:r>
      <w:r w:rsidRPr="00DA34F0">
        <w:rPr>
          <w:rFonts w:ascii="Times New Roman" w:hAnsi="Times New Roman" w:cs="Times New Roman"/>
          <w:sz w:val="24"/>
          <w:szCs w:val="24"/>
        </w:rPr>
        <w:t xml:space="preserve">, постановлением администрации </w:t>
      </w:r>
      <w:proofErr w:type="spellStart"/>
      <w:r w:rsidRPr="00DA34F0">
        <w:rPr>
          <w:rFonts w:ascii="Times New Roman" w:hAnsi="Times New Roman" w:cs="Times New Roman"/>
          <w:sz w:val="24"/>
          <w:szCs w:val="24"/>
        </w:rPr>
        <w:t>Каслинского</w:t>
      </w:r>
      <w:proofErr w:type="spellEnd"/>
      <w:r w:rsidRPr="00DA34F0">
        <w:rPr>
          <w:rFonts w:ascii="Times New Roman" w:hAnsi="Times New Roman" w:cs="Times New Roman"/>
          <w:sz w:val="24"/>
          <w:szCs w:val="24"/>
        </w:rPr>
        <w:t xml:space="preserve"> муниципального района от 04.09.2013 № 1521 «О Порядке принятия решений о разработке, формировании и реализации муниципальных программ </w:t>
      </w:r>
      <w:proofErr w:type="spellStart"/>
      <w:r w:rsidRPr="00DA34F0">
        <w:rPr>
          <w:rFonts w:ascii="Times New Roman" w:hAnsi="Times New Roman" w:cs="Times New Roman"/>
          <w:sz w:val="24"/>
          <w:szCs w:val="24"/>
        </w:rPr>
        <w:t>Каслинского</w:t>
      </w:r>
      <w:proofErr w:type="spellEnd"/>
      <w:r w:rsidRPr="00DA34F0">
        <w:rPr>
          <w:rFonts w:ascii="Times New Roman" w:hAnsi="Times New Roman" w:cs="Times New Roman"/>
          <w:sz w:val="24"/>
          <w:szCs w:val="24"/>
        </w:rPr>
        <w:t xml:space="preserve"> муниципальн</w:t>
      </w:r>
      <w:r>
        <w:rPr>
          <w:rFonts w:ascii="Times New Roman" w:hAnsi="Times New Roman" w:cs="Times New Roman"/>
          <w:sz w:val="24"/>
          <w:szCs w:val="24"/>
        </w:rPr>
        <w:t>ого района»</w:t>
      </w:r>
    </w:p>
    <w:p w:rsidR="00DA34F0" w:rsidRPr="00DA34F0" w:rsidRDefault="00DA34F0" w:rsidP="00DA34F0">
      <w:pPr>
        <w:spacing w:after="0" w:line="240" w:lineRule="auto"/>
        <w:jc w:val="both"/>
        <w:rPr>
          <w:rFonts w:ascii="Times New Roman" w:eastAsia="Tahoma" w:hAnsi="Times New Roman" w:cs="Times New Roman"/>
          <w:sz w:val="24"/>
          <w:szCs w:val="24"/>
        </w:rPr>
      </w:pPr>
    </w:p>
    <w:p w:rsidR="00DA34F0" w:rsidRPr="00DA34F0" w:rsidRDefault="00DA34F0" w:rsidP="00DA34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34F0">
        <w:rPr>
          <w:rFonts w:ascii="Times New Roman" w:hAnsi="Times New Roman" w:cs="Times New Roman"/>
          <w:sz w:val="24"/>
          <w:szCs w:val="24"/>
        </w:rPr>
        <w:t xml:space="preserve">            ПОСТАНОВЛЯЮ:</w:t>
      </w:r>
    </w:p>
    <w:p w:rsidR="00DA34F0" w:rsidRPr="00DA34F0" w:rsidRDefault="00DA34F0" w:rsidP="00DA34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A34F0" w:rsidRPr="00DA34F0" w:rsidRDefault="00DA34F0" w:rsidP="00DA34F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A34F0">
        <w:rPr>
          <w:rFonts w:ascii="Times New Roman" w:hAnsi="Times New Roman" w:cs="Times New Roman"/>
          <w:sz w:val="24"/>
          <w:szCs w:val="24"/>
        </w:rPr>
        <w:t>1. Утвердить прилагаемый проект муниципальной программы «Об</w:t>
      </w:r>
      <w:r>
        <w:rPr>
          <w:rFonts w:ascii="Times New Roman" w:hAnsi="Times New Roman" w:cs="Times New Roman"/>
          <w:sz w:val="24"/>
          <w:szCs w:val="24"/>
        </w:rPr>
        <w:t>ращение</w:t>
      </w:r>
      <w:r w:rsidRPr="00DA34F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 твердыми коммунальными отходами</w:t>
      </w:r>
      <w:r w:rsidRPr="00DA34F0">
        <w:rPr>
          <w:rFonts w:ascii="Times New Roman" w:hAnsi="Times New Roman" w:cs="Times New Roman"/>
          <w:sz w:val="24"/>
          <w:szCs w:val="24"/>
        </w:rPr>
        <w:t>»</w:t>
      </w:r>
      <w:r w:rsidRPr="00DA34F0">
        <w:rPr>
          <w:rFonts w:ascii="Times New Roman" w:eastAsia="Courier New" w:hAnsi="Times New Roman" w:cs="Times New Roman"/>
          <w:sz w:val="24"/>
          <w:szCs w:val="24"/>
        </w:rPr>
        <w:t xml:space="preserve"> </w:t>
      </w:r>
      <w:r w:rsidRPr="00DA34F0">
        <w:rPr>
          <w:rFonts w:ascii="Times New Roman" w:hAnsi="Times New Roman" w:cs="Times New Roman"/>
          <w:sz w:val="24"/>
          <w:szCs w:val="24"/>
        </w:rPr>
        <w:t xml:space="preserve">в </w:t>
      </w:r>
      <w:proofErr w:type="spellStart"/>
      <w:r w:rsidRPr="00DA34F0">
        <w:rPr>
          <w:rFonts w:ascii="Times New Roman" w:hAnsi="Times New Roman" w:cs="Times New Roman"/>
          <w:sz w:val="24"/>
          <w:szCs w:val="24"/>
        </w:rPr>
        <w:t>Каслинском</w:t>
      </w:r>
      <w:proofErr w:type="spellEnd"/>
      <w:r w:rsidRPr="00DA34F0">
        <w:rPr>
          <w:rFonts w:ascii="Times New Roman" w:hAnsi="Times New Roman" w:cs="Times New Roman"/>
          <w:sz w:val="24"/>
          <w:szCs w:val="24"/>
        </w:rPr>
        <w:t xml:space="preserve"> муниципальном районе на 2018-2020 годы.</w:t>
      </w:r>
    </w:p>
    <w:p w:rsidR="00DA34F0" w:rsidRPr="00DA34F0" w:rsidRDefault="00DA34F0" w:rsidP="00DA34F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A34F0">
        <w:rPr>
          <w:rFonts w:ascii="Times New Roman" w:hAnsi="Times New Roman" w:cs="Times New Roman"/>
          <w:sz w:val="24"/>
          <w:szCs w:val="24"/>
        </w:rPr>
        <w:t xml:space="preserve">2. Отделу информационных систем  администрации </w:t>
      </w:r>
      <w:proofErr w:type="spellStart"/>
      <w:r w:rsidRPr="00DA34F0">
        <w:rPr>
          <w:rFonts w:ascii="Times New Roman" w:hAnsi="Times New Roman" w:cs="Times New Roman"/>
          <w:sz w:val="24"/>
          <w:szCs w:val="24"/>
        </w:rPr>
        <w:t>Каслинского</w:t>
      </w:r>
      <w:proofErr w:type="spellEnd"/>
      <w:r w:rsidRPr="00DA34F0">
        <w:rPr>
          <w:rFonts w:ascii="Times New Roman" w:hAnsi="Times New Roman" w:cs="Times New Roman"/>
          <w:sz w:val="24"/>
          <w:szCs w:val="24"/>
        </w:rPr>
        <w:t xml:space="preserve"> муниципального района (</w:t>
      </w:r>
      <w:proofErr w:type="spellStart"/>
      <w:r w:rsidRPr="00DA34F0">
        <w:rPr>
          <w:rFonts w:ascii="Times New Roman" w:hAnsi="Times New Roman" w:cs="Times New Roman"/>
          <w:sz w:val="24"/>
          <w:szCs w:val="24"/>
        </w:rPr>
        <w:t>Ромалис</w:t>
      </w:r>
      <w:proofErr w:type="spellEnd"/>
      <w:r w:rsidRPr="00DA34F0">
        <w:rPr>
          <w:rFonts w:ascii="Times New Roman" w:hAnsi="Times New Roman" w:cs="Times New Roman"/>
          <w:sz w:val="24"/>
          <w:szCs w:val="24"/>
        </w:rPr>
        <w:t xml:space="preserve"> К.А.) </w:t>
      </w:r>
      <w:proofErr w:type="gramStart"/>
      <w:r w:rsidRPr="00DA34F0">
        <w:rPr>
          <w:rFonts w:ascii="Times New Roman" w:hAnsi="Times New Roman" w:cs="Times New Roman"/>
          <w:sz w:val="24"/>
          <w:szCs w:val="24"/>
        </w:rPr>
        <w:t>разместить проект</w:t>
      </w:r>
      <w:proofErr w:type="gramEnd"/>
      <w:r w:rsidRPr="00DA34F0">
        <w:rPr>
          <w:rFonts w:ascii="Times New Roman" w:hAnsi="Times New Roman" w:cs="Times New Roman"/>
          <w:sz w:val="24"/>
          <w:szCs w:val="24"/>
        </w:rPr>
        <w:t xml:space="preserve"> муниципальной программы «Об</w:t>
      </w:r>
      <w:r>
        <w:rPr>
          <w:rFonts w:ascii="Times New Roman" w:hAnsi="Times New Roman" w:cs="Times New Roman"/>
          <w:sz w:val="24"/>
          <w:szCs w:val="24"/>
        </w:rPr>
        <w:t>ращение</w:t>
      </w:r>
      <w:r w:rsidRPr="00DA34F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 твердыми коммунальными отходами</w:t>
      </w:r>
      <w:r w:rsidRPr="00DA34F0">
        <w:rPr>
          <w:rFonts w:ascii="Times New Roman" w:hAnsi="Times New Roman" w:cs="Times New Roman"/>
          <w:sz w:val="24"/>
          <w:szCs w:val="24"/>
        </w:rPr>
        <w:t>»</w:t>
      </w:r>
      <w:r w:rsidRPr="00DA34F0">
        <w:rPr>
          <w:rFonts w:ascii="Times New Roman" w:eastAsia="Courier New" w:hAnsi="Times New Roman" w:cs="Times New Roman"/>
          <w:sz w:val="24"/>
          <w:szCs w:val="24"/>
        </w:rPr>
        <w:t xml:space="preserve"> </w:t>
      </w:r>
      <w:r w:rsidRPr="00DA34F0">
        <w:rPr>
          <w:rFonts w:ascii="Times New Roman" w:hAnsi="Times New Roman" w:cs="Times New Roman"/>
          <w:sz w:val="24"/>
          <w:szCs w:val="24"/>
        </w:rPr>
        <w:t xml:space="preserve">в </w:t>
      </w:r>
      <w:proofErr w:type="spellStart"/>
      <w:r w:rsidRPr="00DA34F0">
        <w:rPr>
          <w:rFonts w:ascii="Times New Roman" w:hAnsi="Times New Roman" w:cs="Times New Roman"/>
          <w:sz w:val="24"/>
          <w:szCs w:val="24"/>
        </w:rPr>
        <w:t>Каслинском</w:t>
      </w:r>
      <w:proofErr w:type="spellEnd"/>
      <w:r w:rsidRPr="00DA34F0">
        <w:rPr>
          <w:rFonts w:ascii="Times New Roman" w:hAnsi="Times New Roman" w:cs="Times New Roman"/>
          <w:sz w:val="24"/>
          <w:szCs w:val="24"/>
        </w:rPr>
        <w:t xml:space="preserve"> муниципальном районе на 2018-2020 годы</w:t>
      </w:r>
      <w:r w:rsidRPr="00DA34F0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DA34F0">
        <w:rPr>
          <w:rFonts w:ascii="Times New Roman" w:hAnsi="Times New Roman" w:cs="Times New Roman"/>
          <w:color w:val="000000"/>
          <w:sz w:val="24"/>
          <w:szCs w:val="24"/>
        </w:rPr>
        <w:t xml:space="preserve">на официальном сайте администрации </w:t>
      </w:r>
      <w:proofErr w:type="spellStart"/>
      <w:r w:rsidRPr="00DA34F0">
        <w:rPr>
          <w:rFonts w:ascii="Times New Roman" w:hAnsi="Times New Roman" w:cs="Times New Roman"/>
          <w:color w:val="000000"/>
          <w:sz w:val="24"/>
          <w:szCs w:val="24"/>
        </w:rPr>
        <w:t>Каслинского</w:t>
      </w:r>
      <w:proofErr w:type="spellEnd"/>
      <w:r w:rsidRPr="00DA34F0">
        <w:rPr>
          <w:rFonts w:ascii="Times New Roman" w:hAnsi="Times New Roman" w:cs="Times New Roman"/>
          <w:color w:val="000000"/>
          <w:sz w:val="24"/>
          <w:szCs w:val="24"/>
        </w:rPr>
        <w:t xml:space="preserve"> муниципального района.</w:t>
      </w:r>
    </w:p>
    <w:p w:rsidR="00DA34F0" w:rsidRPr="00DA34F0" w:rsidRDefault="00DA34F0" w:rsidP="00DA34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34F0">
        <w:rPr>
          <w:rFonts w:ascii="Times New Roman" w:hAnsi="Times New Roman" w:cs="Times New Roman"/>
          <w:sz w:val="24"/>
          <w:szCs w:val="24"/>
        </w:rPr>
        <w:t xml:space="preserve">           3. Контроль и организацию исполнения настоящего постановления возложить на заместителя главы </w:t>
      </w:r>
      <w:proofErr w:type="spellStart"/>
      <w:r w:rsidRPr="00DA34F0">
        <w:rPr>
          <w:rFonts w:ascii="Times New Roman" w:hAnsi="Times New Roman" w:cs="Times New Roman"/>
          <w:sz w:val="24"/>
          <w:szCs w:val="24"/>
        </w:rPr>
        <w:t>Каслинского</w:t>
      </w:r>
      <w:proofErr w:type="spellEnd"/>
      <w:r w:rsidRPr="00DA34F0">
        <w:rPr>
          <w:rFonts w:ascii="Times New Roman" w:hAnsi="Times New Roman" w:cs="Times New Roman"/>
          <w:sz w:val="24"/>
          <w:szCs w:val="24"/>
        </w:rPr>
        <w:t xml:space="preserve"> муниципального района Горобца В.В.</w:t>
      </w:r>
    </w:p>
    <w:p w:rsidR="00DA34F0" w:rsidRPr="00DA34F0" w:rsidRDefault="00DA34F0" w:rsidP="00DA34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A34F0" w:rsidRPr="00DA34F0" w:rsidRDefault="00DA34F0" w:rsidP="00DA34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A34F0" w:rsidRPr="00DA34F0" w:rsidRDefault="00A625D7" w:rsidP="00DA34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Первый заместитель главы</w:t>
      </w:r>
    </w:p>
    <w:p w:rsidR="00DA34F0" w:rsidRPr="00DA34F0" w:rsidRDefault="00DA34F0" w:rsidP="00DA34F0">
      <w:pPr>
        <w:pStyle w:val="a9"/>
        <w:spacing w:after="0"/>
        <w:jc w:val="both"/>
        <w:rPr>
          <w:rFonts w:cs="Times New Roman"/>
        </w:rPr>
      </w:pPr>
      <w:proofErr w:type="spellStart"/>
      <w:r w:rsidRPr="00DA34F0">
        <w:rPr>
          <w:rFonts w:cs="Times New Roman"/>
        </w:rPr>
        <w:t>Каслинского</w:t>
      </w:r>
      <w:proofErr w:type="spellEnd"/>
      <w:r w:rsidRPr="00DA34F0">
        <w:rPr>
          <w:rFonts w:cs="Times New Roman"/>
        </w:rPr>
        <w:t xml:space="preserve"> муниципального района                                                   </w:t>
      </w:r>
      <w:r w:rsidR="006977D1">
        <w:rPr>
          <w:rFonts w:cs="Times New Roman"/>
        </w:rPr>
        <w:t xml:space="preserve">                 </w:t>
      </w:r>
      <w:r w:rsidRPr="00DA34F0">
        <w:rPr>
          <w:rFonts w:cs="Times New Roman"/>
        </w:rPr>
        <w:t xml:space="preserve">И.В. </w:t>
      </w:r>
      <w:proofErr w:type="spellStart"/>
      <w:r w:rsidR="00A625D7">
        <w:rPr>
          <w:rFonts w:cs="Times New Roman"/>
        </w:rPr>
        <w:t>Ватолин</w:t>
      </w:r>
      <w:proofErr w:type="spellEnd"/>
    </w:p>
    <w:p w:rsidR="00DA34F0" w:rsidRPr="00DA34F0" w:rsidRDefault="00DA34F0" w:rsidP="00DA34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34F0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DA34F0" w:rsidRPr="00DA34F0" w:rsidRDefault="00DA34F0" w:rsidP="00DA34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A34F0" w:rsidRPr="00DA34F0" w:rsidRDefault="00DA34F0" w:rsidP="00DA34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A34F0" w:rsidRPr="00DA34F0" w:rsidRDefault="00DA34F0" w:rsidP="00DA34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A34F0" w:rsidRPr="00DA34F0" w:rsidRDefault="00DA34F0" w:rsidP="00DA34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A34F0" w:rsidRPr="00DA34F0" w:rsidRDefault="00DA34F0" w:rsidP="00DA34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A34F0" w:rsidRPr="00DA34F0" w:rsidRDefault="00DA34F0" w:rsidP="00DA34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A34F0" w:rsidRPr="00DA34F0" w:rsidRDefault="00DA34F0" w:rsidP="00DA34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A34F0" w:rsidRPr="00DA34F0" w:rsidRDefault="00DA34F0" w:rsidP="00DA34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A34F0" w:rsidRPr="00DA34F0" w:rsidRDefault="00DA34F0" w:rsidP="00DA34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A34F0" w:rsidRPr="00DA34F0" w:rsidRDefault="00DA34F0" w:rsidP="00DA34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A34F0" w:rsidRPr="00DA34F0" w:rsidRDefault="00DA34F0" w:rsidP="00DA34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A34F0" w:rsidRPr="00DA34F0" w:rsidRDefault="00DA34F0" w:rsidP="00DA34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A34F0" w:rsidRPr="00DA34F0" w:rsidRDefault="00DA34F0" w:rsidP="00DA34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A34F0" w:rsidRPr="00DA34F0" w:rsidRDefault="00DA34F0" w:rsidP="00DA34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A34F0" w:rsidRPr="00DA34F0" w:rsidRDefault="00DA34F0" w:rsidP="00D06502">
      <w:pPr>
        <w:jc w:val="right"/>
        <w:rPr>
          <w:rFonts w:ascii="Times New Roman" w:hAnsi="Times New Roman" w:cs="Times New Roman"/>
          <w:sz w:val="24"/>
          <w:szCs w:val="24"/>
        </w:rPr>
      </w:pPr>
      <w:r w:rsidRPr="00DA34F0">
        <w:rPr>
          <w:rFonts w:ascii="Times New Roman" w:hAnsi="Times New Roman" w:cs="Times New Roman"/>
          <w:sz w:val="24"/>
          <w:szCs w:val="24"/>
        </w:rPr>
        <w:lastRenderedPageBreak/>
        <w:t>УТВЕРЖДЕНА</w:t>
      </w:r>
    </w:p>
    <w:p w:rsidR="00DA34F0" w:rsidRPr="00DA34F0" w:rsidRDefault="00DA34F0" w:rsidP="00DA34F0">
      <w:pPr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DA34F0">
        <w:rPr>
          <w:rFonts w:ascii="Times New Roman" w:hAnsi="Times New Roman" w:cs="Times New Roman"/>
          <w:sz w:val="24"/>
          <w:szCs w:val="24"/>
        </w:rPr>
        <w:t>Постановлением администрации</w:t>
      </w:r>
    </w:p>
    <w:p w:rsidR="00DA34F0" w:rsidRPr="00DA34F0" w:rsidRDefault="00DA34F0" w:rsidP="00DA34F0">
      <w:pPr>
        <w:contextualSpacing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DA34F0">
        <w:rPr>
          <w:rFonts w:ascii="Times New Roman" w:hAnsi="Times New Roman" w:cs="Times New Roman"/>
          <w:sz w:val="24"/>
          <w:szCs w:val="24"/>
        </w:rPr>
        <w:t>Каслинского</w:t>
      </w:r>
      <w:proofErr w:type="spellEnd"/>
      <w:r w:rsidRPr="00DA34F0">
        <w:rPr>
          <w:rFonts w:ascii="Times New Roman" w:hAnsi="Times New Roman" w:cs="Times New Roman"/>
          <w:sz w:val="24"/>
          <w:szCs w:val="24"/>
        </w:rPr>
        <w:t xml:space="preserve"> муниципального района</w:t>
      </w:r>
    </w:p>
    <w:p w:rsidR="00DA34F0" w:rsidRPr="00D06502" w:rsidRDefault="00DA34F0" w:rsidP="00DA34F0">
      <w:pPr>
        <w:contextualSpacing/>
        <w:jc w:val="right"/>
        <w:rPr>
          <w:rFonts w:ascii="Times New Roman" w:hAnsi="Times New Roman" w:cs="Times New Roman"/>
          <w:sz w:val="24"/>
          <w:szCs w:val="24"/>
          <w:u w:val="single"/>
        </w:rPr>
      </w:pPr>
      <w:r w:rsidRPr="00D06502">
        <w:rPr>
          <w:rFonts w:ascii="Times New Roman" w:hAnsi="Times New Roman" w:cs="Times New Roman"/>
          <w:sz w:val="24"/>
          <w:szCs w:val="24"/>
          <w:u w:val="single"/>
        </w:rPr>
        <w:t xml:space="preserve">от </w:t>
      </w:r>
      <w:r w:rsidR="00D06502" w:rsidRPr="00D06502">
        <w:rPr>
          <w:rFonts w:ascii="Times New Roman" w:hAnsi="Times New Roman" w:cs="Times New Roman"/>
          <w:sz w:val="24"/>
          <w:szCs w:val="24"/>
          <w:u w:val="single"/>
        </w:rPr>
        <w:t>07.12.2017</w:t>
      </w:r>
      <w:r w:rsidRPr="00D06502">
        <w:rPr>
          <w:rFonts w:ascii="Times New Roman" w:hAnsi="Times New Roman" w:cs="Times New Roman"/>
          <w:sz w:val="24"/>
          <w:szCs w:val="24"/>
          <w:u w:val="single"/>
        </w:rPr>
        <w:t xml:space="preserve">  № </w:t>
      </w:r>
      <w:r w:rsidR="00D06502" w:rsidRPr="00D06502">
        <w:rPr>
          <w:rFonts w:ascii="Times New Roman" w:hAnsi="Times New Roman" w:cs="Times New Roman"/>
          <w:sz w:val="24"/>
          <w:szCs w:val="24"/>
          <w:u w:val="single"/>
        </w:rPr>
        <w:t>866</w:t>
      </w:r>
    </w:p>
    <w:p w:rsidR="00DA34F0" w:rsidRPr="00DA34F0" w:rsidRDefault="00DA34F0" w:rsidP="00DA34F0">
      <w:pPr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DA34F0" w:rsidRPr="00DA34F0" w:rsidRDefault="00DA34F0" w:rsidP="00DA34F0">
      <w:pPr>
        <w:tabs>
          <w:tab w:val="left" w:pos="4380"/>
        </w:tabs>
        <w:contextualSpacing/>
        <w:rPr>
          <w:rFonts w:ascii="Times New Roman" w:hAnsi="Times New Roman" w:cs="Times New Roman"/>
          <w:b/>
          <w:sz w:val="24"/>
          <w:szCs w:val="24"/>
        </w:rPr>
      </w:pPr>
      <w:bookmarkStart w:id="2" w:name="Par1"/>
      <w:bookmarkStart w:id="3" w:name="Par46"/>
      <w:bookmarkEnd w:id="2"/>
      <w:bookmarkEnd w:id="3"/>
      <w:r w:rsidRPr="00DA34F0">
        <w:rPr>
          <w:rFonts w:ascii="Times New Roman" w:hAnsi="Times New Roman" w:cs="Times New Roman"/>
          <w:sz w:val="24"/>
          <w:szCs w:val="24"/>
        </w:rPr>
        <w:tab/>
      </w:r>
      <w:r w:rsidRPr="00DA34F0">
        <w:rPr>
          <w:rFonts w:ascii="Times New Roman" w:hAnsi="Times New Roman" w:cs="Times New Roman"/>
          <w:b/>
          <w:sz w:val="24"/>
          <w:szCs w:val="24"/>
        </w:rPr>
        <w:t>ПРОЕКТ</w:t>
      </w:r>
    </w:p>
    <w:p w:rsidR="00DA34F0" w:rsidRPr="00DA34F0" w:rsidRDefault="00DA34F0" w:rsidP="00DA34F0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4" w:name="Par52"/>
      <w:bookmarkEnd w:id="4"/>
      <w:r w:rsidRPr="00DA34F0">
        <w:rPr>
          <w:rFonts w:ascii="Times New Roman" w:hAnsi="Times New Roman" w:cs="Times New Roman"/>
          <w:b/>
          <w:bCs/>
          <w:sz w:val="24"/>
          <w:szCs w:val="24"/>
        </w:rPr>
        <w:t>муниципальной программы</w:t>
      </w:r>
    </w:p>
    <w:p w:rsidR="00DA34F0" w:rsidRPr="00DA34F0" w:rsidRDefault="00DA34F0" w:rsidP="00DA34F0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A34F0">
        <w:rPr>
          <w:rFonts w:ascii="Times New Roman" w:hAnsi="Times New Roman" w:cs="Times New Roman"/>
          <w:b/>
          <w:bCs/>
          <w:sz w:val="24"/>
          <w:szCs w:val="24"/>
        </w:rPr>
        <w:t xml:space="preserve">"Обеспечение </w:t>
      </w:r>
      <w:proofErr w:type="gramStart"/>
      <w:r w:rsidRPr="00DA34F0">
        <w:rPr>
          <w:rFonts w:ascii="Times New Roman" w:hAnsi="Times New Roman" w:cs="Times New Roman"/>
          <w:b/>
          <w:bCs/>
          <w:sz w:val="24"/>
          <w:szCs w:val="24"/>
        </w:rPr>
        <w:t>доступными</w:t>
      </w:r>
      <w:proofErr w:type="gramEnd"/>
      <w:r w:rsidRPr="00DA34F0">
        <w:rPr>
          <w:rFonts w:ascii="Times New Roman" w:hAnsi="Times New Roman" w:cs="Times New Roman"/>
          <w:b/>
          <w:bCs/>
          <w:sz w:val="24"/>
          <w:szCs w:val="24"/>
        </w:rPr>
        <w:t xml:space="preserve"> комфортным жильем граждан Российской Федерации"</w:t>
      </w:r>
    </w:p>
    <w:p w:rsidR="00DA34F0" w:rsidRPr="00DA34F0" w:rsidRDefault="00DA34F0" w:rsidP="00DA34F0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A34F0">
        <w:rPr>
          <w:rFonts w:ascii="Times New Roman" w:hAnsi="Times New Roman" w:cs="Times New Roman"/>
          <w:b/>
          <w:bCs/>
          <w:sz w:val="24"/>
          <w:szCs w:val="24"/>
        </w:rPr>
        <w:t xml:space="preserve">в </w:t>
      </w:r>
      <w:proofErr w:type="spellStart"/>
      <w:r w:rsidRPr="00DA34F0">
        <w:rPr>
          <w:rFonts w:ascii="Times New Roman" w:hAnsi="Times New Roman" w:cs="Times New Roman"/>
          <w:b/>
          <w:bCs/>
          <w:sz w:val="24"/>
          <w:szCs w:val="24"/>
        </w:rPr>
        <w:t>Каслинском</w:t>
      </w:r>
      <w:proofErr w:type="spellEnd"/>
      <w:r w:rsidRPr="00DA34F0">
        <w:rPr>
          <w:rFonts w:ascii="Times New Roman" w:hAnsi="Times New Roman" w:cs="Times New Roman"/>
          <w:b/>
          <w:bCs/>
          <w:sz w:val="24"/>
          <w:szCs w:val="24"/>
        </w:rPr>
        <w:t xml:space="preserve"> муниципальном районе на 2018 - 2020 годы</w:t>
      </w:r>
    </w:p>
    <w:p w:rsidR="00DA34F0" w:rsidRDefault="00DA34F0" w:rsidP="00DA34F0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E2778" w:rsidRDefault="00594633" w:rsidP="005946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Паспорт</w:t>
      </w:r>
    </w:p>
    <w:p w:rsidR="00594633" w:rsidRDefault="00594633" w:rsidP="005946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</w:t>
      </w:r>
      <w:r w:rsidR="005C634E">
        <w:rPr>
          <w:rFonts w:ascii="Times New Roman" w:eastAsia="Times New Roman" w:hAnsi="Times New Roman" w:cs="Times New Roman"/>
          <w:sz w:val="24"/>
          <w:szCs w:val="24"/>
          <w:lang w:eastAsia="ru-RU"/>
        </w:rPr>
        <w:t>ципальной программы «О</w:t>
      </w:r>
      <w:r w:rsidR="00B7768D">
        <w:rPr>
          <w:rFonts w:ascii="Times New Roman" w:eastAsia="Times New Roman" w:hAnsi="Times New Roman" w:cs="Times New Roman"/>
          <w:sz w:val="24"/>
          <w:szCs w:val="24"/>
          <w:lang w:eastAsia="ru-RU"/>
        </w:rPr>
        <w:t>бращение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594633" w:rsidRDefault="00594633" w:rsidP="005946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твердыми и коммунальными отходами» </w:t>
      </w:r>
    </w:p>
    <w:p w:rsidR="00594633" w:rsidRDefault="00594633" w:rsidP="005946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Каслинском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муниципальном районе </w:t>
      </w:r>
    </w:p>
    <w:p w:rsidR="00594633" w:rsidRDefault="00594633" w:rsidP="005946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 2018 – 2020 годы</w:t>
      </w:r>
    </w:p>
    <w:p w:rsidR="00594633" w:rsidRPr="007E2778" w:rsidRDefault="00594633" w:rsidP="005946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354"/>
        <w:gridCol w:w="6207"/>
      </w:tblGrid>
      <w:tr w:rsidR="00B9396B" w:rsidRPr="007E2778" w:rsidTr="006A4343">
        <w:trPr>
          <w:tblCellSpacing w:w="15" w:type="dxa"/>
        </w:trPr>
        <w:tc>
          <w:tcPr>
            <w:tcW w:w="33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101" w:type="dxa"/>
              <w:left w:w="58" w:type="dxa"/>
              <w:bottom w:w="101" w:type="dxa"/>
              <w:right w:w="0" w:type="dxa"/>
            </w:tcMar>
            <w:hideMark/>
          </w:tcPr>
          <w:p w:rsidR="00B9396B" w:rsidRPr="00B9396B" w:rsidRDefault="00B9396B" w:rsidP="007E277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39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Основания для разработки программы</w:t>
            </w:r>
          </w:p>
        </w:tc>
        <w:tc>
          <w:tcPr>
            <w:tcW w:w="6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B9396B" w:rsidRPr="00B9396B" w:rsidRDefault="00B9396B" w:rsidP="00B939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39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закон от 24.06 .1998 №89-ФЗ «Об отходах производства и потребления</w:t>
            </w:r>
            <w:r w:rsidR="00623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B9396B" w:rsidRPr="007E2778" w:rsidTr="006A4343">
        <w:trPr>
          <w:tblCellSpacing w:w="15" w:type="dxa"/>
        </w:trPr>
        <w:tc>
          <w:tcPr>
            <w:tcW w:w="33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101" w:type="dxa"/>
              <w:left w:w="58" w:type="dxa"/>
              <w:bottom w:w="101" w:type="dxa"/>
              <w:right w:w="0" w:type="dxa"/>
            </w:tcMar>
            <w:hideMark/>
          </w:tcPr>
          <w:p w:rsidR="00B9396B" w:rsidRPr="00B9396B" w:rsidRDefault="005C634E" w:rsidP="007E277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Исполнители</w:t>
            </w:r>
            <w:r w:rsidR="00B939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</w:t>
            </w:r>
            <w:r w:rsidR="00B9396B" w:rsidRPr="007E27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рограммы</w:t>
            </w:r>
          </w:p>
        </w:tc>
        <w:tc>
          <w:tcPr>
            <w:tcW w:w="6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B9396B" w:rsidRDefault="00B9396B" w:rsidP="00B939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7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Каслинского</w:t>
            </w:r>
            <w:proofErr w:type="spellEnd"/>
            <w:r w:rsidRPr="007E27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муниципального района</w:t>
            </w:r>
            <w:r w:rsidR="005C63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5C634E" w:rsidRPr="00B9396B" w:rsidRDefault="005C634E" w:rsidP="002973D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комитет по управлению имуществом и зем</w:t>
            </w:r>
            <w:r w:rsidR="002973DE">
              <w:rPr>
                <w:rFonts w:ascii="Times New Roman" w:hAnsi="Times New Roman" w:cs="Times New Roman"/>
                <w:sz w:val="24"/>
                <w:szCs w:val="24"/>
              </w:rPr>
              <w:t xml:space="preserve">ельным отношениям администрации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Каслинского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района;</w:t>
            </w:r>
            <w:r w:rsidR="002973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строительства и инфраструктуры администрации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Каслинского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района;</w:t>
            </w:r>
            <w:r w:rsidR="002973DE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дминистрации поселений.</w:t>
            </w:r>
          </w:p>
        </w:tc>
      </w:tr>
      <w:tr w:rsidR="007E2778" w:rsidRPr="007E2778" w:rsidTr="006A4343">
        <w:trPr>
          <w:tblCellSpacing w:w="15" w:type="dxa"/>
        </w:trPr>
        <w:tc>
          <w:tcPr>
            <w:tcW w:w="33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101" w:type="dxa"/>
              <w:left w:w="58" w:type="dxa"/>
              <w:bottom w:w="101" w:type="dxa"/>
              <w:right w:w="0" w:type="dxa"/>
            </w:tcMar>
            <w:hideMark/>
          </w:tcPr>
          <w:p w:rsidR="007E2778" w:rsidRPr="007E2778" w:rsidRDefault="00B9396B" w:rsidP="007E277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 и задачи п</w:t>
            </w:r>
            <w:r w:rsidR="007E2778" w:rsidRPr="007E27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рограммы, важнейшие целевые показатели</w:t>
            </w:r>
          </w:p>
        </w:tc>
        <w:tc>
          <w:tcPr>
            <w:tcW w:w="6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7E2778" w:rsidRPr="007E2778" w:rsidRDefault="007E2778" w:rsidP="007E277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7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Целью является создание экологически безопасной и экономически эффективной системы обращения с твёрдыми коммунальными отходами (далее ТКО)  на территории </w:t>
            </w:r>
            <w:proofErr w:type="spellStart"/>
            <w:r w:rsidR="006A43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Каслинского</w:t>
            </w:r>
            <w:proofErr w:type="spellEnd"/>
            <w:r w:rsidR="006A43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муниципального района;</w:t>
            </w:r>
          </w:p>
          <w:p w:rsidR="00B9396B" w:rsidRDefault="00B9396B" w:rsidP="00B939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A4343" w:rsidRDefault="007E2778" w:rsidP="00B939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7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Задачи:</w:t>
            </w:r>
          </w:p>
          <w:p w:rsidR="007E2778" w:rsidRPr="007E2778" w:rsidRDefault="007E2778" w:rsidP="00B939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7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-совершенствование нормативной правовой и методической базы в сфере обращения с ТКО;</w:t>
            </w:r>
          </w:p>
          <w:p w:rsidR="007E2778" w:rsidRPr="007E2778" w:rsidRDefault="007E2778" w:rsidP="00B939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7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организация системы сбора и вывоза ТКО на территории района;</w:t>
            </w:r>
          </w:p>
          <w:p w:rsidR="007E2778" w:rsidRPr="007E2778" w:rsidRDefault="007E2778" w:rsidP="00B939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7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модернизация инфраструктуры обращения с ТКО;</w:t>
            </w:r>
          </w:p>
          <w:p w:rsidR="007E2778" w:rsidRPr="007E2778" w:rsidRDefault="007E2778" w:rsidP="00B939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7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ликвидация стихийных свалок;</w:t>
            </w:r>
          </w:p>
          <w:p w:rsidR="007E2778" w:rsidRPr="007E2778" w:rsidRDefault="007E2778" w:rsidP="00B939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7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-создание условий для повышения экологической культуры и степени вовлеченности населения в вопросы обращения с ТКО.</w:t>
            </w:r>
          </w:p>
          <w:p w:rsidR="00B9396B" w:rsidRDefault="00B9396B" w:rsidP="00B939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E2778" w:rsidRPr="007E2778" w:rsidRDefault="007E2778" w:rsidP="00B939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7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Целевые показатели приведены в Приложении</w:t>
            </w:r>
            <w:r w:rsidR="00B939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E27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7E2778" w:rsidRPr="007E2778" w:rsidTr="006A4343">
        <w:trPr>
          <w:tblCellSpacing w:w="15" w:type="dxa"/>
        </w:trPr>
        <w:tc>
          <w:tcPr>
            <w:tcW w:w="33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101" w:type="dxa"/>
              <w:left w:w="58" w:type="dxa"/>
              <w:bottom w:w="101" w:type="dxa"/>
              <w:right w:w="0" w:type="dxa"/>
            </w:tcMar>
            <w:hideMark/>
          </w:tcPr>
          <w:p w:rsidR="007E2778" w:rsidRPr="00B9396B" w:rsidRDefault="00B9396B" w:rsidP="007E277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396B">
              <w:rPr>
                <w:rFonts w:ascii="Times New Roman" w:hAnsi="Times New Roman" w:cs="Times New Roman"/>
                <w:sz w:val="24"/>
                <w:szCs w:val="24"/>
              </w:rPr>
              <w:t>Этапы и сроки реализации программы</w:t>
            </w:r>
          </w:p>
        </w:tc>
        <w:tc>
          <w:tcPr>
            <w:tcW w:w="6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B9396B" w:rsidRPr="00B9396B" w:rsidRDefault="00B9396B" w:rsidP="00B9396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2778" w:rsidRPr="00B7768D" w:rsidRDefault="00B9396B" w:rsidP="00B7768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2018-2020</w:t>
            </w:r>
            <w:r w:rsidRPr="00B9396B">
              <w:rPr>
                <w:rFonts w:ascii="Times New Roman" w:hAnsi="Times New Roman" w:cs="Times New Roman"/>
                <w:sz w:val="24"/>
                <w:szCs w:val="24"/>
              </w:rPr>
              <w:t xml:space="preserve"> год;</w:t>
            </w:r>
          </w:p>
        </w:tc>
      </w:tr>
      <w:tr w:rsidR="007E2778" w:rsidRPr="007E2778" w:rsidTr="006A4343">
        <w:trPr>
          <w:tblCellSpacing w:w="15" w:type="dxa"/>
        </w:trPr>
        <w:tc>
          <w:tcPr>
            <w:tcW w:w="33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101" w:type="dxa"/>
              <w:left w:w="58" w:type="dxa"/>
              <w:bottom w:w="101" w:type="dxa"/>
              <w:right w:w="0" w:type="dxa"/>
            </w:tcMar>
            <w:hideMark/>
          </w:tcPr>
          <w:p w:rsidR="007E2778" w:rsidRPr="007E2778" w:rsidRDefault="007E2778" w:rsidP="007E277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7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Перечень основных мероприятий</w:t>
            </w:r>
          </w:p>
        </w:tc>
        <w:tc>
          <w:tcPr>
            <w:tcW w:w="6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7E2778" w:rsidRPr="007E2778" w:rsidRDefault="007E2778" w:rsidP="007E277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7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Перечень основных мероприятий изложен в Приложении 2 к Программе</w:t>
            </w:r>
          </w:p>
        </w:tc>
      </w:tr>
      <w:tr w:rsidR="007E2778" w:rsidRPr="007E2778" w:rsidTr="006A4343">
        <w:trPr>
          <w:tblCellSpacing w:w="15" w:type="dxa"/>
        </w:trPr>
        <w:tc>
          <w:tcPr>
            <w:tcW w:w="33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101" w:type="dxa"/>
              <w:left w:w="58" w:type="dxa"/>
              <w:bottom w:w="101" w:type="dxa"/>
              <w:right w:w="0" w:type="dxa"/>
            </w:tcMar>
            <w:hideMark/>
          </w:tcPr>
          <w:p w:rsidR="007E2778" w:rsidRPr="007E2778" w:rsidRDefault="007E2778" w:rsidP="007E277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7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Объёмы и источники </w:t>
            </w:r>
            <w:r w:rsidRPr="007E27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финансирования (тыс</w:t>
            </w:r>
            <w:proofErr w:type="gramStart"/>
            <w:r w:rsidRPr="007E27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7E27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уб.)</w:t>
            </w:r>
          </w:p>
        </w:tc>
        <w:tc>
          <w:tcPr>
            <w:tcW w:w="6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993BA4" w:rsidRDefault="00B9396B" w:rsidP="00993BA4">
            <w:pPr>
              <w:tabs>
                <w:tab w:val="left" w:pos="1418"/>
              </w:tabs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39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общий объем финанси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рования программы за период 2018</w:t>
            </w:r>
            <w:r w:rsidR="008B60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8B60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- 2020</w:t>
            </w:r>
            <w:r w:rsidRPr="00B939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годов составляет </w:t>
            </w:r>
            <w:r w:rsidR="00A02F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11 017,6</w:t>
            </w:r>
            <w:r w:rsidR="008B60C2" w:rsidRPr="00623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993B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тыс</w:t>
            </w:r>
            <w:r w:rsidRPr="00B939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рублей</w:t>
            </w:r>
            <w:r w:rsidR="00623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в том числе: </w:t>
            </w:r>
          </w:p>
          <w:p w:rsidR="006230BE" w:rsidRDefault="006230BE" w:rsidP="00993BA4">
            <w:pPr>
              <w:tabs>
                <w:tab w:val="left" w:pos="1418"/>
              </w:tabs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областной бюджет – 0,0 тыс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уб.;</w:t>
            </w:r>
          </w:p>
          <w:p w:rsidR="006230BE" w:rsidRDefault="006230BE" w:rsidP="00993BA4">
            <w:pPr>
              <w:tabs>
                <w:tab w:val="left" w:pos="1418"/>
              </w:tabs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</w:t>
            </w:r>
            <w:r w:rsidR="00834E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КМР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1090,6 тыс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уб.;</w:t>
            </w:r>
          </w:p>
          <w:p w:rsidR="006230BE" w:rsidRPr="00B9396B" w:rsidRDefault="00A02FCE" w:rsidP="00993BA4">
            <w:pPr>
              <w:tabs>
                <w:tab w:val="left" w:pos="1418"/>
              </w:tabs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источники – 9 927</w:t>
            </w:r>
            <w:r w:rsidR="00623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  <w:r w:rsidR="00623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тыс. руб.</w:t>
            </w:r>
          </w:p>
          <w:p w:rsidR="007E2778" w:rsidRPr="007E2778" w:rsidRDefault="007E2778" w:rsidP="00B9396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E2778" w:rsidRPr="007E2778" w:rsidTr="006A4343">
        <w:trPr>
          <w:tblCellSpacing w:w="15" w:type="dxa"/>
        </w:trPr>
        <w:tc>
          <w:tcPr>
            <w:tcW w:w="33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101" w:type="dxa"/>
              <w:left w:w="58" w:type="dxa"/>
              <w:bottom w:w="101" w:type="dxa"/>
              <w:right w:w="0" w:type="dxa"/>
            </w:tcMar>
            <w:hideMark/>
          </w:tcPr>
          <w:p w:rsidR="007E2778" w:rsidRPr="007E2778" w:rsidRDefault="007E2778" w:rsidP="00B9396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7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Ожидаемые </w:t>
            </w:r>
            <w:r w:rsidR="00B939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результаты реализации п</w:t>
            </w:r>
            <w:r w:rsidRPr="007E27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рограммы</w:t>
            </w:r>
          </w:p>
        </w:tc>
        <w:tc>
          <w:tcPr>
            <w:tcW w:w="6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vAlign w:val="center"/>
            <w:hideMark/>
          </w:tcPr>
          <w:p w:rsidR="007E2778" w:rsidRPr="007E2778" w:rsidRDefault="007E2778" w:rsidP="007E277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7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обеспечение доступности услуг по сбору и вывозу ТКО для населения муниципального района;</w:t>
            </w:r>
          </w:p>
          <w:p w:rsidR="007E2778" w:rsidRPr="007E2778" w:rsidRDefault="007E2778" w:rsidP="007E277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7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проведение модернизации инфраструктуры в сфере обращения с ТКО;</w:t>
            </w:r>
          </w:p>
          <w:p w:rsidR="007E2778" w:rsidRPr="007E2778" w:rsidRDefault="007E2778" w:rsidP="007E277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7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повышение экологической культуры и степени вовлеченности населения в сферу безопасного обращения ТКО;</w:t>
            </w:r>
          </w:p>
          <w:p w:rsidR="007E2778" w:rsidRPr="007E2778" w:rsidRDefault="007E2778" w:rsidP="00B9396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7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улучшение санитарного состояния </w:t>
            </w:r>
            <w:proofErr w:type="spellStart"/>
            <w:r w:rsidR="00B939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Каслинского</w:t>
            </w:r>
            <w:proofErr w:type="spellEnd"/>
            <w:r w:rsidR="00B939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E27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муниципального района. </w:t>
            </w:r>
          </w:p>
        </w:tc>
      </w:tr>
    </w:tbl>
    <w:p w:rsidR="00B9396B" w:rsidRPr="00B9396B" w:rsidRDefault="00CE2842" w:rsidP="00B9396B">
      <w:pPr>
        <w:pStyle w:val="a7"/>
        <w:shd w:val="clear" w:color="auto" w:fill="FFFFFF"/>
        <w:spacing w:before="480" w:after="240" w:line="240" w:lineRule="auto"/>
        <w:ind w:left="924"/>
        <w:contextualSpacing w:val="0"/>
        <w:textAlignment w:val="baseline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7E2778" w:rsidRPr="00B939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B9396B" w:rsidRPr="00B9396B">
        <w:rPr>
          <w:rFonts w:ascii="Times New Roman" w:hAnsi="Times New Roman" w:cs="Times New Roman"/>
          <w:sz w:val="24"/>
          <w:szCs w:val="24"/>
        </w:rPr>
        <w:t>Содержание проблемы и обоснование необходимости принятия Программы</w:t>
      </w:r>
    </w:p>
    <w:p w:rsidR="00CE2842" w:rsidRDefault="00B9396B" w:rsidP="00CE284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Каслинский</w:t>
      </w:r>
      <w:proofErr w:type="spellEnd"/>
      <w:r w:rsidR="007E2778" w:rsidRPr="007E27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муниципальный район - уникальный по своим природным условиям и важнейший по своей хозяйственной деятельности район, имеющий существенное социально-экономическое значение для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Челябинской</w:t>
      </w:r>
      <w:r w:rsidR="007E2778" w:rsidRPr="007E27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области. </w:t>
      </w:r>
    </w:p>
    <w:p w:rsidR="007E2778" w:rsidRPr="007E2778" w:rsidRDefault="007E2778" w:rsidP="00CE284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27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Одной из основных проблем </w:t>
      </w:r>
      <w:proofErr w:type="spellStart"/>
      <w:r w:rsidR="00CE2842">
        <w:rPr>
          <w:rFonts w:ascii="Times New Roman" w:eastAsia="Times New Roman" w:hAnsi="Times New Roman" w:cs="Times New Roman"/>
          <w:sz w:val="24"/>
          <w:szCs w:val="24"/>
          <w:lang w:eastAsia="ru-RU"/>
        </w:rPr>
        <w:t>Каслинского</w:t>
      </w:r>
      <w:proofErr w:type="spellEnd"/>
      <w:r w:rsidRPr="007E27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района в экологической сфере является усиливающееся по мере социально-экономического развития района негативное воздействие отходов производства и потребления на состояние окружающей природной среды и всех ее компонентов – воздушной среды, водных объектов, почв, недр, лесов.</w:t>
      </w:r>
    </w:p>
    <w:p w:rsidR="007E2778" w:rsidRPr="007E2778" w:rsidRDefault="007E2778" w:rsidP="00CE2842">
      <w:pPr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2778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Одним из источников загрязнения окружающей среды являются твердые коммунальные отходы (далее ТКО). Источниками образования ТКО являются организации и предприятия, население района и объекты инфраструктуры.</w:t>
      </w:r>
    </w:p>
    <w:p w:rsidR="007E2778" w:rsidRPr="007E2778" w:rsidRDefault="007E2778" w:rsidP="00CE2842">
      <w:pPr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2778">
        <w:rPr>
          <w:rFonts w:ascii="Times New Roman" w:eastAsia="Times New Roman" w:hAnsi="Times New Roman" w:cs="Times New Roman"/>
          <w:sz w:val="24"/>
          <w:szCs w:val="24"/>
          <w:lang w:eastAsia="ru-RU"/>
        </w:rPr>
        <w:t>В настоящее время системой регулярного сбора и вывоза ТКО охвачены только жители многоквартирных домов</w:t>
      </w:r>
      <w:r w:rsidR="00CE2842">
        <w:rPr>
          <w:rFonts w:ascii="Times New Roman" w:eastAsia="Times New Roman" w:hAnsi="Times New Roman" w:cs="Times New Roman"/>
          <w:sz w:val="24"/>
          <w:szCs w:val="24"/>
          <w:lang w:eastAsia="ru-RU"/>
        </w:rPr>
        <w:t>, что составляет 10</w:t>
      </w:r>
      <w:r w:rsidRPr="007E27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% от общей численности населения. </w:t>
      </w:r>
    </w:p>
    <w:p w:rsidR="007E2778" w:rsidRPr="007E2778" w:rsidRDefault="007E2778" w:rsidP="00CE2842">
      <w:pPr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2778">
        <w:rPr>
          <w:rFonts w:ascii="Times New Roman" w:eastAsia="Times New Roman" w:hAnsi="Times New Roman" w:cs="Times New Roman"/>
          <w:sz w:val="24"/>
          <w:szCs w:val="24"/>
          <w:lang w:eastAsia="ru-RU"/>
        </w:rPr>
        <w:t>Жители частных домовладений ТКО вывозят самостоятельно.</w:t>
      </w:r>
    </w:p>
    <w:p w:rsidR="007E2778" w:rsidRPr="007E2778" w:rsidRDefault="007E2778" w:rsidP="00CE2842">
      <w:pPr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27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proofErr w:type="spellStart"/>
      <w:r w:rsidR="00CE2842">
        <w:rPr>
          <w:rFonts w:ascii="Times New Roman" w:eastAsia="Times New Roman" w:hAnsi="Times New Roman" w:cs="Times New Roman"/>
          <w:sz w:val="24"/>
          <w:szCs w:val="24"/>
          <w:lang w:eastAsia="ru-RU"/>
        </w:rPr>
        <w:t>Каслинском</w:t>
      </w:r>
      <w:proofErr w:type="spellEnd"/>
      <w:r w:rsidRPr="007E27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муниципальном районе </w:t>
      </w:r>
      <w:r w:rsidR="00834EC3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="00CE28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E2778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сельских населенных пунктов</w:t>
      </w:r>
      <w:r w:rsidR="00834E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 городских</w:t>
      </w:r>
      <w:r w:rsidRPr="007E27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Доля населённых пунктов, охваченных периодическим вывозом ТКО, организованным Администрациями сельских поселений, составляет  не более 35% процентов. Вне системы сбора ТКО остается большое количество малочисленных, а также удалённых населённых пунктов района, что  провоцирует появление несанкционированных свалок. </w:t>
      </w:r>
    </w:p>
    <w:p w:rsidR="007E2778" w:rsidRPr="007E2778" w:rsidRDefault="007E2778" w:rsidP="00CE2842">
      <w:pPr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2778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собранные ТКО складируются на площадках временного накопления, которые находятся в ведении сельских администраций. При эксплуатации таких площадок зачастую отмечается несоблюдение технологических требований, что приводит, с одной стороны, к загрязнению окружающей среды, а с другой – к возгоранию отходов.</w:t>
      </w:r>
    </w:p>
    <w:p w:rsidR="007E2778" w:rsidRPr="007E2778" w:rsidRDefault="007E2778" w:rsidP="002D2AD8">
      <w:pPr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27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связи с недостаточной организацией системы сбора и вывоза ТКО ежегодно увеличивается количество стихийных свалок в лесах и на полях, вдоль дорог и по берегам рек, все больше </w:t>
      </w:r>
      <w:proofErr w:type="gramStart"/>
      <w:r w:rsidRPr="007E2778">
        <w:rPr>
          <w:rFonts w:ascii="Times New Roman" w:eastAsia="Times New Roman" w:hAnsi="Times New Roman" w:cs="Times New Roman"/>
          <w:sz w:val="24"/>
          <w:szCs w:val="24"/>
          <w:lang w:eastAsia="ru-RU"/>
        </w:rPr>
        <w:t>захламляются</w:t>
      </w:r>
      <w:proofErr w:type="gramEnd"/>
      <w:r w:rsidRPr="007E27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территории населенных пунктов и прилегающие к ним площади, места массового отдых</w:t>
      </w:r>
      <w:r w:rsidR="00CE2842">
        <w:rPr>
          <w:rFonts w:ascii="Times New Roman" w:eastAsia="Times New Roman" w:hAnsi="Times New Roman" w:cs="Times New Roman"/>
          <w:sz w:val="24"/>
          <w:szCs w:val="24"/>
          <w:lang w:eastAsia="ru-RU"/>
        </w:rPr>
        <w:t>а.</w:t>
      </w:r>
    </w:p>
    <w:p w:rsidR="002D2AD8" w:rsidRDefault="007E2778" w:rsidP="002D2AD8">
      <w:pPr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27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увеличения процента охвата населения </w:t>
      </w:r>
      <w:proofErr w:type="spellStart"/>
      <w:r w:rsidR="00CE2842">
        <w:rPr>
          <w:rFonts w:ascii="Times New Roman" w:eastAsia="Times New Roman" w:hAnsi="Times New Roman" w:cs="Times New Roman"/>
          <w:sz w:val="24"/>
          <w:szCs w:val="24"/>
          <w:lang w:eastAsia="ru-RU"/>
        </w:rPr>
        <w:t>Каслинского</w:t>
      </w:r>
      <w:proofErr w:type="spellEnd"/>
      <w:r w:rsidRPr="007E27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района системой сбора и вывоза ТКО необходимо приобретение спецтехники (мусоровозов), строительство контейнерных площадок и установка контейнеров в населенных пунктах </w:t>
      </w:r>
      <w:proofErr w:type="spellStart"/>
      <w:r w:rsidR="006230BE">
        <w:rPr>
          <w:rFonts w:ascii="Times New Roman" w:eastAsia="Times New Roman" w:hAnsi="Times New Roman" w:cs="Times New Roman"/>
          <w:sz w:val="24"/>
          <w:szCs w:val="24"/>
          <w:lang w:eastAsia="ru-RU"/>
        </w:rPr>
        <w:t>Каслинского</w:t>
      </w:r>
      <w:proofErr w:type="spellEnd"/>
      <w:r w:rsidR="006230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района</w:t>
      </w:r>
      <w:r w:rsidRPr="007E27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7E2778" w:rsidRPr="007E2778" w:rsidRDefault="007E2778" w:rsidP="002D2AD8">
      <w:pPr>
        <w:spacing w:before="100" w:beforeAutospacing="1" w:after="0" w:line="240" w:lineRule="auto"/>
        <w:ind w:firstLine="70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277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Программа ориентирована на следующих участников связанных с образованием и обращением с ТКО:</w:t>
      </w:r>
    </w:p>
    <w:p w:rsidR="007E2778" w:rsidRPr="007E2778" w:rsidRDefault="007E2778" w:rsidP="008748A7">
      <w:pPr>
        <w:numPr>
          <w:ilvl w:val="0"/>
          <w:numId w:val="1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2778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объекты коммунальной инфраструктуры;</w:t>
      </w:r>
    </w:p>
    <w:p w:rsidR="007E2778" w:rsidRPr="007E2778" w:rsidRDefault="007E2778" w:rsidP="008748A7">
      <w:pPr>
        <w:numPr>
          <w:ilvl w:val="0"/>
          <w:numId w:val="1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27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организации всех форм собственности; </w:t>
      </w:r>
    </w:p>
    <w:p w:rsidR="007E2778" w:rsidRPr="007E2778" w:rsidRDefault="007E2778" w:rsidP="008748A7">
      <w:pPr>
        <w:numPr>
          <w:ilvl w:val="0"/>
          <w:numId w:val="1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2778">
        <w:rPr>
          <w:rFonts w:ascii="Times New Roman" w:eastAsia="Times New Roman" w:hAnsi="Times New Roman" w:cs="Times New Roman"/>
          <w:sz w:val="24"/>
          <w:szCs w:val="24"/>
          <w:lang w:eastAsia="ru-RU"/>
        </w:rPr>
        <w:t>территориальное общественное самоуправление;</w:t>
      </w:r>
    </w:p>
    <w:p w:rsidR="007E2778" w:rsidRPr="007E2778" w:rsidRDefault="007E2778" w:rsidP="002973DE">
      <w:pPr>
        <w:numPr>
          <w:ilvl w:val="0"/>
          <w:numId w:val="1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2778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население.</w:t>
      </w:r>
    </w:p>
    <w:p w:rsidR="007E2778" w:rsidRPr="007E2778" w:rsidRDefault="007E2778" w:rsidP="00A02FCE">
      <w:pPr>
        <w:spacing w:before="100" w:beforeAutospacing="1"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2778">
        <w:rPr>
          <w:rFonts w:ascii="Times New Roman" w:eastAsia="Times New Roman" w:hAnsi="Times New Roman" w:cs="Times New Roman"/>
          <w:sz w:val="24"/>
          <w:szCs w:val="24"/>
          <w:lang w:eastAsia="ru-RU"/>
        </w:rPr>
        <w:t>Реализация Программы будет основываться на следующих принципах:</w:t>
      </w:r>
    </w:p>
    <w:p w:rsidR="007E2778" w:rsidRPr="007E2778" w:rsidRDefault="007E2778" w:rsidP="008748A7">
      <w:pPr>
        <w:numPr>
          <w:ilvl w:val="0"/>
          <w:numId w:val="2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2778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доступность услуг по сбору и вывозу ТКО для населения;</w:t>
      </w:r>
    </w:p>
    <w:p w:rsidR="007E2778" w:rsidRPr="007E2778" w:rsidRDefault="007E2778" w:rsidP="008748A7">
      <w:pPr>
        <w:numPr>
          <w:ilvl w:val="0"/>
          <w:numId w:val="2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2778">
        <w:rPr>
          <w:rFonts w:ascii="Times New Roman" w:eastAsia="Times New Roman" w:hAnsi="Times New Roman" w:cs="Times New Roman"/>
          <w:sz w:val="24"/>
          <w:szCs w:val="24"/>
          <w:lang w:eastAsia="ru-RU"/>
        </w:rPr>
        <w:t>модернизация инфраструктуры обращения с ТКО;</w:t>
      </w:r>
    </w:p>
    <w:p w:rsidR="007E2778" w:rsidRPr="007E2778" w:rsidRDefault="007E2778" w:rsidP="008748A7">
      <w:pPr>
        <w:numPr>
          <w:ilvl w:val="0"/>
          <w:numId w:val="2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277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пропаганда и вовлечение населения в процесс цивилизованного обращения с ТКО.</w:t>
      </w:r>
    </w:p>
    <w:p w:rsidR="007E2778" w:rsidRPr="007E2778" w:rsidRDefault="007E2778" w:rsidP="002D2AD8">
      <w:pPr>
        <w:spacing w:before="100" w:beforeAutospacing="1" w:after="0" w:line="240" w:lineRule="auto"/>
        <w:ind w:firstLine="70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27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Мероприятия Программы направлены на решение стратегических целей </w:t>
      </w:r>
      <w:proofErr w:type="spellStart"/>
      <w:r w:rsidR="002D2AD8">
        <w:rPr>
          <w:rFonts w:ascii="Times New Roman" w:eastAsia="Times New Roman" w:hAnsi="Times New Roman" w:cs="Times New Roman"/>
          <w:sz w:val="24"/>
          <w:szCs w:val="24"/>
          <w:lang w:eastAsia="ru-RU"/>
        </w:rPr>
        <w:t>Каслинского</w:t>
      </w:r>
      <w:proofErr w:type="spellEnd"/>
      <w:r w:rsidRPr="007E27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района по сохранению окружающей среды и обеспечению качества экологических условий жизни населения, привлечению инвестиций в сектор обращения с ТКО.</w:t>
      </w:r>
    </w:p>
    <w:p w:rsidR="007E2778" w:rsidRPr="007E2778" w:rsidRDefault="007E2778" w:rsidP="002D2AD8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2778">
        <w:rPr>
          <w:rFonts w:ascii="Times New Roman" w:eastAsia="Times New Roman" w:hAnsi="Times New Roman" w:cs="Times New Roman"/>
          <w:sz w:val="24"/>
          <w:szCs w:val="24"/>
          <w:lang w:eastAsia="ru-RU"/>
        </w:rPr>
        <w:t>2. Целевые показатели выполнения Программы</w:t>
      </w:r>
    </w:p>
    <w:p w:rsidR="007E2778" w:rsidRDefault="007E2778" w:rsidP="002D2AD8">
      <w:pPr>
        <w:spacing w:before="100" w:beforeAutospacing="1" w:after="0" w:line="240" w:lineRule="auto"/>
        <w:ind w:firstLine="70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27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Целью Программы является создание экологически безопасной и экономически эффективной комплексной системы обращения с твердыми коммунальными отходами на территории </w:t>
      </w:r>
      <w:proofErr w:type="spellStart"/>
      <w:r w:rsidR="002D2AD8">
        <w:rPr>
          <w:rFonts w:ascii="Times New Roman" w:eastAsia="Times New Roman" w:hAnsi="Times New Roman" w:cs="Times New Roman"/>
          <w:sz w:val="24"/>
          <w:szCs w:val="24"/>
          <w:lang w:eastAsia="ru-RU"/>
        </w:rPr>
        <w:t>Каслинского</w:t>
      </w:r>
      <w:proofErr w:type="spellEnd"/>
      <w:r w:rsidRPr="007E27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района. </w:t>
      </w:r>
    </w:p>
    <w:p w:rsidR="001E5DC1" w:rsidRPr="001E5DC1" w:rsidRDefault="001E5DC1" w:rsidP="001E5DC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5D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достижения этой цели необходимо решение следующих основных задач:</w:t>
      </w:r>
    </w:p>
    <w:p w:rsidR="001E5DC1" w:rsidRPr="001E5DC1" w:rsidRDefault="001E5DC1" w:rsidP="001E5DC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5D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совершенствование региональной нормативной правовой базы, регулирующей вопросы обращения с отходами на территории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Каслинского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района</w:t>
      </w:r>
      <w:r w:rsidRPr="001E5D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1E5DC1" w:rsidRPr="001E5DC1" w:rsidRDefault="001E5DC1" w:rsidP="001E5DC1">
      <w:pPr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5D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создание современной индустрии обращения с отходами на территории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Каслинского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района на период 2018</w:t>
      </w:r>
      <w:r w:rsidRPr="001E5D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-2020 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</w:t>
      </w:r>
      <w:r w:rsidR="008B60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1E5DC1" w:rsidRPr="001E5DC1" w:rsidRDefault="001E5DC1" w:rsidP="001E5DC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5D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модернизация инфраструктуры системы обращения с твердыми коммунальными отходами, внедрение раздельного сбора и сортировки; </w:t>
      </w:r>
    </w:p>
    <w:p w:rsidR="001E5DC1" w:rsidRPr="001E5DC1" w:rsidRDefault="001E5DC1" w:rsidP="001E5DC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5D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создание условий для повышения экологической культуры и степени вовлеченности населения в вопросы безопасного обращения с твердыми коммунальными отходами;</w:t>
      </w:r>
    </w:p>
    <w:p w:rsidR="001E5DC1" w:rsidRPr="001E5DC1" w:rsidRDefault="001E5DC1" w:rsidP="001E5DC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5D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строительство, реконструкция и модернизация объектов размещению отходов производства и потребления; </w:t>
      </w:r>
    </w:p>
    <w:p w:rsidR="001E5DC1" w:rsidRPr="001E5DC1" w:rsidRDefault="001E5DC1" w:rsidP="001E5DC1">
      <w:pPr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5D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организация (строительство) площадок временного накоп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ления и временного хранения ТКО.</w:t>
      </w:r>
    </w:p>
    <w:p w:rsidR="001E5DC1" w:rsidRPr="007E2778" w:rsidRDefault="001E5DC1" w:rsidP="001E5DC1">
      <w:pPr>
        <w:spacing w:before="100" w:beforeAutospacing="1" w:after="0" w:line="240" w:lineRule="auto"/>
        <w:ind w:firstLine="70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E2778" w:rsidRPr="007E2778" w:rsidRDefault="007E2778" w:rsidP="001E5DC1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2778">
        <w:rPr>
          <w:rFonts w:ascii="Times New Roman" w:eastAsia="Times New Roman" w:hAnsi="Times New Roman" w:cs="Times New Roman"/>
          <w:sz w:val="24"/>
          <w:szCs w:val="24"/>
          <w:lang w:eastAsia="ru-RU"/>
        </w:rPr>
        <w:t>3. Перечень основных мероприятий Программы</w:t>
      </w:r>
    </w:p>
    <w:p w:rsidR="001E5DC1" w:rsidRDefault="001E5DC1" w:rsidP="001E5D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E5DC1" w:rsidRPr="001E5DC1" w:rsidRDefault="001E5DC1" w:rsidP="001E5D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E5DC1">
        <w:rPr>
          <w:rFonts w:ascii="Times New Roman" w:hAnsi="Times New Roman" w:cs="Times New Roman"/>
          <w:sz w:val="24"/>
          <w:szCs w:val="24"/>
        </w:rPr>
        <w:t xml:space="preserve">Реализация Программы предусматривается за счет средств </w:t>
      </w:r>
      <w:r>
        <w:rPr>
          <w:rFonts w:ascii="Times New Roman" w:hAnsi="Times New Roman" w:cs="Times New Roman"/>
          <w:sz w:val="24"/>
          <w:szCs w:val="24"/>
        </w:rPr>
        <w:t>федерального,</w:t>
      </w:r>
      <w:r w:rsidRPr="001E5DC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областного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месного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бюджета</w:t>
      </w:r>
      <w:r w:rsidRPr="001E5DC1">
        <w:rPr>
          <w:rFonts w:ascii="Times New Roman" w:hAnsi="Times New Roman" w:cs="Times New Roman"/>
          <w:sz w:val="24"/>
          <w:szCs w:val="24"/>
        </w:rPr>
        <w:t>, а так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E5DC1">
        <w:rPr>
          <w:rFonts w:ascii="Times New Roman" w:hAnsi="Times New Roman" w:cs="Times New Roman"/>
          <w:sz w:val="24"/>
          <w:szCs w:val="24"/>
        </w:rPr>
        <w:t>же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E5DC1">
        <w:rPr>
          <w:rFonts w:ascii="Times New Roman" w:hAnsi="Times New Roman" w:cs="Times New Roman"/>
          <w:sz w:val="24"/>
          <w:szCs w:val="24"/>
        </w:rPr>
        <w:t>за счет привлечения внебюджетных сре</w:t>
      </w:r>
      <w:proofErr w:type="gramStart"/>
      <w:r w:rsidRPr="001E5DC1">
        <w:rPr>
          <w:rFonts w:ascii="Times New Roman" w:hAnsi="Times New Roman" w:cs="Times New Roman"/>
          <w:sz w:val="24"/>
          <w:szCs w:val="24"/>
        </w:rPr>
        <w:t>дств пр</w:t>
      </w:r>
      <w:proofErr w:type="gramEnd"/>
      <w:r w:rsidRPr="001E5DC1">
        <w:rPr>
          <w:rFonts w:ascii="Times New Roman" w:hAnsi="Times New Roman" w:cs="Times New Roman"/>
          <w:sz w:val="24"/>
          <w:szCs w:val="24"/>
        </w:rPr>
        <w:t>едприятий, планирующих реализацию мероприятий Программы.</w:t>
      </w:r>
    </w:p>
    <w:p w:rsidR="001E5DC1" w:rsidRDefault="001E5DC1" w:rsidP="001E5D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E5DC1">
        <w:rPr>
          <w:rFonts w:ascii="Times New Roman" w:hAnsi="Times New Roman" w:cs="Times New Roman"/>
          <w:sz w:val="24"/>
          <w:szCs w:val="24"/>
        </w:rPr>
        <w:t xml:space="preserve">Общий объем финансовых ресурсов, необходимых для выполнения мероприятий Программы, составляет </w:t>
      </w:r>
      <w:r w:rsidR="00A02FCE">
        <w:rPr>
          <w:rFonts w:ascii="Times New Roman" w:hAnsi="Times New Roman" w:cs="Times New Roman"/>
          <w:sz w:val="24"/>
          <w:szCs w:val="24"/>
        </w:rPr>
        <w:t>11 017,6</w:t>
      </w:r>
      <w:r w:rsidR="008B60C2">
        <w:rPr>
          <w:rFonts w:ascii="Times New Roman" w:hAnsi="Times New Roman" w:cs="Times New Roman"/>
          <w:sz w:val="24"/>
          <w:szCs w:val="24"/>
        </w:rPr>
        <w:t>55</w:t>
      </w:r>
      <w:r w:rsidR="00993BA4">
        <w:rPr>
          <w:rFonts w:ascii="Times New Roman" w:hAnsi="Times New Roman" w:cs="Times New Roman"/>
          <w:sz w:val="24"/>
          <w:szCs w:val="24"/>
        </w:rPr>
        <w:t xml:space="preserve"> тыс</w:t>
      </w:r>
      <w:r w:rsidRPr="001E5DC1">
        <w:rPr>
          <w:rFonts w:ascii="Times New Roman" w:hAnsi="Times New Roman" w:cs="Times New Roman"/>
          <w:sz w:val="24"/>
          <w:szCs w:val="24"/>
        </w:rPr>
        <w:t>. рублей (прогноз), в том числе:</w:t>
      </w:r>
    </w:p>
    <w:p w:rsidR="001E5DC1" w:rsidRDefault="001E5DC1" w:rsidP="001E5D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федеральный бюджет – 0,0 тыс. руб.;</w:t>
      </w:r>
    </w:p>
    <w:p w:rsidR="001E5DC1" w:rsidRDefault="001E5DC1" w:rsidP="001E5D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областной бюджет – 0,0 тыс. руб.;</w:t>
      </w:r>
    </w:p>
    <w:p w:rsidR="001E5DC1" w:rsidRDefault="00993BA4" w:rsidP="001E5D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бюджет</w:t>
      </w:r>
      <w:r w:rsidR="00834EC3">
        <w:rPr>
          <w:rFonts w:ascii="Times New Roman" w:hAnsi="Times New Roman" w:cs="Times New Roman"/>
          <w:sz w:val="24"/>
          <w:szCs w:val="24"/>
        </w:rPr>
        <w:t xml:space="preserve"> КМР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r w:rsidR="008F042F">
        <w:rPr>
          <w:rFonts w:ascii="Times New Roman" w:hAnsi="Times New Roman" w:cs="Times New Roman"/>
          <w:sz w:val="24"/>
          <w:szCs w:val="24"/>
        </w:rPr>
        <w:t xml:space="preserve">1090,6 </w:t>
      </w:r>
      <w:r>
        <w:rPr>
          <w:rFonts w:ascii="Times New Roman" w:hAnsi="Times New Roman" w:cs="Times New Roman"/>
          <w:sz w:val="24"/>
          <w:szCs w:val="24"/>
        </w:rPr>
        <w:t xml:space="preserve">тыс. </w:t>
      </w:r>
      <w:proofErr w:type="spellStart"/>
      <w:r>
        <w:rPr>
          <w:rFonts w:ascii="Times New Roman" w:hAnsi="Times New Roman" w:cs="Times New Roman"/>
          <w:sz w:val="24"/>
          <w:szCs w:val="24"/>
        </w:rPr>
        <w:t>руб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:rsidR="00993BA4" w:rsidRDefault="00993BA4" w:rsidP="001E5D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иные источники – 9</w:t>
      </w:r>
      <w:r w:rsidR="00A02FCE">
        <w:rPr>
          <w:rFonts w:ascii="Times New Roman" w:hAnsi="Times New Roman" w:cs="Times New Roman"/>
          <w:sz w:val="24"/>
          <w:szCs w:val="24"/>
        </w:rPr>
        <w:t> 927</w:t>
      </w:r>
      <w:r w:rsidR="008F042F">
        <w:rPr>
          <w:rFonts w:ascii="Times New Roman" w:hAnsi="Times New Roman" w:cs="Times New Roman"/>
          <w:sz w:val="24"/>
          <w:szCs w:val="24"/>
        </w:rPr>
        <w:t>,</w:t>
      </w:r>
      <w:r w:rsidR="00A02FCE">
        <w:rPr>
          <w:rFonts w:ascii="Times New Roman" w:hAnsi="Times New Roman" w:cs="Times New Roman"/>
          <w:sz w:val="24"/>
          <w:szCs w:val="24"/>
        </w:rPr>
        <w:t>05</w:t>
      </w:r>
      <w:r w:rsidR="008F042F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тыс. рублей.</w:t>
      </w:r>
    </w:p>
    <w:p w:rsidR="00A02FCE" w:rsidRDefault="00993BA4" w:rsidP="00A02F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993BA4" w:rsidRPr="00A02FCE" w:rsidRDefault="001E5DC1" w:rsidP="00A02F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Объемы финансирования программы ежегодно уточняются при формировании бюджетов на очередной финансовый год.</w:t>
      </w:r>
    </w:p>
    <w:p w:rsidR="007E2778" w:rsidRPr="007E2778" w:rsidRDefault="007E2778" w:rsidP="00CD0F97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277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4. Механизм реализации Программы</w:t>
      </w:r>
    </w:p>
    <w:p w:rsidR="007E2778" w:rsidRPr="002973DE" w:rsidRDefault="007E2778" w:rsidP="002973DE">
      <w:pPr>
        <w:spacing w:before="100" w:beforeAutospacing="1"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2778">
        <w:rPr>
          <w:rFonts w:ascii="Times New Roman" w:eastAsia="Times New Roman" w:hAnsi="Times New Roman" w:cs="Times New Roman"/>
          <w:sz w:val="24"/>
          <w:szCs w:val="24"/>
          <w:lang w:eastAsia="ru-RU"/>
        </w:rPr>
        <w:t>Реализация Программы будет происходить через систему мероприятий, которые должны обеспечить выполнение поставленных задач и достижение запланированных целевых показателей.</w:t>
      </w:r>
    </w:p>
    <w:p w:rsidR="00CD0F97" w:rsidRDefault="007E2778" w:rsidP="002973DE">
      <w:pPr>
        <w:spacing w:before="100" w:beforeAutospacing="1"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73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Выполнение мероприятий Программы предполагает наладить комплексную систему сбора и перемещения ТКО </w:t>
      </w:r>
      <w:proofErr w:type="gramStart"/>
      <w:r w:rsidRPr="002973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всех населённых пунктов района до места временного накопления на мусороперегрузочную площадку </w:t>
      </w:r>
      <w:r w:rsidR="00CD0F97" w:rsidRPr="002973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последующей транспортировкой </w:t>
      </w:r>
      <w:r w:rsidRPr="002973DE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межмуниципальный полигон</w:t>
      </w:r>
      <w:proofErr w:type="gramEnd"/>
      <w:r w:rsidRPr="002973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захоронения ТКО.</w:t>
      </w:r>
    </w:p>
    <w:p w:rsidR="007E2778" w:rsidRPr="007E2778" w:rsidRDefault="007E2778" w:rsidP="007E2778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27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</w:t>
      </w:r>
      <w:proofErr w:type="gramStart"/>
      <w:r w:rsidRPr="007E2778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за</w:t>
      </w:r>
      <w:proofErr w:type="gramEnd"/>
      <w:r w:rsidRPr="007E27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ходом реализации Программы</w:t>
      </w:r>
    </w:p>
    <w:p w:rsidR="007E2778" w:rsidRPr="007E2778" w:rsidRDefault="007E2778" w:rsidP="00CD0F97">
      <w:pPr>
        <w:spacing w:before="100" w:beforeAutospacing="1"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7E2778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за</w:t>
      </w:r>
      <w:proofErr w:type="gramEnd"/>
      <w:r w:rsidRPr="007E27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целевым использованием средств бюджетов, направленных на реализацию Программы, осуществляется в соответствии с действующим законодательством.</w:t>
      </w:r>
    </w:p>
    <w:p w:rsidR="007E2778" w:rsidRPr="007E2778" w:rsidRDefault="007E2778" w:rsidP="007E2778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2778">
        <w:rPr>
          <w:rFonts w:ascii="Times New Roman" w:eastAsia="Times New Roman" w:hAnsi="Times New Roman" w:cs="Times New Roman"/>
          <w:sz w:val="24"/>
          <w:szCs w:val="24"/>
          <w:lang w:eastAsia="ru-RU"/>
        </w:rPr>
        <w:t>6. Оценка эффективности реализации программы</w:t>
      </w:r>
    </w:p>
    <w:p w:rsidR="002973DE" w:rsidRDefault="007E2778" w:rsidP="00CD0F97">
      <w:pPr>
        <w:spacing w:before="100" w:beforeAutospacing="1" w:after="0" w:line="240" w:lineRule="auto"/>
        <w:ind w:firstLine="70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27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результате реализации программных мероприятий </w:t>
      </w:r>
      <w:r w:rsidR="00CD0F9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предусматривается создать к 2020</w:t>
      </w:r>
      <w:r w:rsidRPr="007E27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году все необходимые условия для устойчивого функционирования комплексной системы обращения с твердыми коммунальными отходами в </w:t>
      </w:r>
      <w:proofErr w:type="spellStart"/>
      <w:r w:rsidR="00CD0F97">
        <w:rPr>
          <w:rFonts w:ascii="Times New Roman" w:eastAsia="Times New Roman" w:hAnsi="Times New Roman" w:cs="Times New Roman"/>
          <w:sz w:val="24"/>
          <w:szCs w:val="24"/>
          <w:lang w:eastAsia="ru-RU"/>
        </w:rPr>
        <w:t>Каслинском</w:t>
      </w:r>
      <w:proofErr w:type="spellEnd"/>
      <w:r w:rsidRPr="007E27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муниципальном районе. </w:t>
      </w:r>
    </w:p>
    <w:p w:rsidR="002973DE" w:rsidRPr="002973DE" w:rsidRDefault="002973DE" w:rsidP="002973DE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973DE" w:rsidRDefault="002973DE" w:rsidP="002973DE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973DE" w:rsidRDefault="002973DE" w:rsidP="002973DE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Начальник</w:t>
      </w:r>
    </w:p>
    <w:p w:rsidR="002973DE" w:rsidRDefault="002973DE" w:rsidP="002973DE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Управления строительства и инфраструктуры </w:t>
      </w:r>
    </w:p>
    <w:p w:rsidR="007E2778" w:rsidRPr="002973DE" w:rsidRDefault="002973DE" w:rsidP="002973DE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Каслинского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района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А.А. Горбунов</w:t>
      </w:r>
    </w:p>
    <w:p w:rsidR="007E2778" w:rsidRPr="007E2778" w:rsidRDefault="007E2778" w:rsidP="003A5731">
      <w:pPr>
        <w:pageBreakBefore/>
        <w:spacing w:after="0" w:line="245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277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1</w:t>
      </w:r>
    </w:p>
    <w:p w:rsidR="003A5731" w:rsidRDefault="007E2778" w:rsidP="003A5731">
      <w:pPr>
        <w:spacing w:after="0" w:line="245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27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муниципальной программе </w:t>
      </w:r>
    </w:p>
    <w:p w:rsidR="003A5731" w:rsidRDefault="007E2778" w:rsidP="003A5731">
      <w:pPr>
        <w:spacing w:after="0" w:line="245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2778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2973DE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B7768D">
        <w:rPr>
          <w:rFonts w:ascii="Times New Roman" w:eastAsia="Times New Roman" w:hAnsi="Times New Roman" w:cs="Times New Roman"/>
          <w:sz w:val="24"/>
          <w:szCs w:val="24"/>
          <w:lang w:eastAsia="ru-RU"/>
        </w:rPr>
        <w:t>бращение</w:t>
      </w:r>
    </w:p>
    <w:p w:rsidR="003A5731" w:rsidRDefault="003A5731" w:rsidP="003A5731">
      <w:pPr>
        <w:spacing w:after="0" w:line="245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твердыми коммунальными </w:t>
      </w:r>
    </w:p>
    <w:p w:rsidR="003A5731" w:rsidRDefault="003A5731" w:rsidP="003A5731">
      <w:pPr>
        <w:spacing w:after="0" w:line="245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отходами</w:t>
      </w:r>
      <w:r w:rsidR="007E2778" w:rsidRPr="007E2778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Каслинском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A5731" w:rsidRDefault="003A5731" w:rsidP="003A5731">
      <w:pPr>
        <w:spacing w:after="0" w:line="245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муниципальном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районе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7E2778" w:rsidRPr="007E2778" w:rsidRDefault="003A5731" w:rsidP="003A5731">
      <w:pPr>
        <w:spacing w:after="0" w:line="245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 2018-2020</w:t>
      </w:r>
      <w:r w:rsidR="007E2778" w:rsidRPr="007E27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годы </w:t>
      </w:r>
    </w:p>
    <w:p w:rsidR="007E2778" w:rsidRPr="007E2778" w:rsidRDefault="007E2778" w:rsidP="003A5731">
      <w:pPr>
        <w:spacing w:before="100" w:beforeAutospacing="1" w:after="0" w:line="240" w:lineRule="auto"/>
        <w:ind w:left="-18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27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Целевые показатели 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99"/>
        <w:gridCol w:w="2952"/>
        <w:gridCol w:w="1244"/>
        <w:gridCol w:w="1277"/>
        <w:gridCol w:w="1410"/>
        <w:gridCol w:w="712"/>
        <w:gridCol w:w="712"/>
        <w:gridCol w:w="869"/>
      </w:tblGrid>
      <w:tr w:rsidR="007E2778" w:rsidRPr="007E2778" w:rsidTr="003A5731">
        <w:trPr>
          <w:tblCellSpacing w:w="15" w:type="dxa"/>
        </w:trPr>
        <w:tc>
          <w:tcPr>
            <w:tcW w:w="45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E2778" w:rsidRPr="007E2778" w:rsidRDefault="007E2778" w:rsidP="007E277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7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spellStart"/>
            <w:proofErr w:type="gramStart"/>
            <w:r w:rsidRPr="007E27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7E27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proofErr w:type="spellStart"/>
            <w:r w:rsidRPr="007E27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292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E2778" w:rsidRPr="007E2778" w:rsidRDefault="007E2778" w:rsidP="007E277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7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121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E2778" w:rsidRPr="007E2778" w:rsidRDefault="007E2778" w:rsidP="007E277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7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124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E2778" w:rsidRPr="007E2778" w:rsidRDefault="003A5731" w:rsidP="007E277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Значение показателя за 2017</w:t>
            </w:r>
            <w:r w:rsidR="007E2778" w:rsidRPr="007E27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 </w:t>
            </w:r>
          </w:p>
        </w:tc>
        <w:tc>
          <w:tcPr>
            <w:tcW w:w="138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E2778" w:rsidRPr="007E2778" w:rsidRDefault="007E2778" w:rsidP="007E277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7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 на конец реализации Программы</w:t>
            </w:r>
          </w:p>
        </w:tc>
        <w:tc>
          <w:tcPr>
            <w:tcW w:w="224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E2778" w:rsidRPr="007E2778" w:rsidRDefault="007E2778" w:rsidP="007E277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7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 по годам</w:t>
            </w:r>
          </w:p>
        </w:tc>
      </w:tr>
      <w:tr w:rsidR="007E2778" w:rsidRPr="007E2778" w:rsidTr="003A5731">
        <w:trPr>
          <w:tblCellSpacing w:w="15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:rsidR="007E2778" w:rsidRPr="007E2778" w:rsidRDefault="007E2778" w:rsidP="007E27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2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:rsidR="007E2778" w:rsidRPr="007E2778" w:rsidRDefault="007E2778" w:rsidP="007E27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:rsidR="007E2778" w:rsidRPr="007E2778" w:rsidRDefault="007E2778" w:rsidP="007E27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:rsidR="007E2778" w:rsidRPr="007E2778" w:rsidRDefault="007E2778" w:rsidP="007E27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:rsidR="007E2778" w:rsidRPr="007E2778" w:rsidRDefault="007E2778" w:rsidP="007E27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E2778" w:rsidRPr="007E2778" w:rsidRDefault="007E2778" w:rsidP="007E277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7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</w:t>
            </w:r>
            <w:r w:rsidR="003A5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E2778" w:rsidRPr="007E2778" w:rsidRDefault="007E2778" w:rsidP="007E277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7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</w:t>
            </w:r>
            <w:r w:rsidR="003A5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E2778" w:rsidRPr="007E2778" w:rsidRDefault="003A5731" w:rsidP="007E277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</w:tr>
      <w:tr w:rsidR="007E2778" w:rsidRPr="007E2778" w:rsidTr="003A5731">
        <w:trPr>
          <w:tblCellSpacing w:w="15" w:type="dxa"/>
        </w:trPr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E2778" w:rsidRPr="007E2778" w:rsidRDefault="007E2778" w:rsidP="007E277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7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E2778" w:rsidRPr="007E2778" w:rsidRDefault="007E2778" w:rsidP="003A573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7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Наличие утвержденной генеральной схемы очистки территории </w:t>
            </w:r>
          </w:p>
        </w:tc>
        <w:tc>
          <w:tcPr>
            <w:tcW w:w="1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E2778" w:rsidRPr="007E2778" w:rsidRDefault="007E2778" w:rsidP="007E277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7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да/нет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E2778" w:rsidRPr="007E2778" w:rsidRDefault="007E2778" w:rsidP="007E277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7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E2778" w:rsidRPr="007E2778" w:rsidRDefault="00A02FCE" w:rsidP="007E277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E2778" w:rsidRPr="007E2778" w:rsidRDefault="00A02FCE" w:rsidP="007E277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E2778" w:rsidRPr="007E2778" w:rsidRDefault="00A02FCE" w:rsidP="007E277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E2778" w:rsidRPr="007E2778" w:rsidRDefault="00A02FCE" w:rsidP="007E277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7E2778" w:rsidRPr="007E2778" w:rsidTr="003A5731">
        <w:trPr>
          <w:tblCellSpacing w:w="15" w:type="dxa"/>
        </w:trPr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E2778" w:rsidRPr="007E2778" w:rsidRDefault="00A02FCE" w:rsidP="007E277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7E2778" w:rsidRPr="007E27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E2778" w:rsidRPr="007E2778" w:rsidRDefault="007E2778" w:rsidP="007E277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7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Охват населения системой регулярного сбора и вывоза ТКО</w:t>
            </w:r>
          </w:p>
        </w:tc>
        <w:tc>
          <w:tcPr>
            <w:tcW w:w="1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E2778" w:rsidRPr="007E2778" w:rsidRDefault="007E2778" w:rsidP="007E277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7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процентов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E2778" w:rsidRPr="007E2778" w:rsidRDefault="003A5731" w:rsidP="007E277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E2778" w:rsidRPr="007E2778" w:rsidRDefault="00834EC3" w:rsidP="007E277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E2778" w:rsidRPr="007E2778" w:rsidRDefault="00A02FCE" w:rsidP="00A02FC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834E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E2778" w:rsidRPr="007E2778" w:rsidRDefault="00A02FCE" w:rsidP="007E277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="00834E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E2778" w:rsidRPr="007E2778" w:rsidRDefault="00834EC3" w:rsidP="007E277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7E2778" w:rsidRPr="007E2778" w:rsidTr="003A5731">
        <w:trPr>
          <w:tblCellSpacing w:w="15" w:type="dxa"/>
        </w:trPr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E2778" w:rsidRPr="007E2778" w:rsidRDefault="00A02FCE" w:rsidP="007E277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7E2778" w:rsidRPr="007E27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E2778" w:rsidRPr="007E2778" w:rsidRDefault="007E2778" w:rsidP="00993B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7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мусороперегрузочных площадок </w:t>
            </w:r>
          </w:p>
        </w:tc>
        <w:tc>
          <w:tcPr>
            <w:tcW w:w="1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E2778" w:rsidRPr="007E2778" w:rsidRDefault="007E2778" w:rsidP="007E277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7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E2778" w:rsidRPr="006230BE" w:rsidRDefault="00A02FCE" w:rsidP="00A02FC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E2778" w:rsidRPr="007E2778" w:rsidRDefault="00834EC3" w:rsidP="007E277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E2778" w:rsidRPr="007E2778" w:rsidRDefault="00A02FCE" w:rsidP="007E277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E2778" w:rsidRPr="007E2778" w:rsidRDefault="00A02FCE" w:rsidP="007E277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E2778" w:rsidRPr="007E2778" w:rsidRDefault="00A02FCE" w:rsidP="007E277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7E2778" w:rsidRPr="007E2778" w:rsidTr="003A5731">
        <w:trPr>
          <w:tblCellSpacing w:w="15" w:type="dxa"/>
        </w:trPr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E2778" w:rsidRPr="007E2778" w:rsidRDefault="00A02FCE" w:rsidP="007E277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7E2778" w:rsidRPr="007E27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E2778" w:rsidRPr="007E2778" w:rsidRDefault="007E2778" w:rsidP="007E277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7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контейнерных площадок</w:t>
            </w:r>
          </w:p>
        </w:tc>
        <w:tc>
          <w:tcPr>
            <w:tcW w:w="1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E2778" w:rsidRPr="007E2778" w:rsidRDefault="007E2778" w:rsidP="007E277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7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E2778" w:rsidRPr="006230BE" w:rsidRDefault="00993BA4" w:rsidP="007E277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3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E2778" w:rsidRPr="007E2778" w:rsidRDefault="00834EC3" w:rsidP="007E277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E2778" w:rsidRPr="007E2778" w:rsidRDefault="00A02FCE" w:rsidP="007E277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834E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E2778" w:rsidRPr="007E2778" w:rsidRDefault="00A02FCE" w:rsidP="007E277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834E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E2778" w:rsidRPr="007E2778" w:rsidRDefault="00A02FCE" w:rsidP="007E277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834E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7E2778" w:rsidRPr="007E2778" w:rsidTr="003A5731">
        <w:trPr>
          <w:trHeight w:val="660"/>
          <w:tblCellSpacing w:w="15" w:type="dxa"/>
        </w:trPr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E2778" w:rsidRPr="007E2778" w:rsidRDefault="00A02FCE" w:rsidP="007E277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7E2778" w:rsidRPr="007E27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E2778" w:rsidRPr="007E2778" w:rsidRDefault="007E2778" w:rsidP="007E277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7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контейнеров </w:t>
            </w:r>
            <w:r w:rsidR="003A5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сбора ТКО</w:t>
            </w:r>
          </w:p>
        </w:tc>
        <w:tc>
          <w:tcPr>
            <w:tcW w:w="1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E2778" w:rsidRPr="007E2778" w:rsidRDefault="007E2778" w:rsidP="007E277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7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E2778" w:rsidRPr="006230BE" w:rsidRDefault="007E2778" w:rsidP="007E2778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3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  <w:p w:rsidR="007E2778" w:rsidRPr="006230BE" w:rsidRDefault="007E2778" w:rsidP="003A5731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E2778" w:rsidRPr="007E2778" w:rsidRDefault="00834EC3" w:rsidP="003A5731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E2778" w:rsidRPr="007E2778" w:rsidRDefault="00834EC3" w:rsidP="003A5731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E2778" w:rsidRPr="007E2778" w:rsidRDefault="00A02FCE" w:rsidP="003A5731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834E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E2778" w:rsidRPr="003A5731" w:rsidRDefault="00A02FCE" w:rsidP="003A573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834E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</w:tr>
    </w:tbl>
    <w:p w:rsidR="007E2778" w:rsidRPr="007E2778" w:rsidRDefault="007E2778" w:rsidP="007E2778">
      <w:pPr>
        <w:pageBreakBefore/>
        <w:spacing w:before="100" w:beforeAutospacing="1" w:after="0" w:line="245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277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2</w:t>
      </w:r>
    </w:p>
    <w:p w:rsidR="003A5731" w:rsidRDefault="003A5731" w:rsidP="003A5731">
      <w:pPr>
        <w:spacing w:after="0" w:line="245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27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муниципальной программе </w:t>
      </w:r>
    </w:p>
    <w:p w:rsidR="003A5731" w:rsidRDefault="003A5731" w:rsidP="003A5731">
      <w:pPr>
        <w:spacing w:after="0" w:line="245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2778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2973DE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B7768D">
        <w:rPr>
          <w:rFonts w:ascii="Times New Roman" w:eastAsia="Times New Roman" w:hAnsi="Times New Roman" w:cs="Times New Roman"/>
          <w:sz w:val="24"/>
          <w:szCs w:val="24"/>
          <w:lang w:eastAsia="ru-RU"/>
        </w:rPr>
        <w:t>бращение</w:t>
      </w:r>
    </w:p>
    <w:p w:rsidR="003A5731" w:rsidRDefault="003A5731" w:rsidP="003A5731">
      <w:pPr>
        <w:spacing w:after="0" w:line="245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твердыми коммунальными </w:t>
      </w:r>
    </w:p>
    <w:p w:rsidR="003A5731" w:rsidRDefault="003A5731" w:rsidP="003A5731">
      <w:pPr>
        <w:spacing w:after="0" w:line="245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отходами</w:t>
      </w:r>
      <w:r w:rsidRPr="007E2778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Каслинском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A5731" w:rsidRDefault="003A5731" w:rsidP="003A5731">
      <w:pPr>
        <w:spacing w:after="0" w:line="245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муниципальном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районе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7E2778" w:rsidRPr="007E2778" w:rsidRDefault="003A5731" w:rsidP="003A5731">
      <w:pPr>
        <w:spacing w:after="0" w:line="245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 2018-2020</w:t>
      </w:r>
      <w:r w:rsidRPr="007E27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годы </w:t>
      </w:r>
    </w:p>
    <w:p w:rsidR="007E2778" w:rsidRPr="007E2778" w:rsidRDefault="003A5731" w:rsidP="007E2778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Перечень мероприятий </w:t>
      </w:r>
    </w:p>
    <w:tbl>
      <w:tblPr>
        <w:tblW w:w="0" w:type="auto"/>
        <w:tblCellSpacing w:w="1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235"/>
        <w:gridCol w:w="2215"/>
        <w:gridCol w:w="1624"/>
        <w:gridCol w:w="1731"/>
        <w:gridCol w:w="916"/>
        <w:gridCol w:w="944"/>
        <w:gridCol w:w="451"/>
        <w:gridCol w:w="729"/>
      </w:tblGrid>
      <w:tr w:rsidR="00355AFD" w:rsidRPr="007E2778" w:rsidTr="006230BE">
        <w:trPr>
          <w:tblCellSpacing w:w="15" w:type="dxa"/>
        </w:trPr>
        <w:tc>
          <w:tcPr>
            <w:tcW w:w="119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E2778" w:rsidRPr="007E2778" w:rsidRDefault="007E2778" w:rsidP="007E277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7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spellStart"/>
            <w:proofErr w:type="gramStart"/>
            <w:r w:rsidRPr="007E27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7E27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proofErr w:type="spellStart"/>
            <w:r w:rsidRPr="007E27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218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E2778" w:rsidRPr="007E2778" w:rsidRDefault="007E2778" w:rsidP="007E277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7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мероприятий</w:t>
            </w:r>
          </w:p>
        </w:tc>
        <w:tc>
          <w:tcPr>
            <w:tcW w:w="159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E2778" w:rsidRPr="007E2778" w:rsidRDefault="007E2778" w:rsidP="007E277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7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Ответственные исполнители</w:t>
            </w:r>
          </w:p>
        </w:tc>
        <w:tc>
          <w:tcPr>
            <w:tcW w:w="170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E2778" w:rsidRPr="007E2778" w:rsidRDefault="007E2778" w:rsidP="007E277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7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Стоимость мероприятия и источники финансирования</w:t>
            </w:r>
          </w:p>
        </w:tc>
        <w:tc>
          <w:tcPr>
            <w:tcW w:w="88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E2778" w:rsidRPr="007E2778" w:rsidRDefault="007E2778" w:rsidP="007E277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7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 тыс</w:t>
            </w:r>
            <w:proofErr w:type="gramStart"/>
            <w:r w:rsidRPr="007E27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7E27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уб.</w:t>
            </w:r>
          </w:p>
        </w:tc>
        <w:tc>
          <w:tcPr>
            <w:tcW w:w="2079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E2778" w:rsidRPr="007E2778" w:rsidRDefault="007E2778" w:rsidP="007E2778">
            <w:pPr>
              <w:spacing w:before="100" w:beforeAutospacing="1" w:after="100" w:afterAutospacing="1" w:line="240" w:lineRule="auto"/>
              <w:ind w:left="14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7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т.ч. по годам: </w:t>
            </w:r>
          </w:p>
        </w:tc>
      </w:tr>
      <w:tr w:rsidR="00355AFD" w:rsidRPr="007E2778" w:rsidTr="006230BE">
        <w:trPr>
          <w:tblCellSpacing w:w="15" w:type="dxa"/>
        </w:trPr>
        <w:tc>
          <w:tcPr>
            <w:tcW w:w="119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:rsidR="007E2778" w:rsidRPr="007E2778" w:rsidRDefault="007E2778" w:rsidP="007E27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:rsidR="007E2778" w:rsidRPr="007E2778" w:rsidRDefault="007E2778" w:rsidP="007E27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:rsidR="007E2778" w:rsidRPr="007E2778" w:rsidRDefault="007E2778" w:rsidP="007E27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:rsidR="007E2778" w:rsidRPr="007E2778" w:rsidRDefault="007E2778" w:rsidP="007E27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8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:rsidR="007E2778" w:rsidRPr="007E2778" w:rsidRDefault="007E2778" w:rsidP="007E27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:rsidR="007E2778" w:rsidRPr="007E2778" w:rsidRDefault="007E2778" w:rsidP="007E277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7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</w:t>
            </w:r>
            <w:r w:rsidR="00C05F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21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E2778" w:rsidRPr="007E2778" w:rsidRDefault="007E2778" w:rsidP="007E277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7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</w:t>
            </w:r>
            <w:r w:rsidR="00C05F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E2778" w:rsidRPr="007E2778" w:rsidRDefault="007E2778" w:rsidP="007E277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7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 w:rsidR="00C05F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</w:tr>
      <w:tr w:rsidR="00355AFD" w:rsidRPr="007E2778" w:rsidTr="006230BE">
        <w:trPr>
          <w:tblCellSpacing w:w="15" w:type="dxa"/>
        </w:trPr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E2778" w:rsidRPr="007E2778" w:rsidRDefault="007E2778" w:rsidP="008748A7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7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E2778" w:rsidRPr="007E2778" w:rsidRDefault="007E2778" w:rsidP="00C05FF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7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Разработка генеральной схемы очистки территории от ТКО</w:t>
            </w:r>
          </w:p>
        </w:tc>
        <w:tc>
          <w:tcPr>
            <w:tcW w:w="1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E2778" w:rsidRPr="007E2778" w:rsidRDefault="00834EC3" w:rsidP="00C05FF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строительства КМР</w:t>
            </w:r>
            <w:r w:rsidR="007E2778" w:rsidRPr="007E27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E2778" w:rsidRPr="007E2778" w:rsidRDefault="007E2778" w:rsidP="007E2778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7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E2778" w:rsidRPr="007E2778" w:rsidRDefault="007E2778" w:rsidP="007E2778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7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1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E2778" w:rsidRPr="007E2778" w:rsidRDefault="007E2778" w:rsidP="007E2778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7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E2778" w:rsidRPr="007E2778" w:rsidRDefault="007E2778" w:rsidP="007E2778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7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E2778" w:rsidRPr="007E2778" w:rsidRDefault="007E2778" w:rsidP="007E2778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7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355AFD" w:rsidRPr="007E2778" w:rsidTr="006230BE">
        <w:trPr>
          <w:tblCellSpacing w:w="15" w:type="dxa"/>
        </w:trPr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E2778" w:rsidRPr="007E2778" w:rsidRDefault="007E2778" w:rsidP="008748A7">
            <w:pPr>
              <w:numPr>
                <w:ilvl w:val="0"/>
                <w:numId w:val="6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7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E2778" w:rsidRPr="007E2778" w:rsidRDefault="007E2778" w:rsidP="00C05FF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7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Разработка схем обращения с ТКО </w:t>
            </w:r>
          </w:p>
        </w:tc>
        <w:tc>
          <w:tcPr>
            <w:tcW w:w="1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E2778" w:rsidRPr="007E2778" w:rsidRDefault="00834EC3" w:rsidP="00C05FF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строительства КМР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E2778" w:rsidRPr="007E2778" w:rsidRDefault="007E2778" w:rsidP="007E2778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7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E2778" w:rsidRPr="007E2778" w:rsidRDefault="007E2778" w:rsidP="007E2778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7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E2778" w:rsidRPr="007E2778" w:rsidRDefault="007E2778" w:rsidP="007E2778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7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E2778" w:rsidRPr="007E2778" w:rsidRDefault="007E2778" w:rsidP="007E2778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7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E2778" w:rsidRPr="007E2778" w:rsidRDefault="007E2778" w:rsidP="007E2778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7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355AFD" w:rsidRPr="007E2778" w:rsidTr="006230BE">
        <w:trPr>
          <w:tblCellSpacing w:w="15" w:type="dxa"/>
        </w:trPr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E2778" w:rsidRPr="007E2778" w:rsidRDefault="007E2778" w:rsidP="008748A7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7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E2778" w:rsidRPr="007E2778" w:rsidRDefault="007E2778" w:rsidP="007E277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7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Организация и проведение публичных мероприятий, посвященных актуальной проблеме безопасного обращения с ТКО, способствующих экологическому воспитанию населения </w:t>
            </w:r>
          </w:p>
        </w:tc>
        <w:tc>
          <w:tcPr>
            <w:tcW w:w="1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E2778" w:rsidRPr="007E2778" w:rsidRDefault="00834EC3" w:rsidP="00C05FF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строительства КМР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E2778" w:rsidRPr="007E2778" w:rsidRDefault="007E2778" w:rsidP="007E2778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7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E2778" w:rsidRPr="007E2778" w:rsidRDefault="007E2778" w:rsidP="007E2778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7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E2778" w:rsidRPr="007E2778" w:rsidRDefault="007E2778" w:rsidP="007E2778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7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E2778" w:rsidRPr="007E2778" w:rsidRDefault="007E2778" w:rsidP="007E2778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7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E2778" w:rsidRPr="007E2778" w:rsidRDefault="007E2778" w:rsidP="007E2778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7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355AFD" w:rsidRPr="007E2778" w:rsidTr="006230BE">
        <w:trPr>
          <w:tblCellSpacing w:w="15" w:type="dxa"/>
        </w:trPr>
        <w:tc>
          <w:tcPr>
            <w:tcW w:w="119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E2778" w:rsidRPr="007E2778" w:rsidRDefault="007E2778" w:rsidP="008748A7">
            <w:pPr>
              <w:numPr>
                <w:ilvl w:val="0"/>
                <w:numId w:val="8"/>
              </w:num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7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18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E2778" w:rsidRPr="007E2778" w:rsidRDefault="007E2778" w:rsidP="007E277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7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Строительств</w:t>
            </w:r>
            <w:r w:rsidR="00C05F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 мусороперегрузочной площадки </w:t>
            </w:r>
          </w:p>
          <w:p w:rsidR="007E2778" w:rsidRPr="007E2778" w:rsidRDefault="007E2778" w:rsidP="007E277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E2778" w:rsidRPr="007E2778" w:rsidRDefault="00834EC3" w:rsidP="00C05FF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строительства КМР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E2778" w:rsidRPr="007E2778" w:rsidRDefault="007E2778" w:rsidP="007E277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7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стоимость строительства всего –</w:t>
            </w:r>
          </w:p>
          <w:p w:rsidR="007E2778" w:rsidRPr="007E2778" w:rsidRDefault="007E2778" w:rsidP="007E277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7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 по источникам финансирования:</w:t>
            </w:r>
          </w:p>
        </w:tc>
        <w:tc>
          <w:tcPr>
            <w:tcW w:w="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E2778" w:rsidRPr="006230BE" w:rsidRDefault="00993BA4" w:rsidP="007E2778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3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8 041,6</w:t>
            </w:r>
            <w:r w:rsidR="00A02F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E2778" w:rsidRPr="006230BE" w:rsidRDefault="00B7768D" w:rsidP="007E2778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3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8 041,6</w:t>
            </w:r>
            <w:r w:rsidR="00A02F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E2778" w:rsidRPr="007E2778" w:rsidRDefault="007E2778" w:rsidP="007E2778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7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E2778" w:rsidRPr="007E2778" w:rsidRDefault="007E2778" w:rsidP="007E2778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7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355AFD" w:rsidRPr="007E2778" w:rsidTr="006230BE">
        <w:trPr>
          <w:tblCellSpacing w:w="15" w:type="dxa"/>
        </w:trPr>
        <w:tc>
          <w:tcPr>
            <w:tcW w:w="119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:rsidR="007E2778" w:rsidRPr="007E2778" w:rsidRDefault="007E2778" w:rsidP="007E27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:rsidR="007E2778" w:rsidRPr="007E2778" w:rsidRDefault="007E2778" w:rsidP="007E27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4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E2778" w:rsidRPr="007E2778" w:rsidRDefault="007E2778" w:rsidP="007E27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05FF9" w:rsidRDefault="007E2778" w:rsidP="00C05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7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бюджет </w:t>
            </w:r>
            <w:r w:rsidR="00C05F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КМР</w:t>
            </w:r>
            <w:r w:rsidRPr="007E27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C05FF9" w:rsidRDefault="00C05FF9" w:rsidP="00C05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05FF9" w:rsidRDefault="007E2778" w:rsidP="00C05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7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облас</w:t>
            </w:r>
            <w:r w:rsidR="00C05F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тной бюджет</w:t>
            </w:r>
          </w:p>
          <w:p w:rsidR="00C05FF9" w:rsidRPr="007E2778" w:rsidRDefault="006230BE" w:rsidP="00C05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</w:t>
            </w:r>
            <w:r w:rsidR="00C05F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едеральный бюджет</w:t>
            </w:r>
          </w:p>
        </w:tc>
        <w:tc>
          <w:tcPr>
            <w:tcW w:w="886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230BE" w:rsidRDefault="007E2778" w:rsidP="007E2778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7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  <w:p w:rsidR="006230BE" w:rsidRDefault="006230BE" w:rsidP="006230B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0</w:t>
            </w:r>
          </w:p>
          <w:p w:rsidR="007E2778" w:rsidRPr="006230BE" w:rsidRDefault="006230BE" w:rsidP="006230B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0</w:t>
            </w:r>
          </w:p>
        </w:tc>
        <w:tc>
          <w:tcPr>
            <w:tcW w:w="914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230BE" w:rsidRDefault="007E2778" w:rsidP="007E2778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7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  <w:p w:rsidR="006230BE" w:rsidRDefault="006230BE" w:rsidP="006230B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0</w:t>
            </w:r>
          </w:p>
          <w:p w:rsidR="007E2778" w:rsidRPr="006230BE" w:rsidRDefault="006230BE" w:rsidP="006230B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0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E2778" w:rsidRPr="007E2778" w:rsidRDefault="007E2778" w:rsidP="007E2778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7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E2778" w:rsidRPr="007E2778" w:rsidRDefault="007E2778" w:rsidP="007E2778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7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355AFD" w:rsidRPr="007E2778" w:rsidTr="006230BE">
        <w:trPr>
          <w:tblCellSpacing w:w="15" w:type="dxa"/>
        </w:trPr>
        <w:tc>
          <w:tcPr>
            <w:tcW w:w="119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:rsidR="007E2778" w:rsidRPr="007E2778" w:rsidRDefault="007E2778" w:rsidP="007E27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:rsidR="007E2778" w:rsidRPr="007E2778" w:rsidRDefault="007E2778" w:rsidP="007E27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4" w:type="dxa"/>
            <w:tcBorders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E2778" w:rsidRPr="007E2778" w:rsidRDefault="007E2778" w:rsidP="007E27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02FCE" w:rsidRDefault="00A02FCE" w:rsidP="008F04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E2778" w:rsidRPr="007E2778" w:rsidRDefault="006230BE" w:rsidP="008F04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8F04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ные источники</w:t>
            </w:r>
          </w:p>
        </w:tc>
        <w:tc>
          <w:tcPr>
            <w:tcW w:w="886" w:type="dxa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E2778" w:rsidRPr="006230BE" w:rsidRDefault="00C05FF9" w:rsidP="007E2778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3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  <w:p w:rsidR="008F042F" w:rsidRPr="006230BE" w:rsidRDefault="008F042F" w:rsidP="008F042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3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8 041,6</w:t>
            </w:r>
            <w:r w:rsidR="00BD29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14" w:type="dxa"/>
            <w:tcBorders>
              <w:left w:val="single" w:sz="6" w:space="0" w:color="000000"/>
              <w:bottom w:val="single" w:sz="4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E2778" w:rsidRPr="006230BE" w:rsidRDefault="00C05FF9" w:rsidP="007E2778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3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  <w:p w:rsidR="008F042F" w:rsidRPr="006230BE" w:rsidRDefault="008F042F" w:rsidP="007E2778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3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8 041,6</w:t>
            </w:r>
            <w:r w:rsidR="00BD29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421" w:type="dxa"/>
            <w:tcBorders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E2778" w:rsidRPr="007E2778" w:rsidRDefault="007E2778" w:rsidP="007E27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E2778" w:rsidRPr="007E2778" w:rsidRDefault="007E2778" w:rsidP="007E27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55AFD" w:rsidRPr="007E2778" w:rsidTr="006230BE">
        <w:trPr>
          <w:trHeight w:val="1200"/>
          <w:tblCellSpacing w:w="15" w:type="dxa"/>
        </w:trPr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E2778" w:rsidRPr="007E2778" w:rsidRDefault="007E2778" w:rsidP="008748A7">
            <w:pPr>
              <w:numPr>
                <w:ilvl w:val="0"/>
                <w:numId w:val="25"/>
              </w:num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7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2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E2778" w:rsidRPr="007E2778" w:rsidRDefault="007E2778" w:rsidP="007E277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7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Устройство контейнерных площадок в </w:t>
            </w:r>
            <w:r w:rsidR="009211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городских и </w:t>
            </w:r>
            <w:r w:rsidRPr="007E27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сельских поселениях</w:t>
            </w:r>
          </w:p>
        </w:tc>
        <w:tc>
          <w:tcPr>
            <w:tcW w:w="1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E2778" w:rsidRPr="007E2778" w:rsidRDefault="00834EC3" w:rsidP="003D08D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строительства КМР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E2778" w:rsidRPr="007E2778" w:rsidRDefault="007E2778" w:rsidP="007E277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7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Стоимость работ всего –</w:t>
            </w:r>
          </w:p>
          <w:p w:rsidR="007E2778" w:rsidRPr="007E2778" w:rsidRDefault="007E2778" w:rsidP="007E277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7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 по источникам финансирования:</w:t>
            </w:r>
          </w:p>
        </w:tc>
        <w:tc>
          <w:tcPr>
            <w:tcW w:w="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E2778" w:rsidRPr="006230BE" w:rsidRDefault="00921106" w:rsidP="007E2778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3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1 735,4</w:t>
            </w:r>
            <w:r w:rsidR="00BD29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E2778" w:rsidRPr="006230BE" w:rsidRDefault="00B7768D" w:rsidP="007E2778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3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1 735,4</w:t>
            </w:r>
            <w:r w:rsidR="00BD29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E2778" w:rsidRPr="007E2778" w:rsidRDefault="007E2778" w:rsidP="007E2778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7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E2778" w:rsidRPr="007E2778" w:rsidRDefault="007E2778" w:rsidP="007E2778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7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E70E02" w:rsidRPr="007E2778" w:rsidTr="00721C3C">
        <w:trPr>
          <w:trHeight w:val="3034"/>
          <w:tblCellSpacing w:w="15" w:type="dxa"/>
        </w:trPr>
        <w:tc>
          <w:tcPr>
            <w:tcW w:w="1190" w:type="dxa"/>
            <w:tcBorders>
              <w:top w:val="single" w:sz="6" w:space="0" w:color="000000"/>
              <w:left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70E02" w:rsidRPr="007E2778" w:rsidRDefault="00E70E02" w:rsidP="007E27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85" w:type="dxa"/>
            <w:tcBorders>
              <w:top w:val="single" w:sz="6" w:space="0" w:color="000000"/>
              <w:left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70E02" w:rsidRPr="007E2778" w:rsidRDefault="00E70E02" w:rsidP="007E27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4" w:type="dxa"/>
            <w:tcBorders>
              <w:top w:val="single" w:sz="6" w:space="0" w:color="000000"/>
              <w:left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70E02" w:rsidRPr="007E2778" w:rsidRDefault="00E70E02" w:rsidP="007E27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70E02" w:rsidRDefault="00E70E02" w:rsidP="00BD29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источники</w:t>
            </w:r>
          </w:p>
          <w:p w:rsidR="00E70E02" w:rsidRDefault="00E70E02" w:rsidP="006230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7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бюджет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КМР</w:t>
            </w:r>
            <w:r w:rsidRPr="007E27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E70E02" w:rsidRDefault="00E70E02" w:rsidP="006230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70E02" w:rsidRDefault="00E70E02" w:rsidP="006230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7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облас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тной бюджет</w:t>
            </w:r>
          </w:p>
          <w:p w:rsidR="00E70E02" w:rsidRPr="007E2778" w:rsidRDefault="00E70E02" w:rsidP="00BD29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86" w:type="dxa"/>
            <w:tcBorders>
              <w:left w:val="single" w:sz="4" w:space="0" w:color="auto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70E02" w:rsidRPr="006230BE" w:rsidRDefault="00E70E02" w:rsidP="007E2778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3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1 735,4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914" w:type="dxa"/>
            <w:tcBorders>
              <w:top w:val="single" w:sz="6" w:space="0" w:color="000000"/>
              <w:left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70E02" w:rsidRPr="006230BE" w:rsidRDefault="00E70E02" w:rsidP="007E2778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3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1 735,4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70E02" w:rsidRPr="007E2778" w:rsidRDefault="00E70E02" w:rsidP="007E2778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7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8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70E02" w:rsidRPr="007E2778" w:rsidRDefault="00E70E02" w:rsidP="007E2778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7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7768D" w:rsidRPr="007E2778" w:rsidTr="00E70E02">
        <w:trPr>
          <w:tblCellSpacing w:w="15" w:type="dxa"/>
        </w:trPr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7768D" w:rsidRDefault="00B7768D" w:rsidP="007E27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7768D" w:rsidRPr="007E2778" w:rsidRDefault="00B7768D" w:rsidP="00B77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6.6</w:t>
            </w:r>
          </w:p>
        </w:tc>
        <w:tc>
          <w:tcPr>
            <w:tcW w:w="2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7768D" w:rsidRPr="007E2778" w:rsidRDefault="00B7768D" w:rsidP="007E27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Ликвидация несанкционированных свалок</w:t>
            </w:r>
          </w:p>
        </w:tc>
        <w:tc>
          <w:tcPr>
            <w:tcW w:w="1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7768D" w:rsidRPr="007E2778" w:rsidRDefault="00834EC3" w:rsidP="007E27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строительства КМР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F042F" w:rsidRPr="007E2778" w:rsidRDefault="008F042F" w:rsidP="008F042F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7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Стоимость работ всего –</w:t>
            </w:r>
          </w:p>
          <w:p w:rsidR="00B7768D" w:rsidRPr="007E2778" w:rsidRDefault="00A02FCE" w:rsidP="007E277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7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 по источникам финансирования: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7768D" w:rsidRPr="008F042F" w:rsidRDefault="008F042F" w:rsidP="007E2778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04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1240,</w:t>
            </w:r>
            <w:r w:rsidR="00A02F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7768D" w:rsidRPr="008F042F" w:rsidRDefault="008F042F" w:rsidP="007E2778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04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1240,</w:t>
            </w:r>
            <w:r w:rsidR="00A02F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7768D" w:rsidRPr="008F042F" w:rsidRDefault="00A02FCE" w:rsidP="00A02FC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7768D" w:rsidRPr="007E2778" w:rsidRDefault="00A02FCE" w:rsidP="007E2778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8F042F" w:rsidRPr="007E2778" w:rsidTr="006230BE">
        <w:trPr>
          <w:tblCellSpacing w:w="15" w:type="dxa"/>
        </w:trPr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F042F" w:rsidRDefault="008F042F" w:rsidP="007E27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F042F" w:rsidRDefault="008F042F" w:rsidP="007E27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F042F" w:rsidRDefault="008F042F" w:rsidP="007E27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F042F" w:rsidRPr="007E2778" w:rsidRDefault="008F042F" w:rsidP="007E27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F042F" w:rsidRPr="007E2778" w:rsidRDefault="008F042F" w:rsidP="007E277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7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бюджет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КМР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F042F" w:rsidRPr="00BD29C7" w:rsidRDefault="008F042F" w:rsidP="007E2778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29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1090,6</w:t>
            </w:r>
          </w:p>
        </w:tc>
        <w:tc>
          <w:tcPr>
            <w:tcW w:w="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F042F" w:rsidRPr="00BD29C7" w:rsidRDefault="008F042F" w:rsidP="007E2778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29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1090,6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F042F" w:rsidRPr="007E2778" w:rsidRDefault="00E70E02" w:rsidP="007E2778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F042F" w:rsidRPr="007E2778" w:rsidRDefault="00E70E02" w:rsidP="007E2778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8F042F" w:rsidRPr="007E2778" w:rsidTr="00BD29C7">
        <w:trPr>
          <w:tblCellSpacing w:w="15" w:type="dxa"/>
        </w:trPr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F042F" w:rsidRDefault="008F042F" w:rsidP="007E27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F042F" w:rsidRDefault="008F042F" w:rsidP="007E27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F042F" w:rsidRDefault="008F042F" w:rsidP="007E27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F042F" w:rsidRPr="007E2778" w:rsidRDefault="008F042F" w:rsidP="007E27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F042F" w:rsidRPr="007E2778" w:rsidRDefault="00E70E02" w:rsidP="007E277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источники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F042F" w:rsidRPr="008F042F" w:rsidRDefault="008F042F" w:rsidP="007E2778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04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150,0</w:t>
            </w:r>
          </w:p>
        </w:tc>
        <w:tc>
          <w:tcPr>
            <w:tcW w:w="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F042F" w:rsidRPr="008F042F" w:rsidRDefault="008F042F" w:rsidP="007E2778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04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150,0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F042F" w:rsidRPr="008F042F" w:rsidRDefault="00E70E02" w:rsidP="007E2778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F042F" w:rsidRPr="007E2778" w:rsidRDefault="00E70E02" w:rsidP="007E2778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355AFD" w:rsidRPr="007E2778" w:rsidTr="006230BE">
        <w:trPr>
          <w:tblCellSpacing w:w="15" w:type="dxa"/>
        </w:trPr>
        <w:tc>
          <w:tcPr>
            <w:tcW w:w="1190" w:type="dxa"/>
            <w:vMerge w:val="restar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E2778" w:rsidRPr="007E2778" w:rsidRDefault="00B7768D" w:rsidP="00B7768D">
            <w:pPr>
              <w:spacing w:before="100" w:beforeAutospacing="1" w:after="100" w:afterAutospacing="1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7. 7</w:t>
            </w:r>
          </w:p>
        </w:tc>
        <w:tc>
          <w:tcPr>
            <w:tcW w:w="218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E2778" w:rsidRPr="007E2778" w:rsidRDefault="007E2778" w:rsidP="007E277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7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Покупка контейнеров и бункеров под ТКО</w:t>
            </w:r>
          </w:p>
        </w:tc>
        <w:tc>
          <w:tcPr>
            <w:tcW w:w="1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E2778" w:rsidRPr="007E2778" w:rsidRDefault="00834EC3" w:rsidP="00355AF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строительства КМР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E2778" w:rsidRPr="007E2778" w:rsidRDefault="007E2778" w:rsidP="007E277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7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Стоимость приобретения всего –</w:t>
            </w:r>
          </w:p>
          <w:p w:rsidR="007E2778" w:rsidRPr="007E2778" w:rsidRDefault="007E2778" w:rsidP="007E277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7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 по источникам финансирования:</w:t>
            </w:r>
          </w:p>
        </w:tc>
        <w:tc>
          <w:tcPr>
            <w:tcW w:w="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E2778" w:rsidRPr="007E2778" w:rsidRDefault="007E2778" w:rsidP="007E2778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7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E2778" w:rsidRPr="007E2778" w:rsidRDefault="007E2778" w:rsidP="007E2778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7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E2778" w:rsidRPr="007E2778" w:rsidRDefault="00E70E02" w:rsidP="007E2778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E2778" w:rsidRPr="007E2778" w:rsidRDefault="00E70E02" w:rsidP="007E2778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355AFD" w:rsidRPr="007E2778" w:rsidTr="00BD29C7">
        <w:trPr>
          <w:tblCellSpacing w:w="15" w:type="dxa"/>
        </w:trPr>
        <w:tc>
          <w:tcPr>
            <w:tcW w:w="1190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:rsidR="007E2778" w:rsidRPr="007E2778" w:rsidRDefault="007E2778" w:rsidP="007E27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:rsidR="007E2778" w:rsidRPr="007E2778" w:rsidRDefault="007E2778" w:rsidP="007E27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4" w:type="dxa"/>
            <w:tcBorders>
              <w:left w:val="single" w:sz="6" w:space="0" w:color="000000"/>
              <w:bottom w:val="nil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E2778" w:rsidRPr="007E2778" w:rsidRDefault="007E2778" w:rsidP="007E27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E2778" w:rsidRPr="007E2778" w:rsidRDefault="007E2778" w:rsidP="00355AF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7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бюджет </w:t>
            </w:r>
            <w:r w:rsidR="00355A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КМР</w:t>
            </w:r>
          </w:p>
        </w:tc>
        <w:tc>
          <w:tcPr>
            <w:tcW w:w="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E2778" w:rsidRPr="007E2778" w:rsidRDefault="007E2778" w:rsidP="007E2778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7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E2778" w:rsidRPr="007E2778" w:rsidRDefault="00355AFD" w:rsidP="007E2778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7E2778" w:rsidRPr="007E27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E2778" w:rsidRPr="007E2778" w:rsidRDefault="00E70E02" w:rsidP="007E2778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E2778" w:rsidRPr="007E2778" w:rsidRDefault="00E70E02" w:rsidP="007E2778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355AFD" w:rsidRPr="007E2778" w:rsidTr="00BD29C7">
        <w:trPr>
          <w:tblCellSpacing w:w="15" w:type="dxa"/>
        </w:trPr>
        <w:tc>
          <w:tcPr>
            <w:tcW w:w="1190" w:type="dxa"/>
            <w:vMerge/>
            <w:tcBorders>
              <w:top w:val="nil"/>
              <w:left w:val="single" w:sz="6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7E2778" w:rsidRPr="007E2778" w:rsidRDefault="007E2778" w:rsidP="007E27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:rsidR="007E2778" w:rsidRPr="007E2778" w:rsidRDefault="007E2778" w:rsidP="007E27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4" w:type="dxa"/>
            <w:tcBorders>
              <w:left w:val="single" w:sz="6" w:space="0" w:color="000000"/>
              <w:bottom w:val="single" w:sz="4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E2778" w:rsidRPr="007E2778" w:rsidRDefault="007E2778" w:rsidP="007E27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E2778" w:rsidRPr="007E2778" w:rsidRDefault="00E70E02" w:rsidP="007E2778">
            <w:pPr>
              <w:spacing w:before="100" w:beforeAutospacing="1" w:after="100" w:afterAutospacing="1" w:line="240" w:lineRule="auto"/>
              <w:ind w:left="24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источники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E2778" w:rsidRPr="007E2778" w:rsidRDefault="00355AFD" w:rsidP="007E2778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7E2778" w:rsidRPr="007E27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E2778" w:rsidRPr="007E2778" w:rsidRDefault="007E2778" w:rsidP="007E2778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7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E2778" w:rsidRPr="007E2778" w:rsidRDefault="00E70E02" w:rsidP="007E2778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E2778" w:rsidRPr="007E2778" w:rsidRDefault="00E70E02" w:rsidP="007E2778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D29C7" w:rsidRPr="007E2778" w:rsidTr="00BD29C7">
        <w:trPr>
          <w:tblCellSpacing w:w="15" w:type="dxa"/>
        </w:trPr>
        <w:tc>
          <w:tcPr>
            <w:tcW w:w="6760" w:type="dxa"/>
            <w:gridSpan w:val="4"/>
            <w:tcBorders>
              <w:top w:val="single" w:sz="4" w:space="0" w:color="auto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BD29C7" w:rsidRDefault="00BD29C7" w:rsidP="007E27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ИТОГО:</w:t>
            </w:r>
          </w:p>
          <w:p w:rsidR="00BD29C7" w:rsidRPr="007E2778" w:rsidRDefault="00BD29C7" w:rsidP="007E277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D29C7" w:rsidRDefault="00E70E02" w:rsidP="000E776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11 017,6</w:t>
            </w:r>
            <w:r w:rsidR="000E77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D29C7" w:rsidRPr="007E2778" w:rsidRDefault="00E70E02" w:rsidP="007E2778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11 017,655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D29C7" w:rsidRDefault="00E70E02" w:rsidP="007E2778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29C7" w:rsidRPr="007E2778" w:rsidRDefault="00E70E02" w:rsidP="007E2778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</w:tbl>
    <w:p w:rsidR="00AE2103" w:rsidRDefault="00AE2103"/>
    <w:sectPr w:rsidR="00AE2103" w:rsidSect="006230BE">
      <w:pgSz w:w="11906" w:h="16838"/>
      <w:pgMar w:top="680" w:right="680" w:bottom="709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imSun">
    <w:altName w:val="Arial Unicode MS"/>
    <w:panose1 w:val="02010600030101010101"/>
    <w:charset w:val="86"/>
    <w:family w:val="auto"/>
    <w:notTrueType/>
    <w:pitch w:val="variable"/>
    <w:sig w:usb0="00000000" w:usb1="080E0000" w:usb2="00000010" w:usb3="00000000" w:csb0="00040000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26FCF"/>
    <w:multiLevelType w:val="multilevel"/>
    <w:tmpl w:val="2B220DDE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09761CF"/>
    <w:multiLevelType w:val="multilevel"/>
    <w:tmpl w:val="34840B2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09D4862"/>
    <w:multiLevelType w:val="multilevel"/>
    <w:tmpl w:val="265ACCDA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0EA44E8"/>
    <w:multiLevelType w:val="multilevel"/>
    <w:tmpl w:val="5758247A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15C629D"/>
    <w:multiLevelType w:val="multilevel"/>
    <w:tmpl w:val="C5B0A59A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0177520E"/>
    <w:multiLevelType w:val="multilevel"/>
    <w:tmpl w:val="599E9FD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049630A2"/>
    <w:multiLevelType w:val="multilevel"/>
    <w:tmpl w:val="09A44B0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052E5DAF"/>
    <w:multiLevelType w:val="multilevel"/>
    <w:tmpl w:val="84EAA7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05B058B0"/>
    <w:multiLevelType w:val="multilevel"/>
    <w:tmpl w:val="4A0AC01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05F526B9"/>
    <w:multiLevelType w:val="multilevel"/>
    <w:tmpl w:val="5BE279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08FA137D"/>
    <w:multiLevelType w:val="multilevel"/>
    <w:tmpl w:val="C634392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0FDE78C9"/>
    <w:multiLevelType w:val="multilevel"/>
    <w:tmpl w:val="2ECA77A4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108F5F7C"/>
    <w:multiLevelType w:val="multilevel"/>
    <w:tmpl w:val="CE7ABD1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11174831"/>
    <w:multiLevelType w:val="multilevel"/>
    <w:tmpl w:val="82BA7D2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1257547B"/>
    <w:multiLevelType w:val="multilevel"/>
    <w:tmpl w:val="4E685DAA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125E6321"/>
    <w:multiLevelType w:val="multilevel"/>
    <w:tmpl w:val="46FE06B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13D7582A"/>
    <w:multiLevelType w:val="multilevel"/>
    <w:tmpl w:val="08E0BD0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13F96344"/>
    <w:multiLevelType w:val="multilevel"/>
    <w:tmpl w:val="FF3E785A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1513341F"/>
    <w:multiLevelType w:val="multilevel"/>
    <w:tmpl w:val="8932A4E2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17095DE7"/>
    <w:multiLevelType w:val="multilevel"/>
    <w:tmpl w:val="3CEC75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19075B2D"/>
    <w:multiLevelType w:val="multilevel"/>
    <w:tmpl w:val="196EF9D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1B2D3747"/>
    <w:multiLevelType w:val="multilevel"/>
    <w:tmpl w:val="CEECAC8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1CDD05B2"/>
    <w:multiLevelType w:val="multilevel"/>
    <w:tmpl w:val="741CB02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1FBA5A0C"/>
    <w:multiLevelType w:val="multilevel"/>
    <w:tmpl w:val="6C14AB6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20E057F9"/>
    <w:multiLevelType w:val="multilevel"/>
    <w:tmpl w:val="6264117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21EA5118"/>
    <w:multiLevelType w:val="multilevel"/>
    <w:tmpl w:val="78024D9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23F07494"/>
    <w:multiLevelType w:val="multilevel"/>
    <w:tmpl w:val="272AFEE0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24092259"/>
    <w:multiLevelType w:val="multilevel"/>
    <w:tmpl w:val="F44210C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24BA3DEC"/>
    <w:multiLevelType w:val="multilevel"/>
    <w:tmpl w:val="85CA1C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25987CE3"/>
    <w:multiLevelType w:val="multilevel"/>
    <w:tmpl w:val="A6A0C070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28382FEE"/>
    <w:multiLevelType w:val="multilevel"/>
    <w:tmpl w:val="DD06DF9A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28E055F8"/>
    <w:multiLevelType w:val="multilevel"/>
    <w:tmpl w:val="C242E77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2DFC55FA"/>
    <w:multiLevelType w:val="multilevel"/>
    <w:tmpl w:val="361055F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2FBB67E2"/>
    <w:multiLevelType w:val="multilevel"/>
    <w:tmpl w:val="23606C0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34817112"/>
    <w:multiLevelType w:val="multilevel"/>
    <w:tmpl w:val="1A22FAF6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35AE0A04"/>
    <w:multiLevelType w:val="multilevel"/>
    <w:tmpl w:val="ED3835F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35E437EE"/>
    <w:multiLevelType w:val="multilevel"/>
    <w:tmpl w:val="E4181A92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38A257F8"/>
    <w:multiLevelType w:val="multilevel"/>
    <w:tmpl w:val="141235A2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39B761C0"/>
    <w:multiLevelType w:val="multilevel"/>
    <w:tmpl w:val="795C6300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3A15094C"/>
    <w:multiLevelType w:val="multilevel"/>
    <w:tmpl w:val="ABE2A06C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3CBA64E6"/>
    <w:multiLevelType w:val="multilevel"/>
    <w:tmpl w:val="1A78BB7C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>
    <w:nsid w:val="3D4A72AD"/>
    <w:multiLevelType w:val="multilevel"/>
    <w:tmpl w:val="4BEAE988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>
    <w:nsid w:val="3FF54892"/>
    <w:multiLevelType w:val="multilevel"/>
    <w:tmpl w:val="AB820E2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>
    <w:nsid w:val="4021061F"/>
    <w:multiLevelType w:val="multilevel"/>
    <w:tmpl w:val="0FAE08A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>
    <w:nsid w:val="404A16A0"/>
    <w:multiLevelType w:val="multilevel"/>
    <w:tmpl w:val="5E46360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>
    <w:nsid w:val="42352F3B"/>
    <w:multiLevelType w:val="multilevel"/>
    <w:tmpl w:val="6930CEEC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>
    <w:nsid w:val="4335107E"/>
    <w:multiLevelType w:val="multilevel"/>
    <w:tmpl w:val="D0C4935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>
    <w:nsid w:val="43FD732D"/>
    <w:multiLevelType w:val="multilevel"/>
    <w:tmpl w:val="ADC4D3A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>
    <w:nsid w:val="44052748"/>
    <w:multiLevelType w:val="multilevel"/>
    <w:tmpl w:val="6F160E6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>
    <w:nsid w:val="4625414A"/>
    <w:multiLevelType w:val="multilevel"/>
    <w:tmpl w:val="ED42C1F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>
    <w:nsid w:val="469D41E1"/>
    <w:multiLevelType w:val="multilevel"/>
    <w:tmpl w:val="0FEC4AF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>
    <w:nsid w:val="46DD5CA1"/>
    <w:multiLevelType w:val="multilevel"/>
    <w:tmpl w:val="9A4265A4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">
    <w:nsid w:val="4A6544D6"/>
    <w:multiLevelType w:val="multilevel"/>
    <w:tmpl w:val="34C25A42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>
    <w:nsid w:val="4B360F99"/>
    <w:multiLevelType w:val="multilevel"/>
    <w:tmpl w:val="0E1EFCA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>
    <w:nsid w:val="4DAB71AA"/>
    <w:multiLevelType w:val="multilevel"/>
    <w:tmpl w:val="AFC25364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">
    <w:nsid w:val="4EE035CF"/>
    <w:multiLevelType w:val="multilevel"/>
    <w:tmpl w:val="1F64BA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7">
    <w:nsid w:val="5010367B"/>
    <w:multiLevelType w:val="multilevel"/>
    <w:tmpl w:val="BAFE23E0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8">
    <w:nsid w:val="56EB40D7"/>
    <w:multiLevelType w:val="multilevel"/>
    <w:tmpl w:val="60921AD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9">
    <w:nsid w:val="5CA32FB2"/>
    <w:multiLevelType w:val="multilevel"/>
    <w:tmpl w:val="D29C69FC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0">
    <w:nsid w:val="5F311B5A"/>
    <w:multiLevelType w:val="multilevel"/>
    <w:tmpl w:val="06343174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1">
    <w:nsid w:val="5F517EFB"/>
    <w:multiLevelType w:val="multilevel"/>
    <w:tmpl w:val="7F5202A2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2">
    <w:nsid w:val="609B6007"/>
    <w:multiLevelType w:val="multilevel"/>
    <w:tmpl w:val="70DE8A2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3">
    <w:nsid w:val="628D77F6"/>
    <w:multiLevelType w:val="multilevel"/>
    <w:tmpl w:val="E4B4670C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>
    <w:nsid w:val="62CB6469"/>
    <w:multiLevelType w:val="multilevel"/>
    <w:tmpl w:val="AD3A2C1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5">
    <w:nsid w:val="63E17F5D"/>
    <w:multiLevelType w:val="multilevel"/>
    <w:tmpl w:val="C5361F00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6">
    <w:nsid w:val="65EC602C"/>
    <w:multiLevelType w:val="multilevel"/>
    <w:tmpl w:val="84F889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7">
    <w:nsid w:val="65F418FA"/>
    <w:multiLevelType w:val="multilevel"/>
    <w:tmpl w:val="DD720AF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8">
    <w:nsid w:val="684038D8"/>
    <w:multiLevelType w:val="multilevel"/>
    <w:tmpl w:val="DFA69CD8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9">
    <w:nsid w:val="69505DA7"/>
    <w:multiLevelType w:val="multilevel"/>
    <w:tmpl w:val="1876D1D4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0">
    <w:nsid w:val="6BC7714B"/>
    <w:multiLevelType w:val="multilevel"/>
    <w:tmpl w:val="2CC6EE82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1">
    <w:nsid w:val="6BE45FCD"/>
    <w:multiLevelType w:val="multilevel"/>
    <w:tmpl w:val="FF3A0E90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2">
    <w:nsid w:val="6C415956"/>
    <w:multiLevelType w:val="multilevel"/>
    <w:tmpl w:val="F17CA9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3">
    <w:nsid w:val="72592358"/>
    <w:multiLevelType w:val="multilevel"/>
    <w:tmpl w:val="56B85A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4">
    <w:nsid w:val="74B10E96"/>
    <w:multiLevelType w:val="multilevel"/>
    <w:tmpl w:val="A948995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5">
    <w:nsid w:val="7B332ABB"/>
    <w:multiLevelType w:val="multilevel"/>
    <w:tmpl w:val="233AC77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0"/>
  </w:num>
  <w:num w:numId="2">
    <w:abstractNumId w:val="73"/>
  </w:num>
  <w:num w:numId="3">
    <w:abstractNumId w:val="56"/>
  </w:num>
  <w:num w:numId="4">
    <w:abstractNumId w:val="22"/>
  </w:num>
  <w:num w:numId="5">
    <w:abstractNumId w:val="8"/>
  </w:num>
  <w:num w:numId="6">
    <w:abstractNumId w:val="14"/>
  </w:num>
  <w:num w:numId="7">
    <w:abstractNumId w:val="13"/>
  </w:num>
  <w:num w:numId="8">
    <w:abstractNumId w:val="48"/>
  </w:num>
  <w:num w:numId="9">
    <w:abstractNumId w:val="66"/>
  </w:num>
  <w:num w:numId="10">
    <w:abstractNumId w:val="50"/>
  </w:num>
  <w:num w:numId="11">
    <w:abstractNumId w:val="51"/>
  </w:num>
  <w:num w:numId="12">
    <w:abstractNumId w:val="11"/>
  </w:num>
  <w:num w:numId="13">
    <w:abstractNumId w:val="75"/>
  </w:num>
  <w:num w:numId="14">
    <w:abstractNumId w:val="58"/>
  </w:num>
  <w:num w:numId="15">
    <w:abstractNumId w:val="9"/>
  </w:num>
  <w:num w:numId="16">
    <w:abstractNumId w:val="62"/>
  </w:num>
  <w:num w:numId="17">
    <w:abstractNumId w:val="38"/>
  </w:num>
  <w:num w:numId="18">
    <w:abstractNumId w:val="71"/>
  </w:num>
  <w:num w:numId="19">
    <w:abstractNumId w:val="15"/>
  </w:num>
  <w:num w:numId="20">
    <w:abstractNumId w:val="65"/>
  </w:num>
  <w:num w:numId="21">
    <w:abstractNumId w:val="55"/>
  </w:num>
  <w:num w:numId="22">
    <w:abstractNumId w:val="60"/>
  </w:num>
  <w:num w:numId="23">
    <w:abstractNumId w:val="47"/>
  </w:num>
  <w:num w:numId="24">
    <w:abstractNumId w:val="12"/>
  </w:num>
  <w:num w:numId="25">
    <w:abstractNumId w:val="25"/>
  </w:num>
  <w:num w:numId="26">
    <w:abstractNumId w:val="10"/>
  </w:num>
  <w:num w:numId="27">
    <w:abstractNumId w:val="32"/>
  </w:num>
  <w:num w:numId="28">
    <w:abstractNumId w:val="7"/>
  </w:num>
  <w:num w:numId="29">
    <w:abstractNumId w:val="26"/>
  </w:num>
  <w:num w:numId="30">
    <w:abstractNumId w:val="43"/>
  </w:num>
  <w:num w:numId="31">
    <w:abstractNumId w:val="2"/>
  </w:num>
  <w:num w:numId="32">
    <w:abstractNumId w:val="49"/>
  </w:num>
  <w:num w:numId="33">
    <w:abstractNumId w:val="67"/>
  </w:num>
  <w:num w:numId="34">
    <w:abstractNumId w:val="27"/>
  </w:num>
  <w:num w:numId="35">
    <w:abstractNumId w:val="37"/>
  </w:num>
  <w:num w:numId="36">
    <w:abstractNumId w:val="61"/>
  </w:num>
  <w:num w:numId="37">
    <w:abstractNumId w:val="30"/>
  </w:num>
  <w:num w:numId="38">
    <w:abstractNumId w:val="18"/>
  </w:num>
  <w:num w:numId="39">
    <w:abstractNumId w:val="42"/>
  </w:num>
  <w:num w:numId="40">
    <w:abstractNumId w:val="64"/>
  </w:num>
  <w:num w:numId="41">
    <w:abstractNumId w:val="3"/>
  </w:num>
  <w:num w:numId="42">
    <w:abstractNumId w:val="36"/>
  </w:num>
  <w:num w:numId="43">
    <w:abstractNumId w:val="72"/>
  </w:num>
  <w:num w:numId="44">
    <w:abstractNumId w:val="45"/>
  </w:num>
  <w:num w:numId="45">
    <w:abstractNumId w:val="33"/>
  </w:num>
  <w:num w:numId="46">
    <w:abstractNumId w:val="54"/>
  </w:num>
  <w:num w:numId="47">
    <w:abstractNumId w:val="21"/>
  </w:num>
  <w:num w:numId="48">
    <w:abstractNumId w:val="16"/>
  </w:num>
  <w:num w:numId="49">
    <w:abstractNumId w:val="24"/>
  </w:num>
  <w:num w:numId="50">
    <w:abstractNumId w:val="1"/>
  </w:num>
  <w:num w:numId="51">
    <w:abstractNumId w:val="35"/>
  </w:num>
  <w:num w:numId="52">
    <w:abstractNumId w:val="40"/>
  </w:num>
  <w:num w:numId="53">
    <w:abstractNumId w:val="4"/>
  </w:num>
  <w:num w:numId="54">
    <w:abstractNumId w:val="68"/>
  </w:num>
  <w:num w:numId="55">
    <w:abstractNumId w:val="46"/>
  </w:num>
  <w:num w:numId="56">
    <w:abstractNumId w:val="69"/>
  </w:num>
  <w:num w:numId="57">
    <w:abstractNumId w:val="31"/>
  </w:num>
  <w:num w:numId="58">
    <w:abstractNumId w:val="70"/>
  </w:num>
  <w:num w:numId="59">
    <w:abstractNumId w:val="44"/>
  </w:num>
  <w:num w:numId="60">
    <w:abstractNumId w:val="29"/>
  </w:num>
  <w:num w:numId="61">
    <w:abstractNumId w:val="23"/>
  </w:num>
  <w:num w:numId="62">
    <w:abstractNumId w:val="6"/>
  </w:num>
  <w:num w:numId="63">
    <w:abstractNumId w:val="34"/>
  </w:num>
  <w:num w:numId="64">
    <w:abstractNumId w:val="74"/>
  </w:num>
  <w:num w:numId="65">
    <w:abstractNumId w:val="17"/>
  </w:num>
  <w:num w:numId="66">
    <w:abstractNumId w:val="28"/>
  </w:num>
  <w:num w:numId="67">
    <w:abstractNumId w:val="57"/>
  </w:num>
  <w:num w:numId="68">
    <w:abstractNumId w:val="53"/>
  </w:num>
  <w:num w:numId="69">
    <w:abstractNumId w:val="5"/>
  </w:num>
  <w:num w:numId="70">
    <w:abstractNumId w:val="39"/>
  </w:num>
  <w:num w:numId="71">
    <w:abstractNumId w:val="52"/>
  </w:num>
  <w:num w:numId="72">
    <w:abstractNumId w:val="63"/>
  </w:num>
  <w:num w:numId="73">
    <w:abstractNumId w:val="59"/>
  </w:num>
  <w:num w:numId="74">
    <w:abstractNumId w:val="41"/>
  </w:num>
  <w:num w:numId="75">
    <w:abstractNumId w:val="19"/>
  </w:num>
  <w:num w:numId="76">
    <w:abstractNumId w:val="0"/>
  </w:num>
  <w:numIdMacAtCleanup w:val="7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7E2778"/>
    <w:rsid w:val="0005107F"/>
    <w:rsid w:val="000E776D"/>
    <w:rsid w:val="0011559F"/>
    <w:rsid w:val="001E5DC1"/>
    <w:rsid w:val="002973DE"/>
    <w:rsid w:val="002D2AD8"/>
    <w:rsid w:val="00355AFD"/>
    <w:rsid w:val="003A5731"/>
    <w:rsid w:val="003D08D6"/>
    <w:rsid w:val="00513923"/>
    <w:rsid w:val="005815F9"/>
    <w:rsid w:val="00594633"/>
    <w:rsid w:val="005A739F"/>
    <w:rsid w:val="005C634E"/>
    <w:rsid w:val="006028A0"/>
    <w:rsid w:val="006230BE"/>
    <w:rsid w:val="0065465F"/>
    <w:rsid w:val="006977D1"/>
    <w:rsid w:val="006A4343"/>
    <w:rsid w:val="006A5B53"/>
    <w:rsid w:val="006C38D0"/>
    <w:rsid w:val="007921AA"/>
    <w:rsid w:val="007A1A23"/>
    <w:rsid w:val="007C1696"/>
    <w:rsid w:val="007E2778"/>
    <w:rsid w:val="007E7F8C"/>
    <w:rsid w:val="007F5EEE"/>
    <w:rsid w:val="00834EC3"/>
    <w:rsid w:val="008748A7"/>
    <w:rsid w:val="008B60C2"/>
    <w:rsid w:val="008F042F"/>
    <w:rsid w:val="00921106"/>
    <w:rsid w:val="00993BA4"/>
    <w:rsid w:val="009F4A9C"/>
    <w:rsid w:val="00A02FCE"/>
    <w:rsid w:val="00A30EBD"/>
    <w:rsid w:val="00A625D7"/>
    <w:rsid w:val="00AE2103"/>
    <w:rsid w:val="00AF5A37"/>
    <w:rsid w:val="00B0721D"/>
    <w:rsid w:val="00B7768D"/>
    <w:rsid w:val="00B9396B"/>
    <w:rsid w:val="00BD29C7"/>
    <w:rsid w:val="00C05FF9"/>
    <w:rsid w:val="00C07B7D"/>
    <w:rsid w:val="00CD0F97"/>
    <w:rsid w:val="00CE2842"/>
    <w:rsid w:val="00D06502"/>
    <w:rsid w:val="00DA34F0"/>
    <w:rsid w:val="00E70E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2103"/>
  </w:style>
  <w:style w:type="paragraph" w:styleId="1">
    <w:name w:val="heading 1"/>
    <w:basedOn w:val="a"/>
    <w:next w:val="a"/>
    <w:link w:val="10"/>
    <w:qFormat/>
    <w:rsid w:val="00DA34F0"/>
    <w:pPr>
      <w:keepNext/>
      <w:widowControl w:val="0"/>
      <w:tabs>
        <w:tab w:val="num" w:pos="720"/>
      </w:tabs>
      <w:suppressAutoHyphens/>
      <w:spacing w:after="0" w:line="240" w:lineRule="auto"/>
      <w:ind w:left="720" w:hanging="360"/>
      <w:outlineLvl w:val="0"/>
    </w:pPr>
    <w:rPr>
      <w:rFonts w:ascii="Times New Roman" w:eastAsia="SimSun" w:hAnsi="Times New Roman" w:cs="Mangal"/>
      <w:b/>
      <w:sz w:val="24"/>
      <w:szCs w:val="20"/>
      <w:lang w:eastAsia="hi-IN" w:bidi="hi-IN"/>
    </w:rPr>
  </w:style>
  <w:style w:type="paragraph" w:styleId="2">
    <w:name w:val="heading 2"/>
    <w:basedOn w:val="a"/>
    <w:next w:val="a"/>
    <w:link w:val="20"/>
    <w:qFormat/>
    <w:rsid w:val="00DA34F0"/>
    <w:pPr>
      <w:keepNext/>
      <w:widowControl w:val="0"/>
      <w:tabs>
        <w:tab w:val="num" w:pos="1440"/>
      </w:tabs>
      <w:suppressAutoHyphens/>
      <w:spacing w:after="0" w:line="240" w:lineRule="auto"/>
      <w:ind w:left="1440" w:hanging="360"/>
      <w:outlineLvl w:val="1"/>
    </w:pPr>
    <w:rPr>
      <w:rFonts w:ascii="Times New Roman" w:eastAsia="SimSun" w:hAnsi="Times New Roman" w:cs="Mangal"/>
      <w:sz w:val="24"/>
      <w:szCs w:val="20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E27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agination">
    <w:name w:val="pagination"/>
    <w:basedOn w:val="a0"/>
    <w:rsid w:val="007E2778"/>
  </w:style>
  <w:style w:type="character" w:styleId="a4">
    <w:name w:val="Hyperlink"/>
    <w:basedOn w:val="a0"/>
    <w:uiPriority w:val="99"/>
    <w:semiHidden/>
    <w:unhideWhenUsed/>
    <w:rsid w:val="007E2778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7E27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E2778"/>
    <w:rPr>
      <w:rFonts w:ascii="Tahoma" w:hAnsi="Tahoma" w:cs="Tahoma"/>
      <w:sz w:val="16"/>
      <w:szCs w:val="16"/>
    </w:rPr>
  </w:style>
  <w:style w:type="paragraph" w:styleId="a7">
    <w:name w:val="List Paragraph"/>
    <w:basedOn w:val="a"/>
    <w:link w:val="a8"/>
    <w:uiPriority w:val="34"/>
    <w:qFormat/>
    <w:rsid w:val="00B9396B"/>
    <w:pPr>
      <w:ind w:left="720"/>
      <w:contextualSpacing/>
    </w:pPr>
  </w:style>
  <w:style w:type="character" w:customStyle="1" w:styleId="a8">
    <w:name w:val="Абзац списка Знак"/>
    <w:link w:val="a7"/>
    <w:uiPriority w:val="34"/>
    <w:locked/>
    <w:rsid w:val="00B9396B"/>
  </w:style>
  <w:style w:type="paragraph" w:customStyle="1" w:styleId="ConsPlusNormal">
    <w:name w:val="ConsPlusNormal"/>
    <w:rsid w:val="005C634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DA34F0"/>
    <w:rPr>
      <w:rFonts w:ascii="Times New Roman" w:eastAsia="SimSun" w:hAnsi="Times New Roman" w:cs="Mangal"/>
      <w:b/>
      <w:sz w:val="24"/>
      <w:szCs w:val="20"/>
      <w:lang w:eastAsia="hi-IN" w:bidi="hi-IN"/>
    </w:rPr>
  </w:style>
  <w:style w:type="character" w:customStyle="1" w:styleId="20">
    <w:name w:val="Заголовок 2 Знак"/>
    <w:basedOn w:val="a0"/>
    <w:link w:val="2"/>
    <w:rsid w:val="00DA34F0"/>
    <w:rPr>
      <w:rFonts w:ascii="Times New Roman" w:eastAsia="SimSun" w:hAnsi="Times New Roman" w:cs="Mangal"/>
      <w:sz w:val="24"/>
      <w:szCs w:val="20"/>
      <w:lang w:eastAsia="hi-IN" w:bidi="hi-IN"/>
    </w:rPr>
  </w:style>
  <w:style w:type="paragraph" w:styleId="a9">
    <w:name w:val="Body Text"/>
    <w:basedOn w:val="a"/>
    <w:link w:val="aa"/>
    <w:rsid w:val="00DA34F0"/>
    <w:pPr>
      <w:widowControl w:val="0"/>
      <w:suppressAutoHyphens/>
      <w:spacing w:after="120" w:line="240" w:lineRule="auto"/>
    </w:pPr>
    <w:rPr>
      <w:rFonts w:ascii="Times New Roman" w:eastAsia="SimSun" w:hAnsi="Times New Roman" w:cs="Mangal"/>
      <w:sz w:val="24"/>
      <w:szCs w:val="24"/>
      <w:lang w:eastAsia="hi-IN" w:bidi="hi-IN"/>
    </w:rPr>
  </w:style>
  <w:style w:type="character" w:customStyle="1" w:styleId="aa">
    <w:name w:val="Основной текст Знак"/>
    <w:basedOn w:val="a0"/>
    <w:link w:val="a9"/>
    <w:rsid w:val="00DA34F0"/>
    <w:rPr>
      <w:rFonts w:ascii="Times New Roman" w:eastAsia="SimSun" w:hAnsi="Times New Roman" w:cs="Mangal"/>
      <w:sz w:val="24"/>
      <w:szCs w:val="2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0831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31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C9B637-152F-49C5-BB5F-5F44D5A5BB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1744</Words>
  <Characters>9947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11668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2017-12-04T06:04:00Z</cp:lastPrinted>
  <dcterms:created xsi:type="dcterms:W3CDTF">2017-12-07T11:15:00Z</dcterms:created>
  <dcterms:modified xsi:type="dcterms:W3CDTF">2017-12-07T11:16:00Z</dcterms:modified>
</cp:coreProperties>
</file>