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49" w:rsidRDefault="00E81B49" w:rsidP="00E81B4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ИЗМЕНЕНИЯ В ИЗВЕЩЕНИЕ </w:t>
      </w:r>
    </w:p>
    <w:p w:rsidR="00E81B49" w:rsidRDefault="00E81B49" w:rsidP="00E81B49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</w:t>
      </w:r>
    </w:p>
    <w:p w:rsidR="00E81B49" w:rsidRDefault="00E81B49" w:rsidP="00E81B49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ЗЕМЕЛЬНЫХ УЧАСТКОВ ОТ 31 МАРТА 2017</w:t>
      </w:r>
    </w:p>
    <w:p w:rsidR="00E81B49" w:rsidRDefault="00E81B49" w:rsidP="00E81B49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81B49" w:rsidRDefault="00E81B49" w:rsidP="00E81B49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14 апреля 2017года</w:t>
      </w:r>
    </w:p>
    <w:p w:rsidR="00E81B49" w:rsidRDefault="00E81B49" w:rsidP="00E81B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Каслинского муниципального района сообщает об изменениях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извещение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о намерении предоставления земельных участков под индивидуальное жилищное строительство от 31 марта 2017г.:</w:t>
      </w:r>
    </w:p>
    <w:p w:rsidR="00E81B49" w:rsidRDefault="00E81B49" w:rsidP="00E81B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вместо земельного участка из земель населенных пунктов площадью 1500 кв. м, кадастровый номер 74:09:0505003:227. Местоположение: Челябинская область, Каслинский район, п. Воздвиженка, микрорайон «Восточный» № 1следует читать:</w:t>
      </w:r>
    </w:p>
    <w:p w:rsidR="00E81B49" w:rsidRDefault="00E81B49" w:rsidP="00E81B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74:09:0505003:277. Местоположение: Челябинская область, Каслинский район, п. Воздвиженка, микрорайон «Восточный» № 203;</w:t>
      </w:r>
    </w:p>
    <w:p w:rsidR="00E81B49" w:rsidRDefault="00E81B49" w:rsidP="00E81B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вместо земельного участка из земель населенных пунктов площадью 1500 кв. м, кадастровый номер 74:09:0505003:3608. Местоположение: Челябинская область, Каслинский район, п. Воздвиженка, в 230 м. на северо-восток от земельного участка домовладения № 18 по ул. Советская следует читать:</w:t>
      </w:r>
    </w:p>
    <w:p w:rsidR="00E81B49" w:rsidRDefault="00E81B49" w:rsidP="00E81B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земельный участок из земель населенных пунктов площадью 1500 кв. м, кадастровый номер 74:09:0000000:3608. Местоположение: Челябинская область, Каслинский район, п. Воздвиженка, в 230 м. на северо-восток от земельного участка домовладения № 18 по ул. Советская</w:t>
      </w:r>
    </w:p>
    <w:p w:rsidR="00E81B49" w:rsidRDefault="00E81B49" w:rsidP="00E81B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Граждане, заинтересованные в предоставлении земельного участка </w:t>
      </w:r>
      <w:r>
        <w:rPr>
          <w:rFonts w:ascii="Times New Roman" w:hAnsi="Times New Roman"/>
          <w:sz w:val="24"/>
          <w:szCs w:val="24"/>
          <w:lang w:eastAsia="ru-RU"/>
        </w:rPr>
        <w:t>под индивидуальное жилищное строительство</w:t>
      </w:r>
      <w:r>
        <w:rPr>
          <w:rFonts w:ascii="Times New Roman" w:eastAsiaTheme="minorHAnsi" w:hAnsi="Times New Roman"/>
          <w:sz w:val="24"/>
          <w:szCs w:val="24"/>
        </w:rPr>
        <w:t xml:space="preserve"> 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E81B49" w:rsidRDefault="00E81B49" w:rsidP="00E81B4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E81B49" w:rsidRDefault="00E81B49" w:rsidP="00E81B49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«03» мая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E81B49" w:rsidRDefault="00E81B49" w:rsidP="00E81B4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 </w:t>
      </w:r>
    </w:p>
    <w:p w:rsidR="00E81B49" w:rsidRDefault="00E81B49" w:rsidP="00E81B4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6E" w:rsidRPr="00E81B49" w:rsidRDefault="001C176E" w:rsidP="00E81B49"/>
    <w:sectPr w:rsidR="001C176E" w:rsidRPr="00E81B49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7E9"/>
    <w:rsid w:val="001C176E"/>
    <w:rsid w:val="00367C77"/>
    <w:rsid w:val="007067E9"/>
    <w:rsid w:val="00771C74"/>
    <w:rsid w:val="00773FBA"/>
    <w:rsid w:val="007C3B77"/>
    <w:rsid w:val="00866B40"/>
    <w:rsid w:val="008E6500"/>
    <w:rsid w:val="009E5DB9"/>
    <w:rsid w:val="00AA2733"/>
    <w:rsid w:val="00BC5BAB"/>
    <w:rsid w:val="00C21F70"/>
    <w:rsid w:val="00CC17A1"/>
    <w:rsid w:val="00CE1E54"/>
    <w:rsid w:val="00E50A2D"/>
    <w:rsid w:val="00E8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7067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2017-04-18T09:29:00Z</dcterms:created>
  <dcterms:modified xsi:type="dcterms:W3CDTF">2017-04-18T10:55:00Z</dcterms:modified>
</cp:coreProperties>
</file>