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7F49F4" w:rsidRDefault="00774E9B" w:rsidP="007F49F4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7F49F4">
        <w:rPr>
          <w:sz w:val="24"/>
          <w:szCs w:val="24"/>
        </w:rPr>
        <w:t>ого квартала 74:09:0</w:t>
      </w:r>
      <w:r w:rsidR="000B7F3D">
        <w:rPr>
          <w:sz w:val="24"/>
          <w:szCs w:val="24"/>
        </w:rPr>
        <w:t>505003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0B7F3D">
        <w:rPr>
          <w:sz w:val="24"/>
          <w:szCs w:val="24"/>
        </w:rPr>
        <w:t>п</w:t>
      </w:r>
      <w:proofErr w:type="gramStart"/>
      <w:r w:rsidR="007F49F4">
        <w:rPr>
          <w:sz w:val="24"/>
          <w:szCs w:val="24"/>
        </w:rPr>
        <w:t>.В</w:t>
      </w:r>
      <w:proofErr w:type="gramEnd"/>
      <w:r w:rsidR="000B7F3D">
        <w:rPr>
          <w:sz w:val="24"/>
          <w:szCs w:val="24"/>
        </w:rPr>
        <w:t>оздвиженка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0B7F3D">
        <w:rPr>
          <w:sz w:val="24"/>
          <w:szCs w:val="24"/>
        </w:rPr>
        <w:t>мкр</w:t>
      </w:r>
      <w:proofErr w:type="spellEnd"/>
      <w:r>
        <w:rPr>
          <w:sz w:val="24"/>
          <w:szCs w:val="24"/>
        </w:rPr>
        <w:t>.</w:t>
      </w:r>
      <w:r w:rsidR="000B7F3D">
        <w:rPr>
          <w:sz w:val="24"/>
          <w:szCs w:val="24"/>
        </w:rPr>
        <w:t xml:space="preserve"> </w:t>
      </w:r>
      <w:proofErr w:type="gramStart"/>
      <w:r w:rsidR="007F49F4">
        <w:rPr>
          <w:sz w:val="24"/>
          <w:szCs w:val="24"/>
        </w:rPr>
        <w:t>Восточ</w:t>
      </w:r>
      <w:r w:rsidR="000B7F3D">
        <w:rPr>
          <w:sz w:val="24"/>
          <w:szCs w:val="24"/>
        </w:rPr>
        <w:t>ный</w:t>
      </w:r>
      <w:proofErr w:type="gramEnd"/>
      <w:r w:rsidR="0087216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B7F3D">
        <w:rPr>
          <w:sz w:val="24"/>
          <w:szCs w:val="24"/>
        </w:rPr>
        <w:t>252</w:t>
      </w:r>
      <w:r>
        <w:rPr>
          <w:sz w:val="24"/>
          <w:szCs w:val="24"/>
        </w:rPr>
        <w:t xml:space="preserve">, площадью – </w:t>
      </w:r>
      <w:r w:rsidR="007F49F4">
        <w:rPr>
          <w:sz w:val="24"/>
          <w:szCs w:val="24"/>
        </w:rPr>
        <w:t>15</w:t>
      </w:r>
      <w:r w:rsidR="000B7F3D">
        <w:rPr>
          <w:sz w:val="24"/>
          <w:szCs w:val="24"/>
        </w:rPr>
        <w:t>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="00753008">
        <w:rPr>
          <w:sz w:val="24"/>
          <w:szCs w:val="24"/>
        </w:rPr>
        <w:t xml:space="preserve">, </w:t>
      </w:r>
      <w:r w:rsidR="007F49F4">
        <w:rPr>
          <w:sz w:val="24"/>
          <w:szCs w:val="24"/>
        </w:rPr>
        <w:t>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0B7F3D" w:rsidRDefault="000B7F3D" w:rsidP="000B7F3D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74:09:0505003,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оздвиженка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мкр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Восточный</w:t>
      </w:r>
      <w:proofErr w:type="gramEnd"/>
      <w:r w:rsidR="0087216C">
        <w:rPr>
          <w:sz w:val="24"/>
          <w:szCs w:val="24"/>
        </w:rPr>
        <w:t>,</w:t>
      </w:r>
      <w:r>
        <w:rPr>
          <w:sz w:val="24"/>
          <w:szCs w:val="24"/>
        </w:rPr>
        <w:t xml:space="preserve"> 253, площадью –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7F49F4" w:rsidRDefault="007F49F4" w:rsidP="007F49F4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87216C">
        <w:rPr>
          <w:sz w:val="24"/>
          <w:szCs w:val="24"/>
        </w:rPr>
        <w:t>ых</w:t>
      </w:r>
      <w:r>
        <w:rPr>
          <w:sz w:val="24"/>
          <w:szCs w:val="24"/>
        </w:rPr>
        <w:t xml:space="preserve"> квартал</w:t>
      </w:r>
      <w:r w:rsidR="0087216C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r w:rsidR="000B7F3D">
        <w:rPr>
          <w:sz w:val="24"/>
          <w:szCs w:val="24"/>
        </w:rPr>
        <w:t>74:09:0807003</w:t>
      </w:r>
      <w:r w:rsidR="0087216C">
        <w:rPr>
          <w:sz w:val="24"/>
          <w:szCs w:val="24"/>
        </w:rPr>
        <w:t xml:space="preserve"> и 74:09:0801001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0B7F3D">
        <w:rPr>
          <w:sz w:val="24"/>
          <w:szCs w:val="24"/>
        </w:rPr>
        <w:t>О</w:t>
      </w:r>
      <w:proofErr w:type="gramEnd"/>
      <w:r w:rsidR="000B7F3D">
        <w:rPr>
          <w:sz w:val="24"/>
          <w:szCs w:val="24"/>
        </w:rPr>
        <w:t>гневское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</w:t>
      </w:r>
      <w:r w:rsidR="000B7F3D">
        <w:rPr>
          <w:sz w:val="24"/>
          <w:szCs w:val="24"/>
        </w:rPr>
        <w:t>Ленина</w:t>
      </w:r>
      <w:proofErr w:type="spellEnd"/>
      <w:r w:rsidR="003D08E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B7F3D">
        <w:rPr>
          <w:sz w:val="24"/>
          <w:szCs w:val="24"/>
        </w:rPr>
        <w:t>примыкающий к западной границе домовладения</w:t>
      </w:r>
      <w:r w:rsidR="0087216C">
        <w:rPr>
          <w:sz w:val="24"/>
          <w:szCs w:val="24"/>
        </w:rPr>
        <w:t xml:space="preserve"> </w:t>
      </w:r>
      <w:r w:rsidR="000B7F3D">
        <w:rPr>
          <w:sz w:val="24"/>
          <w:szCs w:val="24"/>
        </w:rPr>
        <w:t xml:space="preserve">№20, площадью – </w:t>
      </w:r>
      <w:r>
        <w:rPr>
          <w:sz w:val="24"/>
          <w:szCs w:val="24"/>
        </w:rPr>
        <w:t>2</w:t>
      </w:r>
      <w:r w:rsidR="000B7F3D">
        <w:rPr>
          <w:sz w:val="24"/>
          <w:szCs w:val="24"/>
        </w:rPr>
        <w:t>496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0B7F3D"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7479DD" w:rsidRPr="00753008" w:rsidRDefault="007479DD" w:rsidP="007479DD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87216C">
        <w:rPr>
          <w:sz w:val="24"/>
          <w:szCs w:val="24"/>
        </w:rPr>
        <w:t>ого</w:t>
      </w:r>
      <w:r>
        <w:rPr>
          <w:sz w:val="24"/>
          <w:szCs w:val="24"/>
        </w:rPr>
        <w:t xml:space="preserve"> квартал</w:t>
      </w:r>
      <w:r w:rsidR="0087216C">
        <w:rPr>
          <w:sz w:val="24"/>
          <w:szCs w:val="24"/>
        </w:rPr>
        <w:t>а</w:t>
      </w:r>
      <w:r>
        <w:rPr>
          <w:sz w:val="24"/>
          <w:szCs w:val="24"/>
        </w:rPr>
        <w:t xml:space="preserve"> 74:09:0909003, по адресу - Челябинская область, Каслинский район, в 3,7 км северо-восточнее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площадью – 119833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сельскохозяйственного производства, из земель сельскохозяйственного назначения, форма собственности: государственная, неразграниченная;</w:t>
      </w:r>
    </w:p>
    <w:p w:rsidR="000B7F3D" w:rsidRDefault="007479DD" w:rsidP="007F49F4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87216C">
        <w:rPr>
          <w:sz w:val="24"/>
          <w:szCs w:val="24"/>
        </w:rPr>
        <w:t>ого</w:t>
      </w:r>
      <w:r>
        <w:rPr>
          <w:sz w:val="24"/>
          <w:szCs w:val="24"/>
        </w:rPr>
        <w:t xml:space="preserve"> квартал</w:t>
      </w:r>
      <w:r w:rsidR="0087216C">
        <w:rPr>
          <w:sz w:val="24"/>
          <w:szCs w:val="24"/>
        </w:rPr>
        <w:t>а</w:t>
      </w:r>
      <w:r>
        <w:rPr>
          <w:sz w:val="24"/>
          <w:szCs w:val="24"/>
        </w:rPr>
        <w:t xml:space="preserve"> 74:09:0114001, по адресу - Челябинская область, Каслинский район, примыкает с севера к земельному участку 74:09:0114001:52, площадью – 499151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для </w:t>
      </w:r>
      <w:r w:rsidR="0087216C">
        <w:rPr>
          <w:sz w:val="24"/>
          <w:szCs w:val="24"/>
        </w:rPr>
        <w:t>крестьянского (фермерского) хозяйства</w:t>
      </w:r>
      <w:r>
        <w:rPr>
          <w:sz w:val="24"/>
          <w:szCs w:val="24"/>
        </w:rPr>
        <w:t>, из земель сельскохозяйственного назначения, форма собственности: государственная, неразграниченная</w:t>
      </w:r>
    </w:p>
    <w:p w:rsidR="00774E9B" w:rsidRDefault="00774E9B" w:rsidP="007F49F4">
      <w:pPr>
        <w:pStyle w:val="2"/>
        <w:tabs>
          <w:tab w:val="left" w:pos="993"/>
        </w:tabs>
        <w:spacing w:after="0" w:line="240" w:lineRule="atLeast"/>
        <w:jc w:val="both"/>
        <w:rPr>
          <w:rStyle w:val="normaltextrun"/>
        </w:rPr>
      </w:pP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</w:t>
      </w:r>
      <w:r w:rsidR="007E69CD">
        <w:rPr>
          <w:rStyle w:val="normaltextrun"/>
        </w:rPr>
        <w:t>0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7216C">
        <w:rPr>
          <w:rStyle w:val="normaltextrun"/>
        </w:rPr>
        <w:t>01</w:t>
      </w:r>
      <w:r>
        <w:rPr>
          <w:rStyle w:val="normaltextrun"/>
        </w:rPr>
        <w:t xml:space="preserve">» </w:t>
      </w:r>
      <w:r w:rsidR="0087216C">
        <w:rPr>
          <w:rStyle w:val="normaltextrun"/>
        </w:rPr>
        <w:t>августа</w:t>
      </w:r>
      <w:r>
        <w:rPr>
          <w:rStyle w:val="normaltextrun"/>
        </w:rPr>
        <w:t xml:space="preserve"> 2019 г.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7216C">
        <w:rPr>
          <w:rStyle w:val="normaltextrun"/>
        </w:rPr>
        <w:t>30</w:t>
      </w:r>
      <w:r>
        <w:rPr>
          <w:rStyle w:val="normaltextrun"/>
        </w:rPr>
        <w:t>» августа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bookmarkEnd w:id="0"/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B7F3D"/>
    <w:rsid w:val="0017580C"/>
    <w:rsid w:val="003D08E6"/>
    <w:rsid w:val="00535E47"/>
    <w:rsid w:val="006257F3"/>
    <w:rsid w:val="00662793"/>
    <w:rsid w:val="0072084A"/>
    <w:rsid w:val="00743531"/>
    <w:rsid w:val="007479DD"/>
    <w:rsid w:val="00753008"/>
    <w:rsid w:val="00774E9B"/>
    <w:rsid w:val="007E69CD"/>
    <w:rsid w:val="007F1192"/>
    <w:rsid w:val="007F49F4"/>
    <w:rsid w:val="008238AB"/>
    <w:rsid w:val="00852460"/>
    <w:rsid w:val="0086497A"/>
    <w:rsid w:val="0087216C"/>
    <w:rsid w:val="00B41D3F"/>
    <w:rsid w:val="00C43276"/>
    <w:rsid w:val="00C73418"/>
    <w:rsid w:val="00D12F08"/>
    <w:rsid w:val="00DD268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2019-07-24T08:16:00Z</cp:lastPrinted>
  <dcterms:created xsi:type="dcterms:W3CDTF">2019-02-25T04:44:00Z</dcterms:created>
  <dcterms:modified xsi:type="dcterms:W3CDTF">2019-07-31T09:55:00Z</dcterms:modified>
</cp:coreProperties>
</file>