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128B" w:rsidRPr="00D312FD" w:rsidRDefault="00D312FD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D312FD">
        <w:rPr>
          <w:rFonts w:ascii="Times New Roman" w:hAnsi="Times New Roman"/>
          <w:noProof/>
          <w:sz w:val="30"/>
          <w:szCs w:val="30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2881630</wp:posOffset>
            </wp:positionH>
            <wp:positionV relativeFrom="paragraph">
              <wp:posOffset>27305</wp:posOffset>
            </wp:positionV>
            <wp:extent cx="525145" cy="716280"/>
            <wp:effectExtent l="19050" t="0" r="8255" b="0"/>
            <wp:wrapSquare wrapText="bothSides"/>
            <wp:docPr id="1" name="_x0000_i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_x0000_i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145" cy="716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E76AAE" w:rsidRPr="00E76AAE">
        <w:rPr>
          <w:rFonts w:ascii="Times New Roman" w:hAnsi="Times New Roman"/>
          <w:noProof/>
          <w:sz w:val="30"/>
          <w:szCs w:val="30"/>
        </w:rPr>
        <w:pict>
          <v:rect id="AutoShape 4" o:spid="_x0000_s1026" style="position:absolute;left:0;text-align:left;margin-left:0;margin-top:0;width:50pt;height:50pt;z-index:251656704;visibility:hidden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">
            <v:stroke joinstyle="round"/>
            <o:lock v:ext="edit" selection="t"/>
          </v:rect>
        </w:pict>
      </w:r>
      <w:r w:rsidR="00AC2FD1">
        <w:rPr>
          <w:rFonts w:ascii="Times New Roman" w:hAnsi="Times New Roman"/>
          <w:sz w:val="30"/>
          <w:szCs w:val="30"/>
        </w:rPr>
        <w:br w:type="textWrapping" w:clear="all"/>
      </w:r>
      <w:r w:rsidR="00AC2FD1" w:rsidRPr="00D312FD">
        <w:rPr>
          <w:rFonts w:ascii="Times New Roman" w:hAnsi="Times New Roman"/>
          <w:b/>
          <w:caps/>
          <w:sz w:val="28"/>
          <w:szCs w:val="28"/>
        </w:rPr>
        <w:t>Собрание депутатов</w:t>
      </w:r>
    </w:p>
    <w:p w:rsidR="00BC128B" w:rsidRPr="00D312FD" w:rsidRDefault="00AC2FD1">
      <w:pPr>
        <w:pStyle w:val="af1"/>
        <w:jc w:val="center"/>
        <w:rPr>
          <w:b/>
          <w:caps/>
          <w:sz w:val="28"/>
          <w:szCs w:val="28"/>
        </w:rPr>
      </w:pPr>
      <w:r w:rsidRPr="00D312FD">
        <w:rPr>
          <w:b/>
          <w:caps/>
          <w:sz w:val="28"/>
          <w:szCs w:val="28"/>
        </w:rPr>
        <w:t>Каслинского муниципального ОКРУГА</w:t>
      </w:r>
    </w:p>
    <w:p w:rsidR="00BC128B" w:rsidRPr="00D312FD" w:rsidRDefault="00AC2FD1">
      <w:pPr>
        <w:pStyle w:val="af1"/>
        <w:jc w:val="center"/>
        <w:rPr>
          <w:b/>
          <w:caps/>
          <w:sz w:val="28"/>
          <w:szCs w:val="28"/>
        </w:rPr>
      </w:pPr>
      <w:r w:rsidRPr="00D312FD">
        <w:rPr>
          <w:b/>
          <w:caps/>
          <w:sz w:val="28"/>
          <w:szCs w:val="28"/>
        </w:rPr>
        <w:t>челябинской области</w:t>
      </w:r>
    </w:p>
    <w:p w:rsidR="00BC128B" w:rsidRPr="00D312FD" w:rsidRDefault="00AC2FD1">
      <w:pPr>
        <w:pStyle w:val="af1"/>
        <w:jc w:val="center"/>
        <w:rPr>
          <w:b/>
          <w:caps/>
          <w:sz w:val="28"/>
          <w:szCs w:val="28"/>
        </w:rPr>
      </w:pPr>
      <w:r w:rsidRPr="00D312FD">
        <w:rPr>
          <w:b/>
          <w:caps/>
          <w:sz w:val="28"/>
          <w:szCs w:val="28"/>
        </w:rPr>
        <w:t>ПЕРВОГО СОЗЫВА</w:t>
      </w:r>
    </w:p>
    <w:p w:rsidR="00BC128B" w:rsidRDefault="00AC2FD1">
      <w:pPr>
        <w:pStyle w:val="caaieiaie2"/>
        <w:rPr>
          <w:szCs w:val="40"/>
        </w:rPr>
      </w:pPr>
      <w:proofErr w:type="gramStart"/>
      <w:r>
        <w:rPr>
          <w:szCs w:val="40"/>
        </w:rPr>
        <w:t>Р</w:t>
      </w:r>
      <w:proofErr w:type="gramEnd"/>
      <w:r>
        <w:rPr>
          <w:szCs w:val="40"/>
        </w:rPr>
        <w:t xml:space="preserve"> Е Ш Е Н И Е</w:t>
      </w:r>
    </w:p>
    <w:p w:rsidR="00BC128B" w:rsidRDefault="00E76AAE">
      <w:pPr>
        <w:spacing w:after="0" w:line="240" w:lineRule="auto"/>
        <w:ind w:left="708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noProof/>
          <w:sz w:val="16"/>
          <w:szCs w:val="16"/>
        </w:rPr>
        <w:pict>
          <v:line id="shape 1" o:spid="_x0000_s1027" style="position:absolute;left:0;text-align:left;z-index:251657728;visibility:visible" from="0,4pt" to="481.8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" strokeweight="4.5pt">
            <v:stroke linestyle="thickThin"/>
          </v:line>
        </w:pict>
      </w:r>
    </w:p>
    <w:p w:rsidR="00D312FD" w:rsidRPr="00AC2FD1" w:rsidRDefault="00AC2FD1" w:rsidP="0094554C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AC2FD1">
        <w:rPr>
          <w:rFonts w:ascii="Times New Roman" w:hAnsi="Times New Roman"/>
          <w:sz w:val="24"/>
          <w:szCs w:val="24"/>
        </w:rPr>
        <w:t>от «</w:t>
      </w:r>
      <w:r w:rsidR="0094554C">
        <w:rPr>
          <w:rFonts w:ascii="Times New Roman" w:hAnsi="Times New Roman"/>
          <w:sz w:val="24"/>
          <w:szCs w:val="24"/>
        </w:rPr>
        <w:t>03</w:t>
      </w:r>
      <w:r w:rsidRPr="00AC2FD1">
        <w:rPr>
          <w:rFonts w:ascii="Times New Roman" w:hAnsi="Times New Roman"/>
          <w:sz w:val="24"/>
          <w:szCs w:val="24"/>
        </w:rPr>
        <w:t xml:space="preserve">» </w:t>
      </w:r>
      <w:r w:rsidR="0094554C">
        <w:rPr>
          <w:rFonts w:ascii="Times New Roman" w:hAnsi="Times New Roman"/>
          <w:sz w:val="24"/>
          <w:szCs w:val="24"/>
        </w:rPr>
        <w:t xml:space="preserve">марта </w:t>
      </w:r>
      <w:r w:rsidRPr="00AC2FD1">
        <w:rPr>
          <w:rFonts w:ascii="Times New Roman" w:hAnsi="Times New Roman"/>
          <w:sz w:val="24"/>
          <w:szCs w:val="24"/>
        </w:rPr>
        <w:t>202</w:t>
      </w:r>
      <w:r w:rsidR="00D312FD">
        <w:rPr>
          <w:rFonts w:ascii="Times New Roman" w:hAnsi="Times New Roman"/>
          <w:sz w:val="24"/>
          <w:szCs w:val="24"/>
        </w:rPr>
        <w:t>6</w:t>
      </w:r>
      <w:r w:rsidRPr="00AC2FD1">
        <w:rPr>
          <w:rFonts w:ascii="Times New Roman" w:hAnsi="Times New Roman"/>
          <w:sz w:val="24"/>
          <w:szCs w:val="24"/>
        </w:rPr>
        <w:t xml:space="preserve"> г. №</w:t>
      </w:r>
      <w:r w:rsidR="0094554C">
        <w:rPr>
          <w:rFonts w:ascii="Times New Roman" w:hAnsi="Times New Roman"/>
          <w:sz w:val="24"/>
          <w:szCs w:val="24"/>
        </w:rPr>
        <w:t xml:space="preserve">157                </w:t>
      </w:r>
      <w:r w:rsidRPr="00AC2FD1">
        <w:rPr>
          <w:rFonts w:ascii="Times New Roman" w:hAnsi="Times New Roman"/>
          <w:sz w:val="24"/>
          <w:szCs w:val="24"/>
        </w:rPr>
        <w:t xml:space="preserve">                                                                           </w:t>
      </w:r>
      <w:r w:rsidR="00D312FD">
        <w:rPr>
          <w:rFonts w:ascii="Times New Roman" w:hAnsi="Times New Roman"/>
          <w:sz w:val="24"/>
          <w:szCs w:val="24"/>
        </w:rPr>
        <w:t xml:space="preserve">      </w:t>
      </w:r>
      <w:r w:rsidRPr="00AC2FD1">
        <w:rPr>
          <w:rFonts w:ascii="Times New Roman" w:hAnsi="Times New Roman"/>
          <w:sz w:val="24"/>
          <w:szCs w:val="24"/>
        </w:rPr>
        <w:t>г. Касли</w:t>
      </w: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28B" w:rsidRDefault="00AC2FD1">
      <w:pPr>
        <w:spacing w:after="0" w:line="240" w:lineRule="auto"/>
        <w:ind w:right="453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Об утверждении Перечня муниципального имущества </w:t>
      </w:r>
      <w:proofErr w:type="spellStart"/>
      <w:r>
        <w:rPr>
          <w:rFonts w:ascii="Times New Roman" w:hAnsi="Times New Roman"/>
          <w:sz w:val="24"/>
          <w:szCs w:val="24"/>
        </w:rPr>
        <w:t>Вишневогорского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городского поселения</w:t>
      </w:r>
      <w:r w:rsidR="00D312F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подлежащего передаче в собственность муниципального образования </w:t>
      </w:r>
      <w:r w:rsidR="00D312FD">
        <w:rPr>
          <w:rFonts w:ascii="Times New Roman" w:hAnsi="Times New Roman"/>
          <w:sz w:val="24"/>
          <w:szCs w:val="24"/>
        </w:rPr>
        <w:t>«</w:t>
      </w:r>
      <w:proofErr w:type="spellStart"/>
      <w:r>
        <w:rPr>
          <w:rFonts w:ascii="Times New Roman" w:hAnsi="Times New Roman"/>
          <w:sz w:val="24"/>
          <w:szCs w:val="24"/>
        </w:rPr>
        <w:t>Каслинск</w:t>
      </w:r>
      <w:r w:rsidR="00D312FD">
        <w:rPr>
          <w:rFonts w:ascii="Times New Roman" w:hAnsi="Times New Roman"/>
          <w:sz w:val="24"/>
          <w:szCs w:val="24"/>
        </w:rPr>
        <w:t>ий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</w:t>
      </w:r>
      <w:r w:rsidR="00D312FD">
        <w:rPr>
          <w:rFonts w:ascii="Times New Roman" w:hAnsi="Times New Roman"/>
          <w:sz w:val="24"/>
          <w:szCs w:val="24"/>
        </w:rPr>
        <w:t>ый</w:t>
      </w:r>
      <w:r>
        <w:rPr>
          <w:rFonts w:ascii="Times New Roman" w:hAnsi="Times New Roman"/>
          <w:sz w:val="24"/>
          <w:szCs w:val="24"/>
        </w:rPr>
        <w:t xml:space="preserve"> округ Челябинской области</w:t>
      </w:r>
      <w:r w:rsidR="00D312FD">
        <w:rPr>
          <w:rFonts w:ascii="Times New Roman" w:hAnsi="Times New Roman"/>
          <w:sz w:val="24"/>
          <w:szCs w:val="24"/>
        </w:rPr>
        <w:t>»</w:t>
      </w:r>
    </w:p>
    <w:p w:rsidR="00BC128B" w:rsidRDefault="00BC128B">
      <w:pPr>
        <w:pStyle w:val="s1"/>
        <w:spacing w:before="0" w:beforeAutospacing="0" w:after="0" w:afterAutospacing="0"/>
        <w:ind w:firstLine="709"/>
        <w:jc w:val="both"/>
        <w:rPr>
          <w:sz w:val="23"/>
          <w:szCs w:val="23"/>
        </w:rPr>
      </w:pPr>
    </w:p>
    <w:p w:rsidR="00BC128B" w:rsidRDefault="00F42E7F">
      <w:pPr>
        <w:pStyle w:val="s1"/>
        <w:spacing w:before="0" w:beforeAutospacing="0" w:after="0" w:afterAutospacing="0"/>
        <w:ind w:firstLine="709"/>
        <w:jc w:val="both"/>
      </w:pPr>
      <w:r>
        <w:rPr>
          <w:color w:val="22272F"/>
          <w:shd w:val="clear" w:color="auto" w:fill="FFFFFF"/>
        </w:rPr>
        <w:t xml:space="preserve">Рассмотрев </w:t>
      </w:r>
      <w:r w:rsidR="00D312FD">
        <w:rPr>
          <w:color w:val="22272F"/>
          <w:shd w:val="clear" w:color="auto" w:fill="FFFFFF"/>
        </w:rPr>
        <w:t>К</w:t>
      </w:r>
      <w:r>
        <w:rPr>
          <w:color w:val="22272F"/>
          <w:shd w:val="clear" w:color="auto" w:fill="FFFFFF"/>
        </w:rPr>
        <w:t>онцессионное соглашение</w:t>
      </w:r>
      <w:r w:rsidR="00AE1A24">
        <w:rPr>
          <w:color w:val="22272F"/>
          <w:shd w:val="clear" w:color="auto" w:fill="FFFFFF"/>
        </w:rPr>
        <w:t xml:space="preserve"> в отношении централизованных систем холодного водоснабжения и водоотведения муниципального образования Вишневогорского городского поселения</w:t>
      </w:r>
      <w:r>
        <w:rPr>
          <w:color w:val="22272F"/>
          <w:shd w:val="clear" w:color="auto" w:fill="FFFFFF"/>
        </w:rPr>
        <w:t xml:space="preserve"> от 27.10.2025 г. №1</w:t>
      </w:r>
      <w:r w:rsidR="00AC2FD1">
        <w:t>,</w:t>
      </w:r>
    </w:p>
    <w:p w:rsidR="00BC128B" w:rsidRDefault="00BC128B">
      <w:pPr>
        <w:pStyle w:val="s1"/>
        <w:spacing w:before="0" w:beforeAutospacing="0" w:after="0" w:afterAutospacing="0"/>
        <w:ind w:firstLine="709"/>
        <w:jc w:val="both"/>
      </w:pPr>
    </w:p>
    <w:p w:rsidR="00BC128B" w:rsidRDefault="00AC2FD1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Собрание депутатов Каслинского муниципального округа РЕШАЕТ:</w:t>
      </w:r>
    </w:p>
    <w:p w:rsidR="00BC128B" w:rsidRDefault="00BC128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C128B" w:rsidRDefault="00AC2FD1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1. Утвердить Перечень муниципального имущества Вишневогорского городского поселения подлежащего передаче в собственность муниципального образования «Каслинский муниципальный округ Челябинской области», согласно приложениям </w:t>
      </w:r>
      <w:r w:rsidRPr="0045742B">
        <w:rPr>
          <w:rFonts w:ascii="Times New Roman" w:hAnsi="Times New Roman"/>
          <w:sz w:val="24"/>
          <w:szCs w:val="24"/>
        </w:rPr>
        <w:t>№1-</w:t>
      </w:r>
      <w:r w:rsidR="0045742B" w:rsidRPr="0045742B">
        <w:rPr>
          <w:rFonts w:ascii="Times New Roman" w:hAnsi="Times New Roman"/>
          <w:sz w:val="24"/>
          <w:szCs w:val="24"/>
        </w:rPr>
        <w:t>4</w:t>
      </w:r>
      <w:r>
        <w:rPr>
          <w:rFonts w:ascii="Times New Roman" w:hAnsi="Times New Roman"/>
          <w:sz w:val="24"/>
          <w:szCs w:val="24"/>
        </w:rPr>
        <w:t xml:space="preserve"> к настоящему решению.</w:t>
      </w:r>
    </w:p>
    <w:p w:rsidR="00BC128B" w:rsidRDefault="00AC2FD1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Утвердить переход права собственности в Каслинский муниципальный округ Челябинской области имущества</w:t>
      </w:r>
      <w:r w:rsidR="00D312FD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находящегося в собственности Вишневогорского городского поселения Челябинской области, без составления дополнительных передаточных документов.</w:t>
      </w:r>
    </w:p>
    <w:p w:rsidR="00BC128B" w:rsidRDefault="00F42E7F">
      <w:pPr>
        <w:pStyle w:val="af4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AC2FD1">
        <w:rPr>
          <w:rFonts w:ascii="Times New Roman" w:hAnsi="Times New Roman"/>
          <w:sz w:val="24"/>
          <w:szCs w:val="24"/>
        </w:rPr>
        <w:t xml:space="preserve">. </w:t>
      </w:r>
      <w:proofErr w:type="gramStart"/>
      <w:r w:rsidR="00AC2FD1">
        <w:rPr>
          <w:rFonts w:ascii="Times New Roman" w:hAnsi="Times New Roman"/>
          <w:sz w:val="24"/>
          <w:szCs w:val="24"/>
        </w:rPr>
        <w:t>Контроль за</w:t>
      </w:r>
      <w:proofErr w:type="gramEnd"/>
      <w:r w:rsidR="00AC2FD1">
        <w:rPr>
          <w:rFonts w:ascii="Times New Roman" w:hAnsi="Times New Roman"/>
          <w:sz w:val="24"/>
          <w:szCs w:val="24"/>
        </w:rPr>
        <w:t xml:space="preserve"> исполнением настоящего решения возложить на председателя Собрания депутатов Каслинского муниципального округа Дятлова И.М.</w:t>
      </w:r>
    </w:p>
    <w:p w:rsidR="00473E3D" w:rsidRDefault="00473E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473E3D" w:rsidRDefault="00473E3D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:rsidR="00BC128B" w:rsidRDefault="00473E3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Заместитель п</w:t>
      </w:r>
      <w:r w:rsidR="00AC2FD1">
        <w:rPr>
          <w:rFonts w:ascii="Times New Roman" w:hAnsi="Times New Roman"/>
          <w:sz w:val="24"/>
          <w:szCs w:val="24"/>
        </w:rPr>
        <w:t>редседател</w:t>
      </w:r>
      <w:r>
        <w:rPr>
          <w:rFonts w:ascii="Times New Roman" w:hAnsi="Times New Roman"/>
          <w:sz w:val="24"/>
          <w:szCs w:val="24"/>
        </w:rPr>
        <w:t>я</w:t>
      </w:r>
      <w:r w:rsidR="00AC2FD1">
        <w:rPr>
          <w:rFonts w:ascii="Times New Roman" w:hAnsi="Times New Roman"/>
          <w:sz w:val="24"/>
          <w:szCs w:val="24"/>
        </w:rPr>
        <w:t xml:space="preserve"> Собрания депутатов</w:t>
      </w:r>
      <w:r w:rsidR="00AC2FD1">
        <w:rPr>
          <w:rFonts w:ascii="Times New Roman" w:hAnsi="Times New Roman"/>
          <w:sz w:val="24"/>
          <w:szCs w:val="24"/>
        </w:rPr>
        <w:tab/>
      </w:r>
    </w:p>
    <w:p w:rsidR="00BC128B" w:rsidRDefault="00AC2FD1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Каслинского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муниципального округа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  <w:t xml:space="preserve">                               </w:t>
      </w:r>
      <w:r w:rsidR="00473E3D">
        <w:rPr>
          <w:rFonts w:ascii="Times New Roman" w:hAnsi="Times New Roman"/>
          <w:sz w:val="24"/>
          <w:szCs w:val="24"/>
        </w:rPr>
        <w:t>Г.Н. Коньков</w:t>
      </w: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AE1A24" w:rsidRPr="00AE1A24" w:rsidRDefault="00AE1A24" w:rsidP="00AE1A24">
      <w:pPr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BC128B" w:rsidSect="00D312FD">
          <w:footerReference w:type="default" r:id="rId9"/>
          <w:pgSz w:w="11906" w:h="16838"/>
          <w:pgMar w:top="567" w:right="567" w:bottom="851" w:left="1701" w:header="709" w:footer="709" w:gutter="0"/>
          <w:cols w:space="708"/>
          <w:titlePg/>
          <w:docGrid w:linePitch="360"/>
        </w:sectPr>
      </w:pPr>
    </w:p>
    <w:p w:rsidR="00AE1A24" w:rsidRPr="00AE1A24" w:rsidRDefault="00AE1A24" w:rsidP="00AE1A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№1</w:t>
      </w:r>
    </w:p>
    <w:p w:rsidR="00AE1A24" w:rsidRPr="00AE1A24" w:rsidRDefault="00AE1A24" w:rsidP="00AE1A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 xml:space="preserve">к решению Собрания депутатов </w:t>
      </w:r>
    </w:p>
    <w:p w:rsidR="00AE1A24" w:rsidRPr="00AE1A24" w:rsidRDefault="00AE1A24" w:rsidP="00AE1A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Каслинского муниципального округа</w:t>
      </w:r>
    </w:p>
    <w:p w:rsidR="00AE1A24" w:rsidRPr="00AE1A24" w:rsidRDefault="00AE1A24" w:rsidP="00AE1A24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от «</w:t>
      </w:r>
      <w:r w:rsidR="0094554C">
        <w:rPr>
          <w:rFonts w:ascii="Times New Roman" w:hAnsi="Times New Roman"/>
          <w:sz w:val="24"/>
          <w:szCs w:val="24"/>
        </w:rPr>
        <w:t>03</w:t>
      </w:r>
      <w:r w:rsidRPr="00AE1A24">
        <w:rPr>
          <w:rFonts w:ascii="Times New Roman" w:hAnsi="Times New Roman"/>
          <w:sz w:val="24"/>
          <w:szCs w:val="24"/>
        </w:rPr>
        <w:t xml:space="preserve">» </w:t>
      </w:r>
      <w:r w:rsidR="0094554C">
        <w:rPr>
          <w:rFonts w:ascii="Times New Roman" w:hAnsi="Times New Roman"/>
          <w:sz w:val="24"/>
          <w:szCs w:val="24"/>
        </w:rPr>
        <w:t>марта</w:t>
      </w:r>
      <w:r w:rsidRPr="00AE1A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AE1A24">
        <w:rPr>
          <w:rFonts w:ascii="Times New Roman" w:hAnsi="Times New Roman"/>
          <w:sz w:val="24"/>
          <w:szCs w:val="24"/>
        </w:rPr>
        <w:t xml:space="preserve"> г. №</w:t>
      </w:r>
      <w:r w:rsidR="0094554C">
        <w:rPr>
          <w:rFonts w:ascii="Times New Roman" w:hAnsi="Times New Roman"/>
          <w:sz w:val="24"/>
          <w:szCs w:val="24"/>
        </w:rPr>
        <w:t>157</w:t>
      </w:r>
    </w:p>
    <w:p w:rsidR="00BC128B" w:rsidRDefault="00BC12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804CF7" w:rsidRPr="00804CF7" w:rsidRDefault="00804CF7" w:rsidP="00804CF7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04CF7">
        <w:rPr>
          <w:rFonts w:ascii="Times New Roman" w:hAnsi="Times New Roman"/>
          <w:b/>
          <w:bCs/>
          <w:sz w:val="24"/>
          <w:szCs w:val="24"/>
        </w:rPr>
        <w:t>Недвижимое имущество</w:t>
      </w:r>
      <w:r w:rsidR="00D1530E">
        <w:rPr>
          <w:rFonts w:ascii="Times New Roman" w:hAnsi="Times New Roman"/>
          <w:b/>
          <w:bCs/>
          <w:sz w:val="24"/>
          <w:szCs w:val="24"/>
        </w:rPr>
        <w:t xml:space="preserve"> (водоотведение)</w:t>
      </w:r>
    </w:p>
    <w:tbl>
      <w:tblPr>
        <w:tblW w:w="15113" w:type="dxa"/>
        <w:jc w:val="center"/>
        <w:tblLayout w:type="fixed"/>
        <w:tblLook w:val="04A0"/>
      </w:tblPr>
      <w:tblGrid>
        <w:gridCol w:w="567"/>
        <w:gridCol w:w="3250"/>
        <w:gridCol w:w="1842"/>
        <w:gridCol w:w="3969"/>
        <w:gridCol w:w="2279"/>
        <w:gridCol w:w="1832"/>
        <w:gridCol w:w="1374"/>
      </w:tblGrid>
      <w:tr w:rsidR="00506724" w:rsidRPr="0045742B" w:rsidTr="00D312FD">
        <w:trPr>
          <w:trHeight w:val="1121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25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объектов водоотведение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Срок эксплуатации ОС</w:t>
            </w:r>
          </w:p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(фактический)</w:t>
            </w:r>
          </w:p>
        </w:tc>
        <w:tc>
          <w:tcPr>
            <w:tcW w:w="39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DBEEF3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ind w:left="-187" w:right="-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Адрес объекта, кадастровый номер</w:t>
            </w:r>
          </w:p>
        </w:tc>
        <w:tc>
          <w:tcPr>
            <w:tcW w:w="22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Номер и Дата гос</w:t>
            </w:r>
            <w:proofErr w:type="gramStart"/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егистрации права</w:t>
            </w:r>
          </w:p>
        </w:tc>
        <w:tc>
          <w:tcPr>
            <w:tcW w:w="183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AA387C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Общая характеристика (протяженность, </w:t>
            </w:r>
            <w:r w:rsidR="002B12A2"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площадь</w:t>
            </w:r>
            <w:r w:rsidR="009C7B45"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 т.д)</w:t>
            </w:r>
          </w:p>
        </w:tc>
        <w:tc>
          <w:tcPr>
            <w:tcW w:w="13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Балансовая стоимость</w:t>
            </w:r>
          </w:p>
        </w:tc>
      </w:tr>
      <w:tr w:rsidR="00506724" w:rsidRPr="0045742B" w:rsidTr="00D312FD">
        <w:trPr>
          <w:trHeight w:val="26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BEEF3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506724" w:rsidRPr="0045742B" w:rsidTr="00D312FD">
        <w:trPr>
          <w:trHeight w:val="160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2B12A2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Сооружение </w:t>
            </w:r>
            <w:r w:rsidR="0081084C" w:rsidRPr="0045742B">
              <w:rPr>
                <w:rFonts w:ascii="Times New Roman" w:hAnsi="Times New Roman"/>
                <w:sz w:val="20"/>
                <w:szCs w:val="20"/>
              </w:rPr>
              <w:t>канализационная сеть очистных сооружений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2B12A2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B12A2" w:rsidRPr="0045742B" w:rsidRDefault="00834859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74:09:0000000:3274</w:t>
            </w:r>
          </w:p>
          <w:p w:rsidR="00834859" w:rsidRPr="0045742B" w:rsidRDefault="00834859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5742B">
              <w:rPr>
                <w:rFonts w:ascii="Times New Roman" w:hAnsi="Times New Roman"/>
                <w:sz w:val="20"/>
                <w:szCs w:val="20"/>
              </w:rPr>
              <w:t>ишневогорск, проходящая по ул.Советской, ул.Лесной, ул. Победы, ул.Школьной, ул.Клубной, пер.Центральному, ул.Ленина, ул.Пионерской ,ул.Первомайской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804CF7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</w:t>
            </w:r>
            <w:r w:rsidR="00834859" w:rsidRPr="0045742B">
              <w:rPr>
                <w:rFonts w:ascii="Times New Roman" w:hAnsi="Times New Roman"/>
                <w:sz w:val="20"/>
                <w:szCs w:val="20"/>
              </w:rPr>
              <w:t>74-74-9/902/2014-845</w:t>
            </w:r>
          </w:p>
          <w:p w:rsidR="00834859" w:rsidRPr="0045742B" w:rsidRDefault="009E7998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834859" w:rsidRPr="0045742B">
              <w:rPr>
                <w:rFonts w:ascii="Times New Roman" w:hAnsi="Times New Roman"/>
                <w:sz w:val="20"/>
                <w:szCs w:val="20"/>
              </w:rPr>
              <w:t>30.12.2024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AA387C" w:rsidP="00804CF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12244 м.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834859" w:rsidP="00804C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14228663,75</w:t>
            </w:r>
          </w:p>
        </w:tc>
      </w:tr>
      <w:tr w:rsidR="00506724" w:rsidRPr="0045742B" w:rsidTr="00D312FD">
        <w:trPr>
          <w:trHeight w:val="1196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Ограждение очистных сооружений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1967 года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B12A2" w:rsidRPr="0045742B" w:rsidRDefault="00BE6B67" w:rsidP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74:09:0404030:417</w:t>
            </w:r>
          </w:p>
          <w:p w:rsidR="00BE6B67" w:rsidRPr="0045742B" w:rsidRDefault="00BE6B67" w:rsidP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5742B">
              <w:rPr>
                <w:rFonts w:ascii="Times New Roman" w:hAnsi="Times New Roman"/>
                <w:sz w:val="20"/>
                <w:szCs w:val="20"/>
              </w:rPr>
              <w:t>ишневогорск ,в 485м восточнее здания по улице Первомайской, 23/2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BE6B67" w:rsidP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№74-74-9/902/2014-847</w:t>
            </w:r>
          </w:p>
          <w:p w:rsidR="00BE6B67" w:rsidRPr="0045742B" w:rsidRDefault="009E7998" w:rsidP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BE6B67" w:rsidRPr="0045742B">
              <w:rPr>
                <w:rFonts w:ascii="Times New Roman" w:hAnsi="Times New Roman"/>
                <w:sz w:val="20"/>
                <w:szCs w:val="20"/>
              </w:rPr>
              <w:t>30.12.2024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BE6B67" w:rsidP="00BE6B6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664 м.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BE6B67" w:rsidP="00BE6B6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1360555,68</w:t>
            </w:r>
          </w:p>
        </w:tc>
      </w:tr>
      <w:tr w:rsidR="00506724" w:rsidRPr="0045742B" w:rsidTr="00D312FD">
        <w:trPr>
          <w:trHeight w:val="1215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12A2" w:rsidRPr="0045742B" w:rsidRDefault="002B12A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E43B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Иловые площадки (первой и второй очередей) очистных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E43B6C" w:rsidP="00E43B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</w:t>
            </w:r>
            <w:r w:rsidR="009C7B45" w:rsidRPr="0045742B">
              <w:rPr>
                <w:rFonts w:ascii="Times New Roman" w:hAnsi="Times New Roman"/>
                <w:sz w:val="20"/>
                <w:szCs w:val="20"/>
              </w:rPr>
              <w:t xml:space="preserve">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2B12A2" w:rsidRPr="0045742B" w:rsidRDefault="00E43B6C" w:rsidP="00E43B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74:09:0404030:418</w:t>
            </w:r>
          </w:p>
          <w:p w:rsidR="00E43B6C" w:rsidRPr="0045742B" w:rsidRDefault="00E43B6C" w:rsidP="009C7B4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550м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E43B6C" w:rsidP="00E43B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№74-74-9/902/2014-848</w:t>
            </w:r>
          </w:p>
          <w:p w:rsidR="00E43B6C" w:rsidRPr="0045742B" w:rsidRDefault="00E43B6C" w:rsidP="00E43B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E43B6C" w:rsidP="00E43B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364 кв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B12A2" w:rsidRPr="0045742B" w:rsidRDefault="00E43B6C" w:rsidP="009C7B4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56931,34</w:t>
            </w:r>
          </w:p>
        </w:tc>
      </w:tr>
      <w:tr w:rsidR="006525B1" w:rsidRPr="0045742B" w:rsidTr="00D312FD">
        <w:trPr>
          <w:trHeight w:val="123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Вторичные отстойники со сборным колодцем (первой и второй очереди) очистных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74:09:0404030:419</w:t>
            </w:r>
          </w:p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625м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</w:t>
            </w:r>
            <w:r w:rsidR="00794716" w:rsidRPr="0045742B">
              <w:rPr>
                <w:rFonts w:ascii="Times New Roman" w:hAnsi="Times New Roman"/>
                <w:sz w:val="20"/>
                <w:szCs w:val="20"/>
              </w:rPr>
              <w:t>-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09/902/2014-849</w:t>
            </w:r>
          </w:p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172 м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6525B1" w:rsidRPr="0045742B" w:rsidTr="00D312FD">
        <w:trPr>
          <w:trHeight w:val="12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32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81084C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Эстакада и двухъярусные отстойники первой и второй очередей очистных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F06C62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F06C62" w:rsidRPr="0045742B" w:rsidRDefault="00F06C62" w:rsidP="00F06C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74:09:0404030:4</w:t>
            </w:r>
            <w:r w:rsidR="0081084C" w:rsidRPr="0045742B">
              <w:rPr>
                <w:rFonts w:ascii="Times New Roman" w:hAnsi="Times New Roman"/>
                <w:sz w:val="20"/>
                <w:szCs w:val="20"/>
              </w:rPr>
              <w:t>20</w:t>
            </w:r>
          </w:p>
          <w:p w:rsidR="006525B1" w:rsidRPr="0045742B" w:rsidRDefault="00F06C62" w:rsidP="00F06C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</w:t>
            </w:r>
            <w:r w:rsidR="000E7AB9" w:rsidRPr="0045742B">
              <w:rPr>
                <w:rFonts w:ascii="Times New Roman" w:hAnsi="Times New Roman"/>
                <w:sz w:val="20"/>
                <w:szCs w:val="20"/>
              </w:rPr>
              <w:t xml:space="preserve"> 580м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06C62" w:rsidRPr="0045742B" w:rsidRDefault="00F06C62" w:rsidP="00F06C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</w:t>
            </w:r>
            <w:r w:rsidR="00794716" w:rsidRPr="0045742B">
              <w:rPr>
                <w:rFonts w:ascii="Times New Roman" w:hAnsi="Times New Roman"/>
                <w:sz w:val="20"/>
                <w:szCs w:val="20"/>
              </w:rPr>
              <w:t>-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09/902/2014-849</w:t>
            </w:r>
          </w:p>
          <w:p w:rsidR="006525B1" w:rsidRPr="0045742B" w:rsidRDefault="00F06C62" w:rsidP="00F06C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F06C62" w:rsidP="00F06C6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616 м.</w:t>
            </w:r>
          </w:p>
        </w:tc>
        <w:tc>
          <w:tcPr>
            <w:tcW w:w="13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F06C62" w:rsidP="00F06C6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2497202,92</w:t>
            </w:r>
          </w:p>
        </w:tc>
      </w:tr>
      <w:tr w:rsidR="006525B1" w:rsidRPr="0045742B" w:rsidTr="00D312FD">
        <w:trPr>
          <w:trHeight w:val="1289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1041F7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Нежилое здание склад песка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1041F7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1994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94716" w:rsidRPr="0045742B" w:rsidRDefault="00794716" w:rsidP="00794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74:09:0401001:842</w:t>
            </w:r>
          </w:p>
          <w:p w:rsidR="006525B1" w:rsidRPr="0045742B" w:rsidRDefault="00794716" w:rsidP="00794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20 м северо-восточнее здания фильтровальной станции очистных сооружений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4716" w:rsidRPr="0045742B" w:rsidRDefault="00794716" w:rsidP="00794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№74-74-009-74/009/015/2015-415-1</w:t>
            </w:r>
          </w:p>
          <w:p w:rsidR="006525B1" w:rsidRPr="0045742B" w:rsidRDefault="00794716" w:rsidP="00794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794716" w:rsidP="0079471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600 </w:t>
            </w:r>
            <w:r w:rsidR="00B767C7" w:rsidRPr="0045742B">
              <w:rPr>
                <w:rFonts w:ascii="Times New Roman" w:hAnsi="Times New Roman"/>
                <w:sz w:val="20"/>
                <w:szCs w:val="20"/>
              </w:rPr>
              <w:t>кв.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м.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794716" w:rsidP="00794716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114275,35</w:t>
            </w:r>
          </w:p>
        </w:tc>
      </w:tr>
      <w:tr w:rsidR="006525B1" w:rsidRPr="0045742B" w:rsidTr="00D312FD">
        <w:trPr>
          <w:trHeight w:val="1391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794716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Сооружение Резервуар готовой воды 600 куб.м.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8D146D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8D146D" w:rsidRPr="0045742B" w:rsidRDefault="008D146D" w:rsidP="008D14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74:09:0401001:840</w:t>
            </w:r>
          </w:p>
          <w:p w:rsidR="006525B1" w:rsidRPr="0045742B" w:rsidRDefault="008D146D" w:rsidP="008D146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20 м севернее здания фильтровальной станции очистных сооружений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7C7" w:rsidRPr="0045742B" w:rsidRDefault="00B767C7" w:rsidP="00796CF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/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0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0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9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-74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/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009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/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 xml:space="preserve">015/2015-417/1 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 xml:space="preserve">от 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21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.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05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.201</w:t>
            </w:r>
            <w:r w:rsidR="00796CF1" w:rsidRPr="004574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B767C7" w:rsidP="00B767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600 кб.м.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B767C7" w:rsidP="00B767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6525B1" w:rsidRPr="0045742B" w:rsidTr="00D312FD">
        <w:trPr>
          <w:trHeight w:val="1141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C02B13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Нежилое здание песколовки №2 очистных сооружений 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C02B13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02B13" w:rsidRPr="0045742B" w:rsidRDefault="00C02B13" w:rsidP="00C02B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74:09:0000000:3232</w:t>
            </w:r>
          </w:p>
          <w:p w:rsidR="006525B1" w:rsidRPr="0045742B" w:rsidRDefault="00C02B13" w:rsidP="00C02B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515 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C02B13" w:rsidP="00C02B1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№74-74/009-74/009/017/2015-446/1 от 29.06.2015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BA2FF4" w:rsidP="00B767C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38,9 кв.м.</w:t>
            </w:r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C02B13" w:rsidP="00B767C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6525B1" w:rsidRPr="0045742B" w:rsidTr="00D312FD">
        <w:trPr>
          <w:trHeight w:val="833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525B1" w:rsidRPr="0045742B" w:rsidRDefault="006525B1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0C3C" w:rsidRPr="0045742B" w:rsidRDefault="00BA2FF4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Нежилое здание биофильтров №2</w:t>
            </w:r>
          </w:p>
          <w:p w:rsidR="006525B1" w:rsidRPr="0045742B" w:rsidRDefault="00BA2FF4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740C3C" w:rsidRPr="0045742B">
              <w:rPr>
                <w:rFonts w:ascii="Times New Roman" w:hAnsi="Times New Roman"/>
                <w:sz w:val="20"/>
                <w:szCs w:val="20"/>
              </w:rPr>
              <w:t>очистных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BA2FF4" w:rsidP="006525B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1964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BA2FF4" w:rsidRPr="0045742B" w:rsidRDefault="00BA2FF4" w:rsidP="00BA2F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74:09:0000000:3231</w:t>
            </w:r>
          </w:p>
          <w:p w:rsidR="006525B1" w:rsidRPr="0045742B" w:rsidRDefault="00BA2FF4" w:rsidP="00ED19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</w:t>
            </w:r>
            <w:r w:rsidR="00740C3C" w:rsidRPr="0045742B">
              <w:rPr>
                <w:rFonts w:ascii="Times New Roman" w:hAnsi="Times New Roman"/>
                <w:sz w:val="20"/>
                <w:szCs w:val="20"/>
              </w:rPr>
              <w:t xml:space="preserve"> 595 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C00F6B" w:rsidP="00BA2F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№74-74/009-74/009/017/2015-444/1 от 29.06.2015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740C3C" w:rsidP="00BA2FF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195,9 кв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525B1" w:rsidRPr="0045742B" w:rsidRDefault="00740C3C" w:rsidP="00BA2FF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46731860,24</w:t>
            </w:r>
          </w:p>
        </w:tc>
      </w:tr>
      <w:tr w:rsidR="00C00F6B" w:rsidRPr="0045742B" w:rsidTr="00D312FD">
        <w:trPr>
          <w:trHeight w:val="103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Нежилое здание станции перекачки №2 очистных сооружений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1994 года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74:09:0401001:502</w:t>
            </w:r>
          </w:p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пгт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5742B">
              <w:rPr>
                <w:rFonts w:ascii="Times New Roman" w:hAnsi="Times New Roman"/>
                <w:sz w:val="20"/>
                <w:szCs w:val="20"/>
              </w:rPr>
              <w:t>ишневогорск, в 400 м восточнее здания по ул.Первомайской, 23/2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A93CF6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№74-74/009-74/009/017/2015-443/1 от 29.06.2015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A93CF6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37,8 кв.м.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A93CF6" w:rsidP="00C00F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43013,75</w:t>
            </w:r>
          </w:p>
        </w:tc>
      </w:tr>
      <w:tr w:rsidR="00C00F6B" w:rsidRPr="0045742B" w:rsidTr="00D312FD">
        <w:trPr>
          <w:trHeight w:val="1130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2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Нежилое здание Песколовка щелевая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A93CF6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1964 года</w:t>
            </w:r>
          </w:p>
        </w:tc>
        <w:tc>
          <w:tcPr>
            <w:tcW w:w="39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D19CC" w:rsidRPr="0045742B" w:rsidRDefault="00ED19CC" w:rsidP="00ED19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74:09:0000000:3233</w:t>
            </w:r>
          </w:p>
          <w:p w:rsidR="00C00F6B" w:rsidRPr="0045742B" w:rsidRDefault="00ED19C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пгт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.В</w:t>
            </w:r>
            <w:proofErr w:type="gramEnd"/>
            <w:r w:rsidRPr="0045742B">
              <w:rPr>
                <w:rFonts w:ascii="Times New Roman" w:hAnsi="Times New Roman"/>
                <w:sz w:val="20"/>
                <w:szCs w:val="20"/>
              </w:rPr>
              <w:t>ишневогорск, в 570 м восточнее здания по ул.Первомайской, 23/2</w:t>
            </w:r>
          </w:p>
        </w:tc>
        <w:tc>
          <w:tcPr>
            <w:tcW w:w="2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№74-74/009-74/009/017/2015-447/1 от 29.06.2015</w:t>
            </w:r>
          </w:p>
        </w:tc>
        <w:tc>
          <w:tcPr>
            <w:tcW w:w="18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40 кв.м.</w:t>
            </w:r>
          </w:p>
        </w:tc>
        <w:tc>
          <w:tcPr>
            <w:tcW w:w="13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C00F6B" w:rsidRPr="0045742B" w:rsidTr="00D312FD">
        <w:trPr>
          <w:trHeight w:val="99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00F6B" w:rsidRPr="0045742B" w:rsidRDefault="00C00F6B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lastRenderedPageBreak/>
              <w:t>12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Нежилое здание биофильтров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ED19CC" w:rsidRPr="0045742B" w:rsidRDefault="00ED19CC" w:rsidP="00ED19C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74:09:0000000:3230</w:t>
            </w:r>
          </w:p>
          <w:p w:rsidR="00C00F6B" w:rsidRPr="0045742B" w:rsidRDefault="00ED19C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Челябинская область, р-н Каслинский, </w:t>
            </w:r>
            <w:r w:rsidR="0074714C" w:rsidRPr="0045742B">
              <w:rPr>
                <w:rFonts w:ascii="Times New Roman" w:hAnsi="Times New Roman"/>
                <w:sz w:val="20"/>
                <w:szCs w:val="20"/>
              </w:rPr>
              <w:t>рп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 xml:space="preserve">.Вишневогорск, в </w:t>
            </w:r>
            <w:r w:rsidR="0074714C" w:rsidRPr="0045742B">
              <w:rPr>
                <w:rFonts w:ascii="Times New Roman" w:hAnsi="Times New Roman"/>
                <w:sz w:val="20"/>
                <w:szCs w:val="20"/>
              </w:rPr>
              <w:t>600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 xml:space="preserve"> 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№74-74/009-74/009/017/2015-445/1 от 29.06.2015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135 кв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00F6B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1,00</w:t>
            </w:r>
          </w:p>
        </w:tc>
      </w:tr>
      <w:tr w:rsidR="00ED19CC" w:rsidRPr="0045742B" w:rsidTr="00D312FD">
        <w:trPr>
          <w:trHeight w:val="114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C" w:rsidRPr="0045742B" w:rsidRDefault="00ED19C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32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4714C" w:rsidRPr="0045742B" w:rsidRDefault="0074714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Нежилое здание хлороторной </w:t>
            </w:r>
          </w:p>
          <w:p w:rsidR="0074714C" w:rsidRPr="0045742B" w:rsidRDefault="0074714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с бытовыми помещениями </w:t>
            </w:r>
          </w:p>
          <w:p w:rsidR="00ED19CC" w:rsidRPr="0045742B" w:rsidRDefault="0074714C" w:rsidP="00C00F6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очистных сооружений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C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1959 года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4714C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</w:t>
            </w:r>
            <w:r w:rsidR="0080764F" w:rsidRPr="0045742B">
              <w:rPr>
                <w:rFonts w:ascii="Times New Roman" w:hAnsi="Times New Roman"/>
                <w:sz w:val="20"/>
                <w:szCs w:val="20"/>
              </w:rPr>
              <w:t>387</w:t>
            </w:r>
          </w:p>
          <w:p w:rsidR="00ED19CC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6</w:t>
            </w:r>
            <w:r w:rsidR="0080764F" w:rsidRPr="0045742B">
              <w:rPr>
                <w:rFonts w:ascii="Times New Roman" w:hAnsi="Times New Roman"/>
                <w:sz w:val="20"/>
                <w:szCs w:val="20"/>
              </w:rPr>
              <w:t>4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0 м восточнее здания по ул.Первомайской, 23/2</w:t>
            </w:r>
          </w:p>
        </w:tc>
        <w:tc>
          <w:tcPr>
            <w:tcW w:w="22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C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№74-74/009-74/009/017/2015-448/1 от 29.06.2015</w:t>
            </w:r>
          </w:p>
        </w:tc>
        <w:tc>
          <w:tcPr>
            <w:tcW w:w="18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C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190,8 кв</w:t>
            </w:r>
            <w:proofErr w:type="gramStart"/>
            <w:r w:rsidRPr="0045742B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</w:p>
        </w:tc>
        <w:tc>
          <w:tcPr>
            <w:tcW w:w="137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D19CC" w:rsidRPr="0045742B" w:rsidRDefault="0074714C" w:rsidP="0074714C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2155992,55</w:t>
            </w:r>
          </w:p>
        </w:tc>
      </w:tr>
    </w:tbl>
    <w:p w:rsidR="00BC128B" w:rsidRDefault="00BC12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312FD" w:rsidRDefault="00D312FD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D1530E" w:rsidRPr="00AE1A24" w:rsidRDefault="00D1530E" w:rsidP="00D153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bookmarkStart w:id="0" w:name="_Hlk222410212"/>
      <w:r w:rsidRPr="00AE1A2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№2</w:t>
      </w:r>
    </w:p>
    <w:p w:rsidR="00D1530E" w:rsidRPr="00AE1A24" w:rsidRDefault="00D1530E" w:rsidP="00D153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 решению Собрания депутатов</w:t>
      </w:r>
    </w:p>
    <w:p w:rsidR="00D1530E" w:rsidRPr="00AE1A24" w:rsidRDefault="00D1530E" w:rsidP="00D153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Каслинского муниципального округа</w:t>
      </w:r>
    </w:p>
    <w:p w:rsidR="00D1530E" w:rsidRPr="00AE1A24" w:rsidRDefault="00D1530E" w:rsidP="00D1530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от «</w:t>
      </w:r>
      <w:r w:rsidR="0094554C">
        <w:rPr>
          <w:rFonts w:ascii="Times New Roman" w:hAnsi="Times New Roman"/>
          <w:sz w:val="24"/>
          <w:szCs w:val="24"/>
        </w:rPr>
        <w:t>03</w:t>
      </w:r>
      <w:r w:rsidRPr="00AE1A24">
        <w:rPr>
          <w:rFonts w:ascii="Times New Roman" w:hAnsi="Times New Roman"/>
          <w:sz w:val="24"/>
          <w:szCs w:val="24"/>
        </w:rPr>
        <w:t xml:space="preserve">» </w:t>
      </w:r>
      <w:r w:rsidR="0094554C">
        <w:rPr>
          <w:rFonts w:ascii="Times New Roman" w:hAnsi="Times New Roman"/>
          <w:sz w:val="24"/>
          <w:szCs w:val="24"/>
        </w:rPr>
        <w:t>марта</w:t>
      </w:r>
      <w:r w:rsidRPr="00AE1A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AE1A24">
        <w:rPr>
          <w:rFonts w:ascii="Times New Roman" w:hAnsi="Times New Roman"/>
          <w:sz w:val="24"/>
          <w:szCs w:val="24"/>
        </w:rPr>
        <w:t xml:space="preserve"> г. №</w:t>
      </w:r>
      <w:r w:rsidR="0094554C">
        <w:rPr>
          <w:rFonts w:ascii="Times New Roman" w:hAnsi="Times New Roman"/>
          <w:sz w:val="24"/>
          <w:szCs w:val="24"/>
        </w:rPr>
        <w:t>157</w:t>
      </w:r>
    </w:p>
    <w:bookmarkEnd w:id="0"/>
    <w:p w:rsidR="00D1530E" w:rsidRDefault="00D1530E" w:rsidP="00D1530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:rsidR="00D1530E" w:rsidRPr="00804CF7" w:rsidRDefault="00D1530E" w:rsidP="00D1530E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804CF7">
        <w:rPr>
          <w:rFonts w:ascii="Times New Roman" w:hAnsi="Times New Roman"/>
          <w:b/>
          <w:bCs/>
          <w:sz w:val="24"/>
          <w:szCs w:val="24"/>
        </w:rPr>
        <w:t>Недвижимое имущество</w:t>
      </w:r>
      <w:r>
        <w:rPr>
          <w:rFonts w:ascii="Times New Roman" w:hAnsi="Times New Roman"/>
          <w:b/>
          <w:bCs/>
          <w:sz w:val="24"/>
          <w:szCs w:val="24"/>
        </w:rPr>
        <w:t xml:space="preserve"> (водо</w:t>
      </w:r>
      <w:r w:rsidR="009F373A">
        <w:rPr>
          <w:rFonts w:ascii="Times New Roman" w:hAnsi="Times New Roman"/>
          <w:b/>
          <w:bCs/>
          <w:sz w:val="24"/>
          <w:szCs w:val="24"/>
        </w:rPr>
        <w:t>снабжение</w:t>
      </w:r>
      <w:r>
        <w:rPr>
          <w:rFonts w:ascii="Times New Roman" w:hAnsi="Times New Roman"/>
          <w:b/>
          <w:bCs/>
          <w:sz w:val="24"/>
          <w:szCs w:val="24"/>
        </w:rPr>
        <w:t>)</w:t>
      </w:r>
    </w:p>
    <w:tbl>
      <w:tblPr>
        <w:tblW w:w="15113" w:type="dxa"/>
        <w:jc w:val="center"/>
        <w:tblLayout w:type="fixed"/>
        <w:tblLook w:val="04A0"/>
      </w:tblPr>
      <w:tblGrid>
        <w:gridCol w:w="567"/>
        <w:gridCol w:w="3544"/>
        <w:gridCol w:w="1788"/>
        <w:gridCol w:w="4023"/>
        <w:gridCol w:w="1985"/>
        <w:gridCol w:w="1701"/>
        <w:gridCol w:w="1505"/>
      </w:tblGrid>
      <w:tr w:rsidR="00D1530E" w:rsidRPr="0045742B" w:rsidTr="00D312FD">
        <w:trPr>
          <w:trHeight w:val="1121"/>
          <w:jc w:val="center"/>
        </w:trPr>
        <w:tc>
          <w:tcPr>
            <w:tcW w:w="56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5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объектов водоотведение</w:t>
            </w:r>
          </w:p>
        </w:tc>
        <w:tc>
          <w:tcPr>
            <w:tcW w:w="17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Срок эксплуатации ОС</w:t>
            </w:r>
          </w:p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(фактический)</w:t>
            </w:r>
          </w:p>
        </w:tc>
        <w:tc>
          <w:tcPr>
            <w:tcW w:w="402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DBEEF3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ind w:left="-187" w:right="-119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Адрес объекта, кадастровый номер</w:t>
            </w:r>
          </w:p>
        </w:tc>
        <w:tc>
          <w:tcPr>
            <w:tcW w:w="198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Номер и Дата гос</w:t>
            </w:r>
            <w:proofErr w:type="gramStart"/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.р</w:t>
            </w:r>
            <w:proofErr w:type="gramEnd"/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егистрации права</w:t>
            </w:r>
          </w:p>
        </w:tc>
        <w:tc>
          <w:tcPr>
            <w:tcW w:w="170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Общая характеристика (протяженность, площадь и т.д)</w:t>
            </w:r>
          </w:p>
        </w:tc>
        <w:tc>
          <w:tcPr>
            <w:tcW w:w="150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Балансовая стоимость</w:t>
            </w:r>
          </w:p>
        </w:tc>
      </w:tr>
      <w:tr w:rsidR="00D1530E" w:rsidRPr="0045742B" w:rsidTr="00D312FD">
        <w:trPr>
          <w:trHeight w:val="267"/>
          <w:jc w:val="center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7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40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BEEF3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D1530E" w:rsidRPr="0045742B" w:rsidTr="00D312FD">
        <w:trPr>
          <w:trHeight w:val="1317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1530E" w:rsidRPr="0045742B" w:rsidRDefault="00D1530E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30E" w:rsidRPr="0045742B" w:rsidRDefault="006975A8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Сооружение - о</w:t>
            </w:r>
            <w:r w:rsidR="00756FA4" w:rsidRPr="0045742B">
              <w:rPr>
                <w:rFonts w:ascii="Times New Roman" w:hAnsi="Times New Roman"/>
                <w:sz w:val="20"/>
                <w:szCs w:val="20"/>
              </w:rPr>
              <w:t>граждение резервуара сырой воды 250 куб</w:t>
            </w:r>
            <w:proofErr w:type="gramStart"/>
            <w:r w:rsidR="00756FA4" w:rsidRPr="0045742B">
              <w:rPr>
                <w:rFonts w:ascii="Times New Roman" w:hAnsi="Times New Roman"/>
                <w:sz w:val="20"/>
                <w:szCs w:val="20"/>
              </w:rPr>
              <w:t>.м</w:t>
            </w:r>
            <w:proofErr w:type="gramEnd"/>
            <w:r w:rsidR="00756FA4" w:rsidRPr="0045742B">
              <w:rPr>
                <w:rFonts w:ascii="Times New Roman" w:hAnsi="Times New Roman"/>
                <w:sz w:val="20"/>
                <w:szCs w:val="20"/>
              </w:rPr>
              <w:t xml:space="preserve"> (под землей) очистных сооружений 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30E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1967 года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756FA4" w:rsidRPr="0045742B" w:rsidRDefault="00756FA4" w:rsidP="00756F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74:09:0404034:41</w:t>
            </w:r>
          </w:p>
          <w:p w:rsidR="00D1530E" w:rsidRPr="0045742B" w:rsidRDefault="00756FA4" w:rsidP="00756FA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в 45 м севернее здания фильтровальной станции очистных сооружений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№74-74-09/902/2014-851</w:t>
            </w:r>
          </w:p>
          <w:p w:rsidR="00D1530E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30E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130 м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1530E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266373,9</w:t>
            </w:r>
          </w:p>
        </w:tc>
      </w:tr>
      <w:tr w:rsidR="00756FA4" w:rsidRPr="0045742B" w:rsidTr="00D312FD">
        <w:trPr>
          <w:trHeight w:val="117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6975A8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Сооружение – ограждение фильтровальной станции очистных сооружений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6975A8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1967 года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6975A8" w:rsidRPr="0045742B" w:rsidRDefault="006975A8" w:rsidP="00697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74:09:0404034:43</w:t>
            </w:r>
          </w:p>
          <w:p w:rsidR="00756FA4" w:rsidRPr="0045742B" w:rsidRDefault="006975A8" w:rsidP="006975A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 xml:space="preserve">Челябинская область, р-н Каслинский, рп.Вишневогорск, в 1500 м </w:t>
            </w:r>
            <w:r w:rsidR="00126C66" w:rsidRPr="0045742B">
              <w:rPr>
                <w:rFonts w:ascii="Times New Roman" w:hAnsi="Times New Roman"/>
                <w:sz w:val="20"/>
                <w:szCs w:val="20"/>
              </w:rPr>
              <w:t>юго-восточнее жилого дома по ул.Горняков, 8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26C66" w:rsidRPr="0045742B" w:rsidRDefault="00126C66" w:rsidP="00126C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№74-74-09/902/2014-852</w:t>
            </w:r>
          </w:p>
          <w:p w:rsidR="00756FA4" w:rsidRPr="0045742B" w:rsidRDefault="00126C66" w:rsidP="00126C66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126C66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356 м.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126C66" w:rsidP="003A3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729454,55</w:t>
            </w:r>
          </w:p>
        </w:tc>
      </w:tr>
      <w:tr w:rsidR="00756FA4" w:rsidRPr="0045742B" w:rsidTr="00D312FD">
        <w:trPr>
          <w:trHeight w:val="2060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5B6008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Сооружение – водопроводная сеть очистных сооружений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5B6008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1967 года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5B6008" w:rsidRPr="0045742B" w:rsidRDefault="005B6008" w:rsidP="005B60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74:09:0000000:3275</w:t>
            </w:r>
          </w:p>
          <w:p w:rsidR="00756FA4" w:rsidRPr="0045742B" w:rsidRDefault="005B6008" w:rsidP="005B60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рп.Вишневогорск, от здания насосной станции 1-го подъема очистных сооружений и проходящая по ул.Советской, ул.Горняков, ул.Лесной, ул.Победы, ул.Школьной, ул.Клубной, пер.Центральный, ул.Ленина, ул.Пионерской, ул.Первомайской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B6008" w:rsidRPr="0045742B" w:rsidRDefault="005B6008" w:rsidP="005B60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№74-74-09/902/2014-8</w:t>
            </w:r>
            <w:r w:rsidR="007531E2" w:rsidRPr="0045742B">
              <w:rPr>
                <w:rFonts w:ascii="Times New Roman" w:hAnsi="Times New Roman"/>
                <w:sz w:val="20"/>
                <w:szCs w:val="20"/>
              </w:rPr>
              <w:t>46</w:t>
            </w:r>
          </w:p>
          <w:p w:rsidR="00756FA4" w:rsidRPr="0045742B" w:rsidRDefault="005B6008" w:rsidP="005B600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5B6008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21023 м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5B6008" w:rsidP="003A3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17399618,00</w:t>
            </w:r>
          </w:p>
        </w:tc>
      </w:tr>
      <w:tr w:rsidR="00756FA4" w:rsidRPr="0045742B" w:rsidTr="00D312FD">
        <w:trPr>
          <w:trHeight w:val="1176"/>
          <w:jc w:val="center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756FA4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15672C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Сооружение – ограждение территории здания насосной станции первого подъема очистных сооружений</w:t>
            </w:r>
          </w:p>
        </w:tc>
        <w:tc>
          <w:tcPr>
            <w:tcW w:w="17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15672C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с 1967 года</w:t>
            </w:r>
          </w:p>
        </w:tc>
        <w:tc>
          <w:tcPr>
            <w:tcW w:w="40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15672C" w:rsidRPr="0045742B" w:rsidRDefault="0015672C" w:rsidP="00156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74:09:0404034:42</w:t>
            </w:r>
          </w:p>
          <w:p w:rsidR="00756FA4" w:rsidRPr="0045742B" w:rsidRDefault="0015672C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р-н Каслинский, п.Аракуль, в 1200м восточнее жилого дома по ул.Набережной, 10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5672C" w:rsidRPr="0045742B" w:rsidRDefault="0015672C" w:rsidP="00156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№74-74-09/902/2014-846</w:t>
            </w:r>
          </w:p>
          <w:p w:rsidR="00756FA4" w:rsidRPr="0045742B" w:rsidRDefault="0015672C" w:rsidP="0015672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от 30.12.2014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15672C" w:rsidP="003A3E15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175 м</w:t>
            </w:r>
          </w:p>
        </w:tc>
        <w:tc>
          <w:tcPr>
            <w:tcW w:w="1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56FA4" w:rsidRPr="0045742B" w:rsidRDefault="0015672C" w:rsidP="003A3E15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358580,2</w:t>
            </w:r>
          </w:p>
        </w:tc>
      </w:tr>
    </w:tbl>
    <w:p w:rsidR="0080764F" w:rsidRDefault="0080764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15672C" w:rsidRPr="00AE1A24" w:rsidRDefault="0015672C" w:rsidP="001567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№3</w:t>
      </w:r>
    </w:p>
    <w:p w:rsidR="0015672C" w:rsidRPr="00AE1A24" w:rsidRDefault="0015672C" w:rsidP="001567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 решению Собрания депутатов</w:t>
      </w:r>
    </w:p>
    <w:p w:rsidR="0015672C" w:rsidRPr="00AE1A24" w:rsidRDefault="0015672C" w:rsidP="001567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Каслинского муниципального округа</w:t>
      </w:r>
    </w:p>
    <w:p w:rsidR="0015672C" w:rsidRPr="00AE1A24" w:rsidRDefault="0015672C" w:rsidP="0015672C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от «</w:t>
      </w:r>
      <w:r w:rsidR="0094554C">
        <w:rPr>
          <w:rFonts w:ascii="Times New Roman" w:hAnsi="Times New Roman"/>
          <w:sz w:val="24"/>
          <w:szCs w:val="24"/>
        </w:rPr>
        <w:t>03</w:t>
      </w:r>
      <w:r w:rsidRPr="00AE1A24">
        <w:rPr>
          <w:rFonts w:ascii="Times New Roman" w:hAnsi="Times New Roman"/>
          <w:sz w:val="24"/>
          <w:szCs w:val="24"/>
        </w:rPr>
        <w:t xml:space="preserve">» </w:t>
      </w:r>
      <w:r w:rsidR="0094554C">
        <w:rPr>
          <w:rFonts w:ascii="Times New Roman" w:hAnsi="Times New Roman"/>
          <w:sz w:val="24"/>
          <w:szCs w:val="24"/>
        </w:rPr>
        <w:t>марта</w:t>
      </w:r>
      <w:r w:rsidRPr="00AE1A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AE1A24">
        <w:rPr>
          <w:rFonts w:ascii="Times New Roman" w:hAnsi="Times New Roman"/>
          <w:sz w:val="24"/>
          <w:szCs w:val="24"/>
        </w:rPr>
        <w:t xml:space="preserve"> г. №</w:t>
      </w:r>
      <w:r w:rsidR="0094554C">
        <w:rPr>
          <w:rFonts w:ascii="Times New Roman" w:hAnsi="Times New Roman"/>
          <w:sz w:val="24"/>
          <w:szCs w:val="24"/>
        </w:rPr>
        <w:t>157</w:t>
      </w:r>
    </w:p>
    <w:p w:rsidR="0080764F" w:rsidRDefault="0080764F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C128B" w:rsidRDefault="00BC12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95" w:type="dxa"/>
        <w:tblLayout w:type="fixed"/>
        <w:tblLook w:val="04A0"/>
      </w:tblPr>
      <w:tblGrid>
        <w:gridCol w:w="439"/>
        <w:gridCol w:w="1559"/>
        <w:gridCol w:w="1559"/>
        <w:gridCol w:w="1559"/>
        <w:gridCol w:w="2410"/>
        <w:gridCol w:w="1276"/>
        <w:gridCol w:w="1701"/>
        <w:gridCol w:w="1417"/>
        <w:gridCol w:w="1560"/>
        <w:gridCol w:w="1777"/>
      </w:tblGrid>
      <w:tr w:rsidR="00BC128B" w:rsidRPr="0045742B">
        <w:trPr>
          <w:trHeight w:val="181"/>
        </w:trPr>
        <w:tc>
          <w:tcPr>
            <w:tcW w:w="15257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92D050" w:fill="FFFFFF"/>
            <w:noWrap/>
            <w:vAlign w:val="bottom"/>
            <w:hideMark/>
          </w:tcPr>
          <w:p w:rsidR="00BC128B" w:rsidRPr="00892622" w:rsidRDefault="00AC2FD1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892622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Земельные участки</w:t>
            </w:r>
          </w:p>
        </w:tc>
      </w:tr>
      <w:tr w:rsidR="00BC128B" w:rsidRPr="0045742B" w:rsidTr="002814F8">
        <w:trPr>
          <w:trHeight w:val="1095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Кадастровый номер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ind w:left="-108" w:right="-47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Площадь, протяженность кв.м.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ind w:left="-169" w:right="-113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Адрес (местоположения)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Категория земель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DBEEF3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Вид разрешенного использования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Кадастровая стоимость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Вид </w:t>
            </w:r>
            <w:r w:rsidR="00F95C14"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собственности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сведения о правообладателе</w:t>
            </w:r>
          </w:p>
        </w:tc>
      </w:tr>
      <w:tr w:rsidR="00BC128B" w:rsidRPr="0045742B" w:rsidTr="002814F8">
        <w:trPr>
          <w:trHeight w:val="345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4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DBEEF3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7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9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45742B">
              <w:rPr>
                <w:rFonts w:ascii="Times New Roman" w:hAnsi="Times New Roman"/>
                <w:b/>
                <w:bCs/>
                <w:sz w:val="20"/>
                <w:szCs w:val="20"/>
              </w:rPr>
              <w:t>10</w:t>
            </w:r>
          </w:p>
        </w:tc>
      </w:tr>
      <w:tr w:rsidR="00BC128B" w:rsidRPr="0045742B" w:rsidTr="00D312FD">
        <w:trPr>
          <w:trHeight w:val="3739"/>
        </w:trPr>
        <w:tc>
          <w:tcPr>
            <w:tcW w:w="43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95C14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74:09:</w:t>
            </w:r>
            <w:r w:rsidR="00F95C14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0000000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BC128B" w:rsidRPr="0045742B" w:rsidRDefault="00F95C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3327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F95C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133</w:t>
            </w:r>
            <w:r w:rsidR="0045742B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,00</w:t>
            </w: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Челябинская обл. </w:t>
            </w:r>
            <w:r w:rsidR="0094301E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р-н 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Каслинский, рп.Вишневогорс,</w:t>
            </w:r>
            <w:r w:rsidR="0094301E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от здания насосной станции 1-го подъема очистных сооружений и проходящая по ул. Советской ,ул.Горняков, ул.Лесной ,ул.Победы, ул.Школьной, ул.Клубной, пер.Центральному, ул.Ленина, ул.Пионерской, ул.Первомайской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F95C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Под эксплуатацию влдопровода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C128B" w:rsidRPr="0045742B" w:rsidRDefault="00F95C1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11316</w:t>
            </w:r>
            <w:r w:rsidR="00AC2FD1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,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97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="00F95C14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униципаль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-</w:t>
            </w:r>
            <w:r w:rsidR="00F95C14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ная</w:t>
            </w:r>
          </w:p>
        </w:tc>
        <w:tc>
          <w:tcPr>
            <w:tcW w:w="17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F95C14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</w:t>
            </w:r>
            <w:r w:rsidR="00AC2FD1"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униципальное образование Вишневогорское городское поселение </w:t>
            </w:r>
          </w:p>
        </w:tc>
      </w:tr>
      <w:tr w:rsidR="0045742B" w:rsidRPr="0045742B" w:rsidTr="00D312FD">
        <w:trPr>
          <w:trHeight w:val="234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lastRenderedPageBreak/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C128B" w:rsidRPr="0045742B" w:rsidRDefault="00AC2FD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5742B" w:rsidP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74:09:0401002:</w:t>
            </w:r>
          </w:p>
          <w:p w:rsidR="00BC128B" w:rsidRPr="0045742B" w:rsidRDefault="0045742B" w:rsidP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33,00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Каслинский р</w:t>
            </w:r>
            <w:r>
              <w:rPr>
                <w:rFonts w:ascii="Times New Roman" w:hAnsi="Times New Roman"/>
                <w:sz w:val="20"/>
                <w:szCs w:val="20"/>
              </w:rPr>
              <w:t>айо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н, п</w:t>
            </w:r>
            <w:r>
              <w:rPr>
                <w:rFonts w:ascii="Times New Roman" w:hAnsi="Times New Roman"/>
                <w:sz w:val="20"/>
                <w:szCs w:val="20"/>
              </w:rPr>
              <w:t>гт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 xml:space="preserve">.Вишневогорск, в </w:t>
            </w:r>
            <w:r>
              <w:rPr>
                <w:rFonts w:ascii="Times New Roman" w:hAnsi="Times New Roman"/>
                <w:sz w:val="20"/>
                <w:szCs w:val="20"/>
              </w:rPr>
              <w:t>4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00 м восточнее здания по ул.Первомайской, 23/2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Станция перекачки №2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2214,63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28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Муниципаль-ная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C128B" w:rsidRPr="0045742B" w:rsidRDefault="0045742B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образование Вишневогорское городское поселение</w:t>
            </w:r>
          </w:p>
        </w:tc>
      </w:tr>
      <w:tr w:rsidR="0045742B" w:rsidRPr="0045742B" w:rsidTr="0045742B">
        <w:trPr>
          <w:trHeight w:val="234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5742B" w:rsidP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74:09: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0401003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45742B" w:rsidRPr="0045742B" w:rsidRDefault="0045742B" w:rsidP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2400,00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0043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sz w:val="20"/>
                <w:szCs w:val="20"/>
              </w:rPr>
              <w:t>Челябинская область, Каслинский р</w:t>
            </w:r>
            <w:r>
              <w:rPr>
                <w:rFonts w:ascii="Times New Roman" w:hAnsi="Times New Roman"/>
                <w:sz w:val="20"/>
                <w:szCs w:val="20"/>
              </w:rPr>
              <w:t>айо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>н, п</w:t>
            </w:r>
            <w:r>
              <w:rPr>
                <w:rFonts w:ascii="Times New Roman" w:hAnsi="Times New Roman"/>
                <w:sz w:val="20"/>
                <w:szCs w:val="20"/>
              </w:rPr>
              <w:t>гт</w:t>
            </w:r>
            <w:r w:rsidRPr="0045742B">
              <w:rPr>
                <w:rFonts w:ascii="Times New Roman" w:hAnsi="Times New Roman"/>
                <w:sz w:val="20"/>
                <w:szCs w:val="20"/>
              </w:rPr>
              <w:t xml:space="preserve">.Вишневогорск, в </w:t>
            </w:r>
            <w:r>
              <w:rPr>
                <w:rFonts w:ascii="Times New Roman" w:hAnsi="Times New Roman"/>
                <w:sz w:val="20"/>
                <w:szCs w:val="20"/>
              </w:rPr>
              <w:t>500 м от Больничного городка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00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Default="00400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Территория очистных сооружений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2B" w:rsidRDefault="00400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1887360,00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00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Муниципаль-ная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0043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образование Вишневогорское городское поселение</w:t>
            </w:r>
          </w:p>
        </w:tc>
      </w:tr>
      <w:tr w:rsidR="0045742B" w:rsidRPr="0045742B" w:rsidTr="0045742B">
        <w:trPr>
          <w:trHeight w:val="2340"/>
        </w:trPr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45742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B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земельный участок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6273" w:rsidRPr="0045742B" w:rsidRDefault="00B16273" w:rsidP="00B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74:09:</w:t>
            </w: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0000000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:</w:t>
            </w:r>
          </w:p>
          <w:p w:rsidR="0045742B" w:rsidRPr="0045742B" w:rsidRDefault="00B16273" w:rsidP="00B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3338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Default="00B16273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417,00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B1627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Челябинская обл. р-н Каслинский, рп.Вишневогорс, проходящ</w:t>
            </w:r>
            <w:r w:rsidR="00041ECB">
              <w:rPr>
                <w:rFonts w:ascii="Times New Roman" w:hAnsi="Times New Roman"/>
                <w:color w:val="000000"/>
                <w:sz w:val="20"/>
                <w:szCs w:val="20"/>
              </w:rPr>
              <w:t>ей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по ул.Советской</w:t>
            </w:r>
            <w:r w:rsidR="00041EC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, 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ул.Лесной,</w:t>
            </w:r>
            <w:r w:rsidR="00041EC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ул.Победы,ул.Школьной, ул.Клубной, </w:t>
            </w:r>
            <w:r w:rsidR="00041ECB">
              <w:rPr>
                <w:rFonts w:ascii="Times New Roman" w:hAnsi="Times New Roman"/>
                <w:color w:val="000000"/>
                <w:sz w:val="20"/>
                <w:szCs w:val="20"/>
              </w:rPr>
              <w:t>п</w:t>
            </w: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ер.Центральному, ул.Ленина, ул.Пионерской, ул.Первомайской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041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Default="00041E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Под эксплуатацию</w:t>
            </w:r>
            <w:r w:rsidR="00623860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 канализации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45742B" w:rsidRDefault="006238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35482,53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623860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Муниципаль-ная</w:t>
            </w:r>
          </w:p>
        </w:tc>
        <w:tc>
          <w:tcPr>
            <w:tcW w:w="17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5742B" w:rsidRPr="0045742B" w:rsidRDefault="00623860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45742B">
              <w:rPr>
                <w:rFonts w:ascii="Times New Roman" w:hAnsi="Times New Roman"/>
                <w:color w:val="000000"/>
                <w:sz w:val="20"/>
                <w:szCs w:val="20"/>
              </w:rPr>
              <w:t>Муниципальное образование Вишневогорское городское поселение</w:t>
            </w:r>
          </w:p>
        </w:tc>
      </w:tr>
    </w:tbl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623860" w:rsidRDefault="00623860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45742B" w:rsidRPr="00AE1A24" w:rsidRDefault="0045742B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lastRenderedPageBreak/>
        <w:t>Приложение</w:t>
      </w:r>
      <w:r>
        <w:rPr>
          <w:rFonts w:ascii="Times New Roman" w:hAnsi="Times New Roman"/>
          <w:sz w:val="24"/>
          <w:szCs w:val="24"/>
        </w:rPr>
        <w:t xml:space="preserve"> №</w:t>
      </w:r>
      <w:r w:rsidR="00623860">
        <w:rPr>
          <w:rFonts w:ascii="Times New Roman" w:hAnsi="Times New Roman"/>
          <w:sz w:val="24"/>
          <w:szCs w:val="24"/>
        </w:rPr>
        <w:t>4</w:t>
      </w:r>
    </w:p>
    <w:p w:rsidR="0045742B" w:rsidRPr="00AE1A24" w:rsidRDefault="0045742B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 решению Собрания депутатов</w:t>
      </w:r>
    </w:p>
    <w:p w:rsidR="0045742B" w:rsidRPr="00AE1A24" w:rsidRDefault="0045742B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Каслинского муниципального округа</w:t>
      </w:r>
    </w:p>
    <w:p w:rsidR="0045742B" w:rsidRDefault="0045742B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AE1A24">
        <w:rPr>
          <w:rFonts w:ascii="Times New Roman" w:hAnsi="Times New Roman"/>
          <w:sz w:val="24"/>
          <w:szCs w:val="24"/>
        </w:rPr>
        <w:t>от «</w:t>
      </w:r>
      <w:r w:rsidR="0094554C">
        <w:rPr>
          <w:rFonts w:ascii="Times New Roman" w:hAnsi="Times New Roman"/>
          <w:sz w:val="24"/>
          <w:szCs w:val="24"/>
        </w:rPr>
        <w:t>03» марта</w:t>
      </w:r>
      <w:r w:rsidRPr="00AE1A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6</w:t>
      </w:r>
      <w:r w:rsidRPr="00AE1A24">
        <w:rPr>
          <w:rFonts w:ascii="Times New Roman" w:hAnsi="Times New Roman"/>
          <w:sz w:val="24"/>
          <w:szCs w:val="24"/>
        </w:rPr>
        <w:t xml:space="preserve"> г. №</w:t>
      </w:r>
      <w:r w:rsidR="0094554C">
        <w:rPr>
          <w:rFonts w:ascii="Times New Roman" w:hAnsi="Times New Roman"/>
          <w:sz w:val="24"/>
          <w:szCs w:val="24"/>
        </w:rPr>
        <w:t>157</w:t>
      </w:r>
    </w:p>
    <w:p w:rsidR="00CB766C" w:rsidRPr="00AE1A24" w:rsidRDefault="00CB766C" w:rsidP="0045742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BC128B" w:rsidRPr="00CB766C" w:rsidRDefault="007303E9" w:rsidP="007303E9">
      <w:pPr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  <w:r w:rsidRPr="00CB766C">
        <w:rPr>
          <w:rFonts w:ascii="Times New Roman" w:hAnsi="Times New Roman"/>
          <w:b/>
          <w:bCs/>
          <w:sz w:val="24"/>
          <w:szCs w:val="24"/>
        </w:rPr>
        <w:t xml:space="preserve">Прочее </w:t>
      </w:r>
      <w:bookmarkStart w:id="1" w:name="_GoBack"/>
      <w:bookmarkEnd w:id="1"/>
    </w:p>
    <w:tbl>
      <w:tblPr>
        <w:tblW w:w="15214" w:type="dxa"/>
        <w:tblInd w:w="85" w:type="dxa"/>
        <w:tblLayout w:type="fixed"/>
        <w:tblLook w:val="04A0"/>
      </w:tblPr>
      <w:tblGrid>
        <w:gridCol w:w="864"/>
        <w:gridCol w:w="3152"/>
        <w:gridCol w:w="1418"/>
        <w:gridCol w:w="2835"/>
        <w:gridCol w:w="1984"/>
        <w:gridCol w:w="1559"/>
        <w:gridCol w:w="1560"/>
        <w:gridCol w:w="1842"/>
      </w:tblGrid>
      <w:tr w:rsidR="00247126" w:rsidRPr="00CB766C" w:rsidTr="00D312FD">
        <w:trPr>
          <w:trHeight w:val="887"/>
        </w:trPr>
        <w:tc>
          <w:tcPr>
            <w:tcW w:w="86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№ п/п</w:t>
            </w:r>
          </w:p>
        </w:tc>
        <w:tc>
          <w:tcPr>
            <w:tcW w:w="31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Наименование объекта</w:t>
            </w:r>
          </w:p>
        </w:tc>
        <w:tc>
          <w:tcPr>
            <w:tcW w:w="141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Количество</w:t>
            </w:r>
          </w:p>
        </w:tc>
        <w:tc>
          <w:tcPr>
            <w:tcW w:w="2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Адрес (местонахождения)</w:t>
            </w:r>
          </w:p>
        </w:tc>
        <w:tc>
          <w:tcPr>
            <w:tcW w:w="19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Реестровый номер</w:t>
            </w:r>
          </w:p>
        </w:tc>
        <w:tc>
          <w:tcPr>
            <w:tcW w:w="155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Балансовая стоимость, </w:t>
            </w:r>
          </w:p>
          <w:p w:rsidR="00892622" w:rsidRPr="00CB766C" w:rsidRDefault="007303E9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р</w:t>
            </w:r>
            <w:r w:rsidR="00892622"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уб</w:t>
            </w: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5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CCFFFF" w:fill="FFFFFF"/>
            <w:vAlign w:val="center"/>
            <w:hideMark/>
          </w:tcPr>
          <w:p w:rsidR="00884F07" w:rsidRPr="00CB766C" w:rsidRDefault="00892622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Остаточная стоимость, </w:t>
            </w:r>
          </w:p>
          <w:p w:rsidR="00892622" w:rsidRPr="00CB766C" w:rsidRDefault="00892622">
            <w:pPr>
              <w:spacing w:after="0" w:line="240" w:lineRule="auto"/>
              <w:ind w:left="-112" w:right="-108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руб</w:t>
            </w:r>
            <w:r w:rsidR="007303E9" w:rsidRPr="00CB766C">
              <w:rPr>
                <w:rFonts w:ascii="Times New Roman" w:hAnsi="Times New Roman"/>
                <w:b/>
                <w:bCs/>
                <w:sz w:val="20"/>
                <w:szCs w:val="20"/>
              </w:rPr>
              <w:t>.</w:t>
            </w:r>
          </w:p>
        </w:tc>
        <w:tc>
          <w:tcPr>
            <w:tcW w:w="184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Сведения о правообладателе</w:t>
            </w:r>
          </w:p>
        </w:tc>
      </w:tr>
      <w:tr w:rsidR="00247126" w:rsidRPr="00CB766C" w:rsidTr="00CB766C">
        <w:trPr>
          <w:trHeight w:val="31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FFFF" w:fill="FFFFFF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9</w:t>
            </w:r>
          </w:p>
        </w:tc>
      </w:tr>
      <w:tr w:rsidR="00247126" w:rsidRPr="00CB766C" w:rsidTr="00CB766C">
        <w:trPr>
          <w:trHeight w:val="555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2622" w:rsidRPr="00CB766C" w:rsidRDefault="00892622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Термостат (суховоздушный тип ТС-80)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892622" w:rsidRPr="00CB766C" w:rsidRDefault="0073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FF" w:fill="FFFFFF"/>
            <w:vAlign w:val="center"/>
          </w:tcPr>
          <w:p w:rsidR="00892622" w:rsidRPr="00CB766C" w:rsidRDefault="00892622" w:rsidP="00730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622" w:rsidRPr="00CB766C" w:rsidRDefault="0089262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5929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622" w:rsidRPr="00CB766C" w:rsidRDefault="00892622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92622" w:rsidRPr="00CB766C" w:rsidRDefault="00892622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92622" w:rsidRPr="00CB766C" w:rsidRDefault="00892622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562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Термостат (суховоздушный тип ТС-80)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5929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401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3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Автоклав «ГК – 100-2»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15129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1870,00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420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4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Таль электрическая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1654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820,00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413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5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Котел «Универсал»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б/н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6710,00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419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6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Котел «Универсал»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б/н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6710,00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424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7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Фотоколориметр КФК-2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14385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2750,00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416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8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Насос ФГ 115-38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б/н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4440,00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3C508F" w:rsidRPr="00CB766C" w:rsidTr="00CB766C">
        <w:trPr>
          <w:trHeight w:val="550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9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Задвижка Ду 200Ру 10 30ч66р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Насосная станция первого подъема п.Аракуль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16397501000100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7627E" w:rsidRPr="00CB766C" w:rsidRDefault="00B7627E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7627E" w:rsidRPr="00CB766C" w:rsidRDefault="00B7627E" w:rsidP="00B7627E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126" w:rsidRPr="00CB766C" w:rsidTr="00CB766C">
        <w:trPr>
          <w:trHeight w:val="558"/>
        </w:trPr>
        <w:tc>
          <w:tcPr>
            <w:tcW w:w="8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7303E9" w:rsidRPr="00CB766C" w:rsidRDefault="007303E9" w:rsidP="00730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10</w:t>
            </w:r>
          </w:p>
        </w:tc>
        <w:tc>
          <w:tcPr>
            <w:tcW w:w="31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3E9" w:rsidRPr="00CB766C" w:rsidRDefault="00680169" w:rsidP="007303E9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 xml:space="preserve">Насос фекальный </w:t>
            </w:r>
            <w:r w:rsidRPr="00CB766C">
              <w:rPr>
                <w:rFonts w:ascii="Times New Roman" w:hAnsi="Times New Roman"/>
                <w:sz w:val="20"/>
                <w:szCs w:val="20"/>
                <w:lang w:val="en-US"/>
              </w:rPr>
              <w:t>CNP</w:t>
            </w:r>
            <w:r w:rsidRPr="00CB766C">
              <w:rPr>
                <w:rFonts w:ascii="Times New Roman" w:hAnsi="Times New Roman"/>
                <w:sz w:val="20"/>
                <w:szCs w:val="20"/>
              </w:rPr>
              <w:t xml:space="preserve"> 65</w:t>
            </w:r>
            <w:r w:rsidRPr="00CB766C">
              <w:rPr>
                <w:rFonts w:ascii="Times New Roman" w:hAnsi="Times New Roman"/>
                <w:sz w:val="20"/>
                <w:szCs w:val="20"/>
                <w:lang w:val="en-US"/>
              </w:rPr>
              <w:t>WQ</w:t>
            </w:r>
            <w:r w:rsidRPr="00CB766C">
              <w:rPr>
                <w:rFonts w:ascii="Times New Roman" w:hAnsi="Times New Roman"/>
                <w:sz w:val="20"/>
                <w:szCs w:val="20"/>
              </w:rPr>
              <w:t>25-14-2/2(</w:t>
            </w:r>
            <w:r w:rsidR="00247126" w:rsidRPr="00CB766C">
              <w:rPr>
                <w:rFonts w:ascii="Times New Roman" w:hAnsi="Times New Roman"/>
                <w:sz w:val="20"/>
                <w:szCs w:val="20"/>
                <w:lang w:val="en-US"/>
              </w:rPr>
              <w:t>I</w:t>
            </w:r>
            <w:r w:rsidRPr="00CB766C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7303E9" w:rsidRPr="00CB766C" w:rsidRDefault="00680169" w:rsidP="007303E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3E9" w:rsidRPr="00CB766C" w:rsidRDefault="00680169" w:rsidP="006801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3E9" w:rsidRPr="00CB766C" w:rsidRDefault="00680169" w:rsidP="007303E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163697501001330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3E9" w:rsidRPr="00CB766C" w:rsidRDefault="00680169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82903,52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03E9" w:rsidRPr="00CB766C" w:rsidRDefault="00680169" w:rsidP="0068016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303E9" w:rsidRPr="00CB766C" w:rsidRDefault="007303E9" w:rsidP="007303E9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126" w:rsidRPr="00CB766C" w:rsidTr="00CB766C">
        <w:trPr>
          <w:trHeight w:val="588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FCF" w:rsidRPr="00CB766C" w:rsidRDefault="00BE0FCF" w:rsidP="00BE0F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11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Насос 25/30/5.5.</w:t>
            </w:r>
            <w:r w:rsidRPr="00CB766C">
              <w:rPr>
                <w:rFonts w:ascii="Times New Roman" w:hAnsi="Times New Roman"/>
                <w:sz w:val="20"/>
                <w:szCs w:val="20"/>
                <w:lang w:val="en-US"/>
              </w:rPr>
              <w:t>ACW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E0FCF" w:rsidRPr="00CB766C" w:rsidRDefault="003C508F" w:rsidP="00BE0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163697501001331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219850,00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FCF" w:rsidRPr="00CB766C" w:rsidRDefault="00BE0FCF" w:rsidP="00BE0FC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  <w:tr w:rsidR="00247126" w:rsidRPr="00CB766C" w:rsidTr="00D312FD">
        <w:trPr>
          <w:trHeight w:val="609"/>
        </w:trPr>
        <w:tc>
          <w:tcPr>
            <w:tcW w:w="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E0FCF" w:rsidRPr="00CB766C" w:rsidRDefault="00BE0FCF" w:rsidP="00BE0F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12</w:t>
            </w:r>
          </w:p>
        </w:tc>
        <w:tc>
          <w:tcPr>
            <w:tcW w:w="31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3C508F" w:rsidP="00BE0FCF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Насос 58/96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BE0FCF" w:rsidRPr="00CB766C" w:rsidRDefault="003C508F" w:rsidP="00BE0FCF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</w:rPr>
              <w:t>Здание очистных сооружений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  <w:lang w:val="en-US"/>
              </w:rPr>
              <w:t>163697501001332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CB766C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B766C">
              <w:rPr>
                <w:rFonts w:ascii="Times New Roman" w:hAnsi="Times New Roman"/>
                <w:sz w:val="20"/>
                <w:szCs w:val="20"/>
                <w:lang w:val="en-US"/>
              </w:rPr>
              <w:t>241395</w:t>
            </w:r>
            <w:r w:rsidRPr="00CB766C">
              <w:rPr>
                <w:rFonts w:ascii="Times New Roman" w:hAnsi="Times New Roman"/>
                <w:sz w:val="20"/>
                <w:szCs w:val="20"/>
              </w:rPr>
              <w:t>,</w:t>
            </w:r>
            <w:r w:rsidRPr="00CB766C">
              <w:rPr>
                <w:rFonts w:ascii="Times New Roman" w:hAnsi="Times New Roman"/>
                <w:sz w:val="20"/>
                <w:szCs w:val="20"/>
                <w:lang w:val="en-US"/>
              </w:rPr>
              <w:t>00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E0FCF" w:rsidRPr="00CB766C" w:rsidRDefault="00BE0FCF" w:rsidP="00BE0FCF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E0FCF" w:rsidRPr="00CB766C" w:rsidRDefault="00BE0FCF" w:rsidP="00BE0FCF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</w:tr>
    </w:tbl>
    <w:p w:rsidR="00BC128B" w:rsidRDefault="00BC128B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sectPr w:rsidR="00BC128B" w:rsidSect="00D312FD">
      <w:footerReference w:type="default" r:id="rId10"/>
      <w:pgSz w:w="16838" w:h="11906" w:orient="landscape"/>
      <w:pgMar w:top="1701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D274D" w:rsidRDefault="008D274D">
      <w:pPr>
        <w:spacing w:after="0" w:line="240" w:lineRule="auto"/>
      </w:pPr>
      <w:r>
        <w:separator/>
      </w:r>
    </w:p>
  </w:endnote>
  <w:endnote w:type="continuationSeparator" w:id="0">
    <w:p w:rsidR="008D274D" w:rsidRDefault="008D27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9638"/>
    </w:tblGrid>
    <w:tr w:rsidR="00AC2FD1">
      <w:tc>
        <w:tcPr>
          <w:tcW w:w="343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D312FD" w:rsidRDefault="00E76AAE">
          <w:pPr>
            <w:pStyle w:val="aff2"/>
            <w:jc w:val="right"/>
          </w:pPr>
          <w:fldSimple w:instr=" PAGE   \* MERGEFORMAT ">
            <w:r w:rsidR="00D312FD">
              <w:rPr>
                <w:noProof/>
              </w:rPr>
              <w:t>1</w:t>
            </w:r>
          </w:fldSimple>
        </w:p>
      </w:tc>
    </w:tr>
  </w:tbl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CellMar>
        <w:left w:w="0" w:type="dxa"/>
        <w:right w:w="0" w:type="dxa"/>
      </w:tblCellMar>
      <w:tblLook w:val="0000"/>
    </w:tblPr>
    <w:tblGrid>
      <w:gridCol w:w="15136"/>
    </w:tblGrid>
    <w:tr w:rsidR="00AC2FD1">
      <w:tc>
        <w:tcPr>
          <w:tcW w:w="3433" w:type="dxa"/>
          <w:tcBorders>
            <w:top w:val="none" w:sz="4" w:space="0" w:color="000000"/>
            <w:left w:val="none" w:sz="4" w:space="0" w:color="000000"/>
            <w:bottom w:val="none" w:sz="4" w:space="0" w:color="000000"/>
            <w:right w:val="none" w:sz="4" w:space="0" w:color="000000"/>
          </w:tcBorders>
        </w:tcPr>
        <w:p w:rsidR="00AC2FD1" w:rsidRDefault="00E76AAE">
          <w:pPr>
            <w:pStyle w:val="aff2"/>
            <w:jc w:val="right"/>
          </w:pPr>
          <w:r>
            <w:fldChar w:fldCharType="begin"/>
          </w:r>
          <w:r w:rsidR="00AC2FD1">
            <w:instrText xml:space="preserve"> PAGE   \* MERGEFORMAT </w:instrText>
          </w:r>
          <w:r>
            <w:fldChar w:fldCharType="separate"/>
          </w:r>
          <w:r w:rsidR="00473E3D">
            <w:rPr>
              <w:noProof/>
            </w:rPr>
            <w:t>2</w:t>
          </w:r>
          <w:r>
            <w:rPr>
              <w:noProof/>
            </w:rPr>
            <w:fldChar w:fldCharType="end"/>
          </w:r>
        </w:p>
      </w:tc>
    </w:tr>
  </w:tbl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D274D" w:rsidRDefault="008D274D">
      <w:pPr>
        <w:spacing w:after="0" w:line="240" w:lineRule="auto"/>
      </w:pPr>
      <w:r>
        <w:separator/>
      </w:r>
    </w:p>
  </w:footnote>
  <w:footnote w:type="continuationSeparator" w:id="0">
    <w:p w:rsidR="008D274D" w:rsidRDefault="008D27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FD2F90"/>
    <w:multiLevelType w:val="hybridMultilevel"/>
    <w:tmpl w:val="DF241F9E"/>
    <w:lvl w:ilvl="0" w:tplc="30A6B40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A662A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FA8DE4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A2E4F4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D9A163C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CBC23AE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B82447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6F619A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8C48D42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C01F4F"/>
    <w:multiLevelType w:val="hybridMultilevel"/>
    <w:tmpl w:val="7D6AD8C8"/>
    <w:lvl w:ilvl="0" w:tplc="33E440B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D062F72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C2826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148F33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908B5C8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83E95E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BDD67190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09ECC9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772C8B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3A961A9"/>
    <w:multiLevelType w:val="hybridMultilevel"/>
    <w:tmpl w:val="93A8381A"/>
    <w:lvl w:ilvl="0" w:tplc="B48E3B16">
      <w:start w:val="1"/>
      <w:numFmt w:val="decimal"/>
      <w:suff w:val="space"/>
      <w:lvlText w:val="%1."/>
      <w:lvlJc w:val="left"/>
      <w:pPr>
        <w:ind w:left="1743" w:hanging="1035"/>
      </w:pPr>
      <w:rPr>
        <w:rFonts w:hint="default"/>
      </w:rPr>
    </w:lvl>
    <w:lvl w:ilvl="1" w:tplc="31E69E60">
      <w:start w:val="1"/>
      <w:numFmt w:val="lowerLetter"/>
      <w:lvlText w:val="%2."/>
      <w:lvlJc w:val="left"/>
      <w:pPr>
        <w:ind w:left="1788" w:hanging="360"/>
      </w:pPr>
    </w:lvl>
    <w:lvl w:ilvl="2" w:tplc="3300FBC4">
      <w:start w:val="1"/>
      <w:numFmt w:val="lowerRoman"/>
      <w:lvlText w:val="%3."/>
      <w:lvlJc w:val="right"/>
      <w:pPr>
        <w:ind w:left="2508" w:hanging="180"/>
      </w:pPr>
    </w:lvl>
    <w:lvl w:ilvl="3" w:tplc="3B3CF796">
      <w:start w:val="1"/>
      <w:numFmt w:val="decimal"/>
      <w:lvlText w:val="%4."/>
      <w:lvlJc w:val="left"/>
      <w:pPr>
        <w:ind w:left="3228" w:hanging="360"/>
      </w:pPr>
    </w:lvl>
    <w:lvl w:ilvl="4" w:tplc="D58E4D26">
      <w:start w:val="1"/>
      <w:numFmt w:val="lowerLetter"/>
      <w:lvlText w:val="%5."/>
      <w:lvlJc w:val="left"/>
      <w:pPr>
        <w:ind w:left="3948" w:hanging="360"/>
      </w:pPr>
    </w:lvl>
    <w:lvl w:ilvl="5" w:tplc="33B03BF8">
      <w:start w:val="1"/>
      <w:numFmt w:val="lowerRoman"/>
      <w:lvlText w:val="%6."/>
      <w:lvlJc w:val="right"/>
      <w:pPr>
        <w:ind w:left="4668" w:hanging="180"/>
      </w:pPr>
    </w:lvl>
    <w:lvl w:ilvl="6" w:tplc="E3F4B510">
      <w:start w:val="1"/>
      <w:numFmt w:val="decimal"/>
      <w:lvlText w:val="%7."/>
      <w:lvlJc w:val="left"/>
      <w:pPr>
        <w:ind w:left="5388" w:hanging="360"/>
      </w:pPr>
    </w:lvl>
    <w:lvl w:ilvl="7" w:tplc="9350CB14">
      <w:start w:val="1"/>
      <w:numFmt w:val="lowerLetter"/>
      <w:lvlText w:val="%8."/>
      <w:lvlJc w:val="left"/>
      <w:pPr>
        <w:ind w:left="6108" w:hanging="360"/>
      </w:pPr>
    </w:lvl>
    <w:lvl w:ilvl="8" w:tplc="39F4B2A6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20412557"/>
    <w:multiLevelType w:val="multilevel"/>
    <w:tmpl w:val="9C10C2A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lang w:val="ru-RU" w:eastAsia="ru-RU" w:bidi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3">
      <w:start w:val="1"/>
      <w:numFmt w:val="decimal"/>
      <w:lvlText w:val=""/>
      <w:lvlJc w:val="left"/>
    </w:lvl>
    <w:lvl w:ilvl="4">
      <w:start w:val="1"/>
      <w:numFmt w:val="decimal"/>
      <w:lvlText w:val=""/>
      <w:lvlJc w:val="left"/>
    </w:lvl>
    <w:lvl w:ilvl="5">
      <w:start w:val="1"/>
      <w:numFmt w:val="decimal"/>
      <w:lvlText w:val=""/>
      <w:lvlJc w:val="left"/>
    </w:lvl>
    <w:lvl w:ilvl="6">
      <w:start w:val="1"/>
      <w:numFmt w:val="decimal"/>
      <w:lvlText w:val=""/>
      <w:lvlJc w:val="left"/>
    </w:lvl>
    <w:lvl w:ilvl="7">
      <w:start w:val="1"/>
      <w:numFmt w:val="decimal"/>
      <w:lvlText w:val=""/>
      <w:lvlJc w:val="left"/>
    </w:lvl>
    <w:lvl w:ilvl="8">
      <w:start w:val="1"/>
      <w:numFmt w:val="decimal"/>
      <w:lvlText w:val=""/>
      <w:lvlJc w:val="left"/>
    </w:lvl>
  </w:abstractNum>
  <w:abstractNum w:abstractNumId="4">
    <w:nsid w:val="30E03958"/>
    <w:multiLevelType w:val="hybridMultilevel"/>
    <w:tmpl w:val="3B70AFA0"/>
    <w:lvl w:ilvl="0" w:tplc="40FEBB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37C03052">
      <w:start w:val="1"/>
      <w:numFmt w:val="lowerLetter"/>
      <w:lvlText w:val="%2."/>
      <w:lvlJc w:val="left"/>
      <w:pPr>
        <w:ind w:left="1789" w:hanging="360"/>
      </w:pPr>
    </w:lvl>
    <w:lvl w:ilvl="2" w:tplc="24564AFE">
      <w:start w:val="1"/>
      <w:numFmt w:val="lowerRoman"/>
      <w:lvlText w:val="%3."/>
      <w:lvlJc w:val="right"/>
      <w:pPr>
        <w:ind w:left="2509" w:hanging="180"/>
      </w:pPr>
    </w:lvl>
    <w:lvl w:ilvl="3" w:tplc="68C267D2">
      <w:start w:val="1"/>
      <w:numFmt w:val="decimal"/>
      <w:lvlText w:val="%4."/>
      <w:lvlJc w:val="left"/>
      <w:pPr>
        <w:ind w:left="3229" w:hanging="360"/>
      </w:pPr>
    </w:lvl>
    <w:lvl w:ilvl="4" w:tplc="64069FC8">
      <w:start w:val="1"/>
      <w:numFmt w:val="lowerLetter"/>
      <w:lvlText w:val="%5."/>
      <w:lvlJc w:val="left"/>
      <w:pPr>
        <w:ind w:left="3949" w:hanging="360"/>
      </w:pPr>
    </w:lvl>
    <w:lvl w:ilvl="5" w:tplc="46FCC900">
      <w:start w:val="1"/>
      <w:numFmt w:val="lowerRoman"/>
      <w:lvlText w:val="%6."/>
      <w:lvlJc w:val="right"/>
      <w:pPr>
        <w:ind w:left="4669" w:hanging="180"/>
      </w:pPr>
    </w:lvl>
    <w:lvl w:ilvl="6" w:tplc="9E0E0C32">
      <w:start w:val="1"/>
      <w:numFmt w:val="decimal"/>
      <w:lvlText w:val="%7."/>
      <w:lvlJc w:val="left"/>
      <w:pPr>
        <w:ind w:left="5389" w:hanging="360"/>
      </w:pPr>
    </w:lvl>
    <w:lvl w:ilvl="7" w:tplc="45E02E8C">
      <w:start w:val="1"/>
      <w:numFmt w:val="lowerLetter"/>
      <w:lvlText w:val="%8."/>
      <w:lvlJc w:val="left"/>
      <w:pPr>
        <w:ind w:left="6109" w:hanging="360"/>
      </w:pPr>
    </w:lvl>
    <w:lvl w:ilvl="8" w:tplc="3EEEC40A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3F4B62AD"/>
    <w:multiLevelType w:val="hybridMultilevel"/>
    <w:tmpl w:val="7F1CE316"/>
    <w:lvl w:ilvl="0" w:tplc="7636775A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8"/>
        <w:szCs w:val="28"/>
        <w:u w:val="none"/>
        <w:lang w:val="ru-RU" w:eastAsia="ru-RU" w:bidi="ru-RU"/>
      </w:rPr>
    </w:lvl>
    <w:lvl w:ilvl="1" w:tplc="1B9443EC">
      <w:start w:val="1"/>
      <w:numFmt w:val="decimal"/>
      <w:lvlText w:val=""/>
      <w:lvlJc w:val="left"/>
    </w:lvl>
    <w:lvl w:ilvl="2" w:tplc="12DA9A76">
      <w:start w:val="1"/>
      <w:numFmt w:val="decimal"/>
      <w:lvlText w:val=""/>
      <w:lvlJc w:val="left"/>
    </w:lvl>
    <w:lvl w:ilvl="3" w:tplc="40BE3424">
      <w:start w:val="1"/>
      <w:numFmt w:val="decimal"/>
      <w:lvlText w:val=""/>
      <w:lvlJc w:val="left"/>
    </w:lvl>
    <w:lvl w:ilvl="4" w:tplc="C6E24020">
      <w:start w:val="1"/>
      <w:numFmt w:val="decimal"/>
      <w:lvlText w:val=""/>
      <w:lvlJc w:val="left"/>
    </w:lvl>
    <w:lvl w:ilvl="5" w:tplc="87869372">
      <w:start w:val="1"/>
      <w:numFmt w:val="decimal"/>
      <w:lvlText w:val=""/>
      <w:lvlJc w:val="left"/>
    </w:lvl>
    <w:lvl w:ilvl="6" w:tplc="F08848E6">
      <w:start w:val="1"/>
      <w:numFmt w:val="decimal"/>
      <w:lvlText w:val=""/>
      <w:lvlJc w:val="left"/>
    </w:lvl>
    <w:lvl w:ilvl="7" w:tplc="2C10A9F0">
      <w:start w:val="1"/>
      <w:numFmt w:val="decimal"/>
      <w:lvlText w:val=""/>
      <w:lvlJc w:val="left"/>
    </w:lvl>
    <w:lvl w:ilvl="8" w:tplc="C7EC37D6">
      <w:start w:val="1"/>
      <w:numFmt w:val="decimal"/>
      <w:lvlText w:val=""/>
      <w:lvlJc w:val="left"/>
    </w:lvl>
  </w:abstractNum>
  <w:abstractNum w:abstractNumId="6">
    <w:nsid w:val="409A0A89"/>
    <w:multiLevelType w:val="hybridMultilevel"/>
    <w:tmpl w:val="73A6144C"/>
    <w:lvl w:ilvl="0" w:tplc="28FE20F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232AFCA">
      <w:start w:val="1"/>
      <w:numFmt w:val="lowerLetter"/>
      <w:lvlText w:val="%2."/>
      <w:lvlJc w:val="left"/>
      <w:pPr>
        <w:ind w:left="1080" w:hanging="360"/>
      </w:pPr>
    </w:lvl>
    <w:lvl w:ilvl="2" w:tplc="60D68E74">
      <w:start w:val="1"/>
      <w:numFmt w:val="lowerRoman"/>
      <w:lvlText w:val="%3."/>
      <w:lvlJc w:val="right"/>
      <w:pPr>
        <w:ind w:left="1800" w:hanging="180"/>
      </w:pPr>
    </w:lvl>
    <w:lvl w:ilvl="3" w:tplc="685E70E6">
      <w:start w:val="1"/>
      <w:numFmt w:val="decimal"/>
      <w:lvlText w:val="%4."/>
      <w:lvlJc w:val="left"/>
      <w:pPr>
        <w:ind w:left="2520" w:hanging="360"/>
      </w:pPr>
    </w:lvl>
    <w:lvl w:ilvl="4" w:tplc="C70490A2">
      <w:start w:val="1"/>
      <w:numFmt w:val="lowerLetter"/>
      <w:lvlText w:val="%5."/>
      <w:lvlJc w:val="left"/>
      <w:pPr>
        <w:ind w:left="3240" w:hanging="360"/>
      </w:pPr>
    </w:lvl>
    <w:lvl w:ilvl="5" w:tplc="27C4E6CA">
      <w:start w:val="1"/>
      <w:numFmt w:val="lowerRoman"/>
      <w:lvlText w:val="%6."/>
      <w:lvlJc w:val="right"/>
      <w:pPr>
        <w:ind w:left="3960" w:hanging="180"/>
      </w:pPr>
    </w:lvl>
    <w:lvl w:ilvl="6" w:tplc="7EAACA28">
      <w:start w:val="1"/>
      <w:numFmt w:val="decimal"/>
      <w:lvlText w:val="%7."/>
      <w:lvlJc w:val="left"/>
      <w:pPr>
        <w:ind w:left="4680" w:hanging="360"/>
      </w:pPr>
    </w:lvl>
    <w:lvl w:ilvl="7" w:tplc="E458A390">
      <w:start w:val="1"/>
      <w:numFmt w:val="lowerLetter"/>
      <w:lvlText w:val="%8."/>
      <w:lvlJc w:val="left"/>
      <w:pPr>
        <w:ind w:left="5400" w:hanging="360"/>
      </w:pPr>
    </w:lvl>
    <w:lvl w:ilvl="8" w:tplc="6BFE66A4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4"/>
  </w:num>
  <w:num w:numId="3">
    <w:abstractNumId w:val="6"/>
  </w:num>
  <w:num w:numId="4">
    <w:abstractNumId w:val="3"/>
  </w:num>
  <w:num w:numId="5">
    <w:abstractNumId w:val="5"/>
  </w:num>
  <w:num w:numId="6">
    <w:abstractNumId w:val="1"/>
  </w:num>
  <w:num w:numId="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C128B"/>
    <w:rsid w:val="000008BE"/>
    <w:rsid w:val="00041ECB"/>
    <w:rsid w:val="000624BD"/>
    <w:rsid w:val="000E7AB9"/>
    <w:rsid w:val="001041F7"/>
    <w:rsid w:val="00126C66"/>
    <w:rsid w:val="0015672C"/>
    <w:rsid w:val="00183970"/>
    <w:rsid w:val="00214765"/>
    <w:rsid w:val="00247126"/>
    <w:rsid w:val="002612DA"/>
    <w:rsid w:val="002814F8"/>
    <w:rsid w:val="00281D73"/>
    <w:rsid w:val="002B12A2"/>
    <w:rsid w:val="002C187A"/>
    <w:rsid w:val="00333A02"/>
    <w:rsid w:val="003B18FE"/>
    <w:rsid w:val="003C508F"/>
    <w:rsid w:val="00400437"/>
    <w:rsid w:val="0045742B"/>
    <w:rsid w:val="0046484C"/>
    <w:rsid w:val="00473E3D"/>
    <w:rsid w:val="004C09F8"/>
    <w:rsid w:val="00506724"/>
    <w:rsid w:val="00510863"/>
    <w:rsid w:val="00537539"/>
    <w:rsid w:val="0054209D"/>
    <w:rsid w:val="005A489D"/>
    <w:rsid w:val="005B6008"/>
    <w:rsid w:val="005D58E3"/>
    <w:rsid w:val="005E6446"/>
    <w:rsid w:val="00623860"/>
    <w:rsid w:val="00635ED1"/>
    <w:rsid w:val="00643146"/>
    <w:rsid w:val="006525B1"/>
    <w:rsid w:val="00671B13"/>
    <w:rsid w:val="00680169"/>
    <w:rsid w:val="00694A51"/>
    <w:rsid w:val="006975A8"/>
    <w:rsid w:val="006D640A"/>
    <w:rsid w:val="007001FB"/>
    <w:rsid w:val="007264C3"/>
    <w:rsid w:val="007303E9"/>
    <w:rsid w:val="00740C3C"/>
    <w:rsid w:val="0074714C"/>
    <w:rsid w:val="007531E2"/>
    <w:rsid w:val="00756FA4"/>
    <w:rsid w:val="00794716"/>
    <w:rsid w:val="00794BAC"/>
    <w:rsid w:val="00796CF1"/>
    <w:rsid w:val="00804CF7"/>
    <w:rsid w:val="0080764F"/>
    <w:rsid w:val="0081084C"/>
    <w:rsid w:val="00834859"/>
    <w:rsid w:val="00844BF0"/>
    <w:rsid w:val="008463AB"/>
    <w:rsid w:val="008748F0"/>
    <w:rsid w:val="00884F07"/>
    <w:rsid w:val="00892622"/>
    <w:rsid w:val="008C6D88"/>
    <w:rsid w:val="008D0408"/>
    <w:rsid w:val="008D146D"/>
    <w:rsid w:val="008D274D"/>
    <w:rsid w:val="008D57C3"/>
    <w:rsid w:val="008E7D7D"/>
    <w:rsid w:val="0094301E"/>
    <w:rsid w:val="0094554C"/>
    <w:rsid w:val="009B588B"/>
    <w:rsid w:val="009C7B45"/>
    <w:rsid w:val="009E7998"/>
    <w:rsid w:val="009F373A"/>
    <w:rsid w:val="00A16C21"/>
    <w:rsid w:val="00A427CB"/>
    <w:rsid w:val="00A50F4F"/>
    <w:rsid w:val="00A93CF6"/>
    <w:rsid w:val="00AA387C"/>
    <w:rsid w:val="00AB16D5"/>
    <w:rsid w:val="00AC2FD1"/>
    <w:rsid w:val="00AD6A3D"/>
    <w:rsid w:val="00AE1A24"/>
    <w:rsid w:val="00AF217C"/>
    <w:rsid w:val="00B16273"/>
    <w:rsid w:val="00B35D14"/>
    <w:rsid w:val="00B636B8"/>
    <w:rsid w:val="00B7087A"/>
    <w:rsid w:val="00B7627E"/>
    <w:rsid w:val="00B767C7"/>
    <w:rsid w:val="00B8332D"/>
    <w:rsid w:val="00BA2FF4"/>
    <w:rsid w:val="00BC128B"/>
    <w:rsid w:val="00BE0FCF"/>
    <w:rsid w:val="00BE6B67"/>
    <w:rsid w:val="00BE7239"/>
    <w:rsid w:val="00C00F6B"/>
    <w:rsid w:val="00C02B13"/>
    <w:rsid w:val="00C02D01"/>
    <w:rsid w:val="00C4341D"/>
    <w:rsid w:val="00C45AA7"/>
    <w:rsid w:val="00CB3206"/>
    <w:rsid w:val="00CB766C"/>
    <w:rsid w:val="00CC0D30"/>
    <w:rsid w:val="00CC3E08"/>
    <w:rsid w:val="00D1530E"/>
    <w:rsid w:val="00D312FD"/>
    <w:rsid w:val="00D574EC"/>
    <w:rsid w:val="00D70EC5"/>
    <w:rsid w:val="00D73577"/>
    <w:rsid w:val="00E00A52"/>
    <w:rsid w:val="00E250BD"/>
    <w:rsid w:val="00E43B6C"/>
    <w:rsid w:val="00E73D0F"/>
    <w:rsid w:val="00E76AAE"/>
    <w:rsid w:val="00E84640"/>
    <w:rsid w:val="00E921D6"/>
    <w:rsid w:val="00E97CA9"/>
    <w:rsid w:val="00EA7D2C"/>
    <w:rsid w:val="00EB1E6A"/>
    <w:rsid w:val="00ED19CC"/>
    <w:rsid w:val="00EF5C95"/>
    <w:rsid w:val="00F06C62"/>
    <w:rsid w:val="00F42E7F"/>
    <w:rsid w:val="00F570D0"/>
    <w:rsid w:val="00F775E8"/>
    <w:rsid w:val="00F95C14"/>
    <w:rsid w:val="00F95F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7D7D"/>
    <w:pPr>
      <w:spacing w:after="200" w:line="276" w:lineRule="auto"/>
    </w:pPr>
    <w:rPr>
      <w:rFonts w:eastAsia="Times New Roman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8E7D7D"/>
    <w:rPr>
      <w:rFonts w:ascii="Arial" w:eastAsia="Arial" w:hAnsi="Arial" w:cs="Arial"/>
      <w:sz w:val="40"/>
      <w:szCs w:val="40"/>
    </w:rPr>
  </w:style>
  <w:style w:type="paragraph" w:customStyle="1" w:styleId="21">
    <w:name w:val="Заголовок 21"/>
    <w:basedOn w:val="a"/>
    <w:next w:val="a"/>
    <w:link w:val="Heading2Char"/>
    <w:uiPriority w:val="9"/>
    <w:unhideWhenUsed/>
    <w:qFormat/>
    <w:rsid w:val="008E7D7D"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character" w:customStyle="1" w:styleId="Heading2Char">
    <w:name w:val="Heading 2 Char"/>
    <w:basedOn w:val="a0"/>
    <w:link w:val="21"/>
    <w:uiPriority w:val="9"/>
    <w:rsid w:val="008E7D7D"/>
    <w:rPr>
      <w:rFonts w:ascii="Arial" w:eastAsia="Arial" w:hAnsi="Arial" w:cs="Arial"/>
      <w:sz w:val="34"/>
    </w:rPr>
  </w:style>
  <w:style w:type="paragraph" w:customStyle="1" w:styleId="31">
    <w:name w:val="Заголовок 31"/>
    <w:basedOn w:val="a"/>
    <w:next w:val="a"/>
    <w:link w:val="Heading3Char"/>
    <w:uiPriority w:val="9"/>
    <w:unhideWhenUsed/>
    <w:qFormat/>
    <w:rsid w:val="008E7D7D"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character" w:customStyle="1" w:styleId="Heading3Char">
    <w:name w:val="Heading 3 Char"/>
    <w:basedOn w:val="a0"/>
    <w:link w:val="31"/>
    <w:uiPriority w:val="9"/>
    <w:rsid w:val="008E7D7D"/>
    <w:rPr>
      <w:rFonts w:ascii="Arial" w:eastAsia="Arial" w:hAnsi="Arial" w:cs="Arial"/>
      <w:sz w:val="30"/>
      <w:szCs w:val="30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8E7D7D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character" w:customStyle="1" w:styleId="Heading4Char">
    <w:name w:val="Heading 4 Char"/>
    <w:basedOn w:val="a0"/>
    <w:link w:val="41"/>
    <w:uiPriority w:val="9"/>
    <w:rsid w:val="008E7D7D"/>
    <w:rPr>
      <w:rFonts w:ascii="Arial" w:eastAsia="Arial" w:hAnsi="Arial" w:cs="Arial"/>
      <w:b/>
      <w:bCs/>
      <w:sz w:val="26"/>
      <w:szCs w:val="26"/>
    </w:rPr>
  </w:style>
  <w:style w:type="paragraph" w:customStyle="1" w:styleId="51">
    <w:name w:val="Заголовок 51"/>
    <w:basedOn w:val="a"/>
    <w:next w:val="a"/>
    <w:link w:val="Heading5Char"/>
    <w:uiPriority w:val="9"/>
    <w:unhideWhenUsed/>
    <w:qFormat/>
    <w:rsid w:val="008E7D7D"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character" w:customStyle="1" w:styleId="Heading5Char">
    <w:name w:val="Heading 5 Char"/>
    <w:basedOn w:val="a0"/>
    <w:link w:val="51"/>
    <w:uiPriority w:val="9"/>
    <w:rsid w:val="008E7D7D"/>
    <w:rPr>
      <w:rFonts w:ascii="Arial" w:eastAsia="Arial" w:hAnsi="Arial" w:cs="Arial"/>
      <w:b/>
      <w:bCs/>
      <w:sz w:val="24"/>
      <w:szCs w:val="24"/>
    </w:rPr>
  </w:style>
  <w:style w:type="paragraph" w:customStyle="1" w:styleId="61">
    <w:name w:val="Заголовок 61"/>
    <w:basedOn w:val="a"/>
    <w:next w:val="a"/>
    <w:link w:val="Heading6Char"/>
    <w:uiPriority w:val="9"/>
    <w:unhideWhenUsed/>
    <w:qFormat/>
    <w:rsid w:val="008E7D7D"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character" w:customStyle="1" w:styleId="Heading6Char">
    <w:name w:val="Heading 6 Char"/>
    <w:basedOn w:val="a0"/>
    <w:link w:val="61"/>
    <w:uiPriority w:val="9"/>
    <w:rsid w:val="008E7D7D"/>
    <w:rPr>
      <w:rFonts w:ascii="Arial" w:eastAsia="Arial" w:hAnsi="Arial" w:cs="Arial"/>
      <w:b/>
      <w:bCs/>
      <w:sz w:val="22"/>
      <w:szCs w:val="22"/>
    </w:rPr>
  </w:style>
  <w:style w:type="paragraph" w:customStyle="1" w:styleId="71">
    <w:name w:val="Заголовок 71"/>
    <w:basedOn w:val="a"/>
    <w:next w:val="a"/>
    <w:link w:val="Heading7Char"/>
    <w:uiPriority w:val="9"/>
    <w:unhideWhenUsed/>
    <w:qFormat/>
    <w:rsid w:val="008E7D7D"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character" w:customStyle="1" w:styleId="Heading7Char">
    <w:name w:val="Heading 7 Char"/>
    <w:basedOn w:val="a0"/>
    <w:link w:val="71"/>
    <w:uiPriority w:val="9"/>
    <w:rsid w:val="008E7D7D"/>
    <w:rPr>
      <w:rFonts w:ascii="Arial" w:eastAsia="Arial" w:hAnsi="Arial" w:cs="Arial"/>
      <w:b/>
      <w:bCs/>
      <w:i/>
      <w:iCs/>
      <w:sz w:val="22"/>
      <w:szCs w:val="22"/>
    </w:rPr>
  </w:style>
  <w:style w:type="paragraph" w:customStyle="1" w:styleId="81">
    <w:name w:val="Заголовок 81"/>
    <w:basedOn w:val="a"/>
    <w:next w:val="a"/>
    <w:link w:val="Heading8Char"/>
    <w:uiPriority w:val="9"/>
    <w:unhideWhenUsed/>
    <w:qFormat/>
    <w:rsid w:val="008E7D7D"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character" w:customStyle="1" w:styleId="Heading8Char">
    <w:name w:val="Heading 8 Char"/>
    <w:basedOn w:val="a0"/>
    <w:link w:val="81"/>
    <w:uiPriority w:val="9"/>
    <w:rsid w:val="008E7D7D"/>
    <w:rPr>
      <w:rFonts w:ascii="Arial" w:eastAsia="Arial" w:hAnsi="Arial" w:cs="Arial"/>
      <w:i/>
      <w:iCs/>
      <w:sz w:val="22"/>
      <w:szCs w:val="22"/>
    </w:rPr>
  </w:style>
  <w:style w:type="paragraph" w:customStyle="1" w:styleId="91">
    <w:name w:val="Заголовок 91"/>
    <w:basedOn w:val="a"/>
    <w:next w:val="a"/>
    <w:link w:val="Heading9Char"/>
    <w:uiPriority w:val="9"/>
    <w:unhideWhenUsed/>
    <w:qFormat/>
    <w:rsid w:val="008E7D7D"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customStyle="1" w:styleId="Heading9Char">
    <w:name w:val="Heading 9 Char"/>
    <w:basedOn w:val="a0"/>
    <w:link w:val="91"/>
    <w:uiPriority w:val="9"/>
    <w:rsid w:val="008E7D7D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rsid w:val="008E7D7D"/>
    <w:pPr>
      <w:spacing w:before="300"/>
      <w:contextualSpacing/>
    </w:pPr>
    <w:rPr>
      <w:sz w:val="48"/>
      <w:szCs w:val="48"/>
    </w:rPr>
  </w:style>
  <w:style w:type="character" w:customStyle="1" w:styleId="a4">
    <w:name w:val="Название Знак"/>
    <w:basedOn w:val="a0"/>
    <w:link w:val="a3"/>
    <w:uiPriority w:val="10"/>
    <w:rsid w:val="008E7D7D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rsid w:val="008E7D7D"/>
    <w:pPr>
      <w:spacing w:before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8E7D7D"/>
    <w:rPr>
      <w:sz w:val="24"/>
      <w:szCs w:val="24"/>
    </w:rPr>
  </w:style>
  <w:style w:type="paragraph" w:styleId="2">
    <w:name w:val="Quote"/>
    <w:basedOn w:val="a"/>
    <w:next w:val="a"/>
    <w:link w:val="20"/>
    <w:uiPriority w:val="29"/>
    <w:qFormat/>
    <w:rsid w:val="008E7D7D"/>
    <w:pPr>
      <w:ind w:left="720" w:right="720"/>
    </w:pPr>
    <w:rPr>
      <w:i/>
    </w:rPr>
  </w:style>
  <w:style w:type="character" w:customStyle="1" w:styleId="20">
    <w:name w:val="Цитата 2 Знак"/>
    <w:link w:val="2"/>
    <w:uiPriority w:val="29"/>
    <w:rsid w:val="008E7D7D"/>
    <w:rPr>
      <w:i/>
    </w:rPr>
  </w:style>
  <w:style w:type="paragraph" w:styleId="a7">
    <w:name w:val="Intense Quote"/>
    <w:basedOn w:val="a"/>
    <w:next w:val="a"/>
    <w:link w:val="a8"/>
    <w:uiPriority w:val="30"/>
    <w:qFormat/>
    <w:rsid w:val="008E7D7D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sid w:val="008E7D7D"/>
    <w:rPr>
      <w:i/>
    </w:rPr>
  </w:style>
  <w:style w:type="character" w:customStyle="1" w:styleId="HeaderChar">
    <w:name w:val="Header Char"/>
    <w:basedOn w:val="a0"/>
    <w:uiPriority w:val="99"/>
    <w:rsid w:val="008E7D7D"/>
  </w:style>
  <w:style w:type="character" w:customStyle="1" w:styleId="FooterChar">
    <w:name w:val="Footer Char"/>
    <w:basedOn w:val="a0"/>
    <w:uiPriority w:val="99"/>
    <w:rsid w:val="008E7D7D"/>
  </w:style>
  <w:style w:type="paragraph" w:customStyle="1" w:styleId="1">
    <w:name w:val="Название объекта1"/>
    <w:basedOn w:val="a"/>
    <w:next w:val="a"/>
    <w:link w:val="CaptionChar"/>
    <w:uiPriority w:val="35"/>
    <w:semiHidden/>
    <w:unhideWhenUsed/>
    <w:qFormat/>
    <w:rsid w:val="008E7D7D"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basedOn w:val="a0"/>
    <w:link w:val="1"/>
    <w:uiPriority w:val="35"/>
    <w:rsid w:val="008E7D7D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rsid w:val="008E7D7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basedOn w:val="a1"/>
    <w:uiPriority w:val="59"/>
    <w:rsid w:val="008E7D7D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tblPr/>
      <w:tcPr>
        <w:shd w:val="clear" w:color="F2F2F2" w:themeColor="text1" w:themeTint="D" w:fill="F2F2F2" w:themeFill="text1" w:themeFillTint="D"/>
      </w:tcPr>
    </w:tblStylePr>
  </w:style>
  <w:style w:type="table" w:customStyle="1" w:styleId="210">
    <w:name w:val="Таблица простая 21"/>
    <w:basedOn w:val="a1"/>
    <w:uiPriority w:val="59"/>
    <w:rsid w:val="008E7D7D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410">
    <w:name w:val="Таблица простая 41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510">
    <w:name w:val="Таблица простая 51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-11">
    <w:name w:val="Таблица-сетка 1 светлая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8E7D7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8E7D7D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8E7D7D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8E7D7D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D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8E7D7D"/>
    <w:rPr>
      <w:color w:val="404040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8E7D7D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rsid w:val="008E7D7D"/>
    <w:pPr>
      <w:spacing w:after="40" w:line="240" w:lineRule="auto"/>
    </w:pPr>
    <w:rPr>
      <w:sz w:val="18"/>
    </w:rPr>
  </w:style>
  <w:style w:type="character" w:customStyle="1" w:styleId="aa">
    <w:name w:val="Текст сноски Знак"/>
    <w:link w:val="a9"/>
    <w:uiPriority w:val="99"/>
    <w:rsid w:val="008E7D7D"/>
    <w:rPr>
      <w:sz w:val="18"/>
    </w:rPr>
  </w:style>
  <w:style w:type="character" w:styleId="ab">
    <w:name w:val="footnote reference"/>
    <w:basedOn w:val="a0"/>
    <w:uiPriority w:val="99"/>
    <w:unhideWhenUsed/>
    <w:rsid w:val="008E7D7D"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  <w:rsid w:val="008E7D7D"/>
    <w:pPr>
      <w:spacing w:after="0" w:line="240" w:lineRule="auto"/>
    </w:pPr>
    <w:rPr>
      <w:sz w:val="20"/>
    </w:rPr>
  </w:style>
  <w:style w:type="character" w:customStyle="1" w:styleId="ad">
    <w:name w:val="Текст концевой сноски Знак"/>
    <w:link w:val="ac"/>
    <w:uiPriority w:val="99"/>
    <w:rsid w:val="008E7D7D"/>
    <w:rPr>
      <w:sz w:val="20"/>
    </w:rPr>
  </w:style>
  <w:style w:type="character" w:styleId="ae">
    <w:name w:val="endnote reference"/>
    <w:basedOn w:val="a0"/>
    <w:uiPriority w:val="99"/>
    <w:semiHidden/>
    <w:unhideWhenUsed/>
    <w:rsid w:val="008E7D7D"/>
    <w:rPr>
      <w:vertAlign w:val="superscript"/>
    </w:rPr>
  </w:style>
  <w:style w:type="paragraph" w:styleId="10">
    <w:name w:val="toc 1"/>
    <w:basedOn w:val="a"/>
    <w:next w:val="a"/>
    <w:uiPriority w:val="39"/>
    <w:unhideWhenUsed/>
    <w:rsid w:val="008E7D7D"/>
    <w:pPr>
      <w:spacing w:after="57"/>
    </w:pPr>
  </w:style>
  <w:style w:type="paragraph" w:styleId="22">
    <w:name w:val="toc 2"/>
    <w:basedOn w:val="a"/>
    <w:next w:val="a"/>
    <w:uiPriority w:val="39"/>
    <w:unhideWhenUsed/>
    <w:rsid w:val="008E7D7D"/>
    <w:pPr>
      <w:spacing w:after="57"/>
      <w:ind w:left="283"/>
    </w:pPr>
  </w:style>
  <w:style w:type="paragraph" w:styleId="3">
    <w:name w:val="toc 3"/>
    <w:basedOn w:val="a"/>
    <w:next w:val="a"/>
    <w:uiPriority w:val="39"/>
    <w:unhideWhenUsed/>
    <w:rsid w:val="008E7D7D"/>
    <w:pPr>
      <w:spacing w:after="57"/>
      <w:ind w:left="567"/>
    </w:pPr>
  </w:style>
  <w:style w:type="paragraph" w:styleId="4">
    <w:name w:val="toc 4"/>
    <w:basedOn w:val="a"/>
    <w:next w:val="a"/>
    <w:uiPriority w:val="39"/>
    <w:unhideWhenUsed/>
    <w:rsid w:val="008E7D7D"/>
    <w:pPr>
      <w:spacing w:after="57"/>
      <w:ind w:left="850"/>
    </w:pPr>
  </w:style>
  <w:style w:type="paragraph" w:styleId="5">
    <w:name w:val="toc 5"/>
    <w:basedOn w:val="a"/>
    <w:next w:val="a"/>
    <w:uiPriority w:val="39"/>
    <w:unhideWhenUsed/>
    <w:rsid w:val="008E7D7D"/>
    <w:pPr>
      <w:spacing w:after="57"/>
      <w:ind w:left="1134"/>
    </w:pPr>
  </w:style>
  <w:style w:type="paragraph" w:styleId="6">
    <w:name w:val="toc 6"/>
    <w:basedOn w:val="a"/>
    <w:next w:val="a"/>
    <w:uiPriority w:val="39"/>
    <w:unhideWhenUsed/>
    <w:rsid w:val="008E7D7D"/>
    <w:pPr>
      <w:spacing w:after="57"/>
      <w:ind w:left="1417"/>
    </w:pPr>
  </w:style>
  <w:style w:type="paragraph" w:styleId="7">
    <w:name w:val="toc 7"/>
    <w:basedOn w:val="a"/>
    <w:next w:val="a"/>
    <w:uiPriority w:val="39"/>
    <w:unhideWhenUsed/>
    <w:rsid w:val="008E7D7D"/>
    <w:pPr>
      <w:spacing w:after="57"/>
      <w:ind w:left="1701"/>
    </w:pPr>
  </w:style>
  <w:style w:type="paragraph" w:styleId="8">
    <w:name w:val="toc 8"/>
    <w:basedOn w:val="a"/>
    <w:next w:val="a"/>
    <w:uiPriority w:val="39"/>
    <w:unhideWhenUsed/>
    <w:rsid w:val="008E7D7D"/>
    <w:pPr>
      <w:spacing w:after="57"/>
      <w:ind w:left="1984"/>
    </w:pPr>
  </w:style>
  <w:style w:type="paragraph" w:styleId="9">
    <w:name w:val="toc 9"/>
    <w:basedOn w:val="a"/>
    <w:next w:val="a"/>
    <w:uiPriority w:val="39"/>
    <w:unhideWhenUsed/>
    <w:rsid w:val="008E7D7D"/>
    <w:pPr>
      <w:spacing w:after="57"/>
      <w:ind w:left="2268"/>
    </w:pPr>
  </w:style>
  <w:style w:type="paragraph" w:styleId="af">
    <w:name w:val="TOC Heading"/>
    <w:uiPriority w:val="39"/>
    <w:unhideWhenUsed/>
    <w:rsid w:val="008E7D7D"/>
  </w:style>
  <w:style w:type="paragraph" w:styleId="af0">
    <w:name w:val="table of figures"/>
    <w:basedOn w:val="a"/>
    <w:next w:val="a"/>
    <w:uiPriority w:val="99"/>
    <w:unhideWhenUsed/>
    <w:rsid w:val="008E7D7D"/>
    <w:pPr>
      <w:spacing w:after="0"/>
    </w:pPr>
  </w:style>
  <w:style w:type="paragraph" w:customStyle="1" w:styleId="110">
    <w:name w:val="Заголовок 11"/>
    <w:basedOn w:val="a"/>
    <w:next w:val="a"/>
    <w:link w:val="12"/>
    <w:uiPriority w:val="99"/>
    <w:qFormat/>
    <w:rsid w:val="008E7D7D"/>
    <w:pPr>
      <w:widowControl w:val="0"/>
      <w:spacing w:before="108" w:after="108" w:line="240" w:lineRule="auto"/>
      <w:jc w:val="center"/>
      <w:outlineLvl w:val="0"/>
    </w:pPr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caaieiaie2">
    <w:name w:val="caaieiaie 2"/>
    <w:basedOn w:val="a"/>
    <w:next w:val="a"/>
    <w:rsid w:val="008E7D7D"/>
    <w:pPr>
      <w:keepNext/>
      <w:widowControl w:val="0"/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paragraph" w:styleId="af1">
    <w:name w:val="Body Text"/>
    <w:basedOn w:val="a"/>
    <w:link w:val="af2"/>
    <w:rsid w:val="008E7D7D"/>
    <w:pPr>
      <w:spacing w:after="0" w:line="240" w:lineRule="auto"/>
      <w:jc w:val="both"/>
    </w:pPr>
    <w:rPr>
      <w:rFonts w:ascii="Times New Roman" w:hAnsi="Times New Roman"/>
      <w:sz w:val="24"/>
      <w:szCs w:val="20"/>
    </w:rPr>
  </w:style>
  <w:style w:type="character" w:customStyle="1" w:styleId="af2">
    <w:name w:val="Основной текст Знак"/>
    <w:basedOn w:val="a0"/>
    <w:link w:val="af1"/>
    <w:rsid w:val="008E7D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3">
    <w:name w:val="No Spacing"/>
    <w:uiPriority w:val="1"/>
    <w:qFormat/>
    <w:rsid w:val="008E7D7D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styleId="af4">
    <w:name w:val="List Paragraph"/>
    <w:basedOn w:val="a"/>
    <w:uiPriority w:val="34"/>
    <w:qFormat/>
    <w:rsid w:val="008E7D7D"/>
    <w:pPr>
      <w:ind w:left="720"/>
      <w:contextualSpacing/>
    </w:pPr>
  </w:style>
  <w:style w:type="table" w:styleId="af5">
    <w:name w:val="Table Grid"/>
    <w:basedOn w:val="a1"/>
    <w:uiPriority w:val="59"/>
    <w:rsid w:val="008E7D7D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8E7D7D"/>
    <w:pPr>
      <w:widowControl w:val="0"/>
    </w:pPr>
    <w:rPr>
      <w:rFonts w:ascii="Times New Roman" w:eastAsia="Times New Roman" w:hAnsi="Times New Roman"/>
      <w:sz w:val="24"/>
    </w:rPr>
  </w:style>
  <w:style w:type="paragraph" w:customStyle="1" w:styleId="ConsPlusTitle">
    <w:name w:val="ConsPlusTitle"/>
    <w:rsid w:val="008E7D7D"/>
    <w:pPr>
      <w:widowControl w:val="0"/>
    </w:pPr>
    <w:rPr>
      <w:rFonts w:ascii="Times New Roman" w:eastAsia="Times New Roman" w:hAnsi="Times New Roman"/>
      <w:b/>
      <w:sz w:val="24"/>
    </w:rPr>
  </w:style>
  <w:style w:type="paragraph" w:customStyle="1" w:styleId="consplustitle0">
    <w:name w:val="consplustitle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consplusnormal0">
    <w:name w:val="consplusnormal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6">
    <w:name w:val="Normal (Web)"/>
    <w:basedOn w:val="a"/>
    <w:unhideWhenUsed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3">
    <w:name w:val="Гиперссылка1"/>
    <w:basedOn w:val="a0"/>
    <w:rsid w:val="008E7D7D"/>
  </w:style>
  <w:style w:type="paragraph" w:customStyle="1" w:styleId="consplusnonformat">
    <w:name w:val="consplusnonformat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7">
    <w:name w:val="Emphasis"/>
    <w:basedOn w:val="a0"/>
    <w:uiPriority w:val="20"/>
    <w:qFormat/>
    <w:rsid w:val="008E7D7D"/>
    <w:rPr>
      <w:i/>
      <w:iCs/>
    </w:rPr>
  </w:style>
  <w:style w:type="character" w:styleId="af8">
    <w:name w:val="Hyperlink"/>
    <w:rsid w:val="008E7D7D"/>
    <w:rPr>
      <w:color w:val="000080"/>
      <w:u w:val="single"/>
    </w:rPr>
  </w:style>
  <w:style w:type="paragraph" w:customStyle="1" w:styleId="s1">
    <w:name w:val="s_1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16">
    <w:name w:val="s_16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3">
    <w:name w:val="s_3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9">
    <w:name w:val="s_9"/>
    <w:basedOn w:val="a"/>
    <w:rsid w:val="008E7D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f9">
    <w:name w:val="Гипертекстовая ссылка"/>
    <w:basedOn w:val="a0"/>
    <w:uiPriority w:val="99"/>
    <w:rsid w:val="008E7D7D"/>
    <w:rPr>
      <w:color w:val="106BBE"/>
    </w:rPr>
  </w:style>
  <w:style w:type="character" w:customStyle="1" w:styleId="12">
    <w:name w:val="Заголовок 1 Знак"/>
    <w:basedOn w:val="a0"/>
    <w:link w:val="110"/>
    <w:uiPriority w:val="9"/>
    <w:rsid w:val="008E7D7D"/>
    <w:rPr>
      <w:rFonts w:ascii="Times New Roman CYR" w:eastAsiaTheme="minorEastAsia" w:hAnsi="Times New Roman CYR" w:cs="Times New Roman CYR"/>
      <w:b/>
      <w:bCs/>
      <w:color w:val="26282F"/>
      <w:sz w:val="24"/>
      <w:szCs w:val="24"/>
    </w:rPr>
  </w:style>
  <w:style w:type="paragraph" w:customStyle="1" w:styleId="ConsPlusNonformat0">
    <w:name w:val="ConsPlusNonformat"/>
    <w:uiPriority w:val="99"/>
    <w:rsid w:val="008E7D7D"/>
    <w:pPr>
      <w:widowControl w:val="0"/>
    </w:pPr>
    <w:rPr>
      <w:rFonts w:ascii="Courier New" w:eastAsia="Times New Roman" w:hAnsi="Courier New" w:cs="Courier New"/>
    </w:rPr>
  </w:style>
  <w:style w:type="paragraph" w:styleId="afa">
    <w:name w:val="Balloon Text"/>
    <w:basedOn w:val="a"/>
    <w:link w:val="afb"/>
    <w:uiPriority w:val="99"/>
    <w:semiHidden/>
    <w:unhideWhenUsed/>
    <w:rsid w:val="008E7D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8E7D7D"/>
    <w:rPr>
      <w:rFonts w:ascii="Tahoma" w:eastAsia="Times New Roman" w:hAnsi="Tahoma" w:cs="Tahoma"/>
      <w:sz w:val="16"/>
      <w:szCs w:val="16"/>
    </w:rPr>
  </w:style>
  <w:style w:type="character" w:customStyle="1" w:styleId="afc">
    <w:name w:val="Цветовое выделение"/>
    <w:uiPriority w:val="99"/>
    <w:rsid w:val="008E7D7D"/>
    <w:rPr>
      <w:b/>
      <w:bCs/>
      <w:color w:val="26282F"/>
    </w:rPr>
  </w:style>
  <w:style w:type="paragraph" w:customStyle="1" w:styleId="afd">
    <w:name w:val="Нормальный (таблица)"/>
    <w:basedOn w:val="a"/>
    <w:next w:val="a"/>
    <w:uiPriority w:val="99"/>
    <w:rsid w:val="008E7D7D"/>
    <w:pPr>
      <w:widowControl w:val="0"/>
      <w:spacing w:after="0" w:line="240" w:lineRule="auto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e">
    <w:name w:val="Таблицы (моноширинный)"/>
    <w:basedOn w:val="a"/>
    <w:next w:val="a"/>
    <w:uiPriority w:val="99"/>
    <w:rsid w:val="008E7D7D"/>
    <w:pPr>
      <w:widowControl w:val="0"/>
      <w:spacing w:after="0" w:line="240" w:lineRule="auto"/>
    </w:pPr>
    <w:rPr>
      <w:rFonts w:ascii="Courier New" w:eastAsiaTheme="minorEastAsia" w:hAnsi="Courier New" w:cs="Courier New"/>
      <w:sz w:val="24"/>
      <w:szCs w:val="24"/>
    </w:rPr>
  </w:style>
  <w:style w:type="paragraph" w:customStyle="1" w:styleId="14">
    <w:name w:val="Верхний колонтитул1"/>
    <w:basedOn w:val="a"/>
    <w:link w:val="aff"/>
    <w:uiPriority w:val="99"/>
    <w:unhideWhenUsed/>
    <w:rsid w:val="008E7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">
    <w:name w:val="Верхний колонтитул Знак"/>
    <w:basedOn w:val="a0"/>
    <w:link w:val="14"/>
    <w:uiPriority w:val="99"/>
    <w:rsid w:val="008E7D7D"/>
    <w:rPr>
      <w:rFonts w:eastAsia="Times New Roman"/>
      <w:sz w:val="22"/>
      <w:szCs w:val="22"/>
    </w:rPr>
  </w:style>
  <w:style w:type="paragraph" w:customStyle="1" w:styleId="15">
    <w:name w:val="Нижний колонтитул1"/>
    <w:basedOn w:val="a"/>
    <w:link w:val="aff0"/>
    <w:uiPriority w:val="99"/>
    <w:unhideWhenUsed/>
    <w:rsid w:val="008E7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f0">
    <w:name w:val="Нижний колонтитул Знак"/>
    <w:basedOn w:val="a0"/>
    <w:link w:val="15"/>
    <w:uiPriority w:val="99"/>
    <w:rsid w:val="008E7D7D"/>
    <w:rPr>
      <w:rFonts w:eastAsia="Times New Roman"/>
      <w:sz w:val="22"/>
      <w:szCs w:val="22"/>
    </w:rPr>
  </w:style>
  <w:style w:type="character" w:customStyle="1" w:styleId="30">
    <w:name w:val="Основной текст (3)"/>
    <w:basedOn w:val="a0"/>
    <w:rsid w:val="008E7D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23">
    <w:name w:val="Основной текст (2)"/>
    <w:basedOn w:val="a0"/>
    <w:rsid w:val="008E7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16">
    <w:name w:val="Заголовок №1_"/>
    <w:basedOn w:val="a0"/>
    <w:rsid w:val="008E7D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7">
    <w:name w:val="Заголовок №1"/>
    <w:basedOn w:val="16"/>
    <w:rsid w:val="008E7D7D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8"/>
      <w:szCs w:val="28"/>
      <w:u w:val="none"/>
      <w:lang w:val="ru-RU" w:eastAsia="ru-RU" w:bidi="ru-RU"/>
    </w:rPr>
  </w:style>
  <w:style w:type="character" w:customStyle="1" w:styleId="24">
    <w:name w:val="Основной текст (2)_"/>
    <w:basedOn w:val="a0"/>
    <w:rsid w:val="008E7D7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paragraph" w:styleId="aff1">
    <w:name w:val="header"/>
    <w:basedOn w:val="a"/>
    <w:link w:val="18"/>
    <w:uiPriority w:val="99"/>
    <w:semiHidden/>
    <w:unhideWhenUsed/>
    <w:rsid w:val="008E7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8">
    <w:name w:val="Верхний колонтитул Знак1"/>
    <w:basedOn w:val="a0"/>
    <w:link w:val="aff1"/>
    <w:uiPriority w:val="99"/>
    <w:semiHidden/>
    <w:rsid w:val="008E7D7D"/>
    <w:rPr>
      <w:rFonts w:eastAsia="Times New Roman"/>
      <w:sz w:val="22"/>
      <w:szCs w:val="22"/>
    </w:rPr>
  </w:style>
  <w:style w:type="paragraph" w:styleId="aff2">
    <w:name w:val="footer"/>
    <w:basedOn w:val="a"/>
    <w:link w:val="19"/>
    <w:uiPriority w:val="99"/>
    <w:unhideWhenUsed/>
    <w:rsid w:val="008E7D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9">
    <w:name w:val="Нижний колонтитул Знак1"/>
    <w:basedOn w:val="a0"/>
    <w:link w:val="aff2"/>
    <w:uiPriority w:val="99"/>
    <w:semiHidden/>
    <w:rsid w:val="008E7D7D"/>
    <w:rPr>
      <w:rFonts w:eastAsia="Times New Roman"/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0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20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447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980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82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628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206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19D481C-8733-4209-B8E3-467EC9C727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1466</Words>
  <Characters>8361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Настасья</dc:creator>
  <cp:lastModifiedBy>Виталий</cp:lastModifiedBy>
  <cp:revision>2</cp:revision>
  <cp:lastPrinted>2025-10-29T11:32:00Z</cp:lastPrinted>
  <dcterms:created xsi:type="dcterms:W3CDTF">2026-03-19T05:59:00Z</dcterms:created>
  <dcterms:modified xsi:type="dcterms:W3CDTF">2026-03-19T05:59:00Z</dcterms:modified>
</cp:coreProperties>
</file>