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4EE" w:rsidRPr="00EA2ECD" w:rsidRDefault="00A94398">
      <w:pPr>
        <w:jc w:val="center"/>
        <w:rPr>
          <w:sz w:val="23"/>
          <w:szCs w:val="23"/>
        </w:rPr>
      </w:pPr>
      <w:r w:rsidRPr="00EA2ECD">
        <w:rPr>
          <w:noProof/>
          <w:sz w:val="23"/>
          <w:szCs w:val="23"/>
        </w:rPr>
        <w:drawing>
          <wp:inline distT="0" distB="0" distL="0" distR="0">
            <wp:extent cx="52514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4EE" w:rsidRPr="00EA2ECD" w:rsidRDefault="00954C47">
      <w:pPr>
        <w:jc w:val="both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982980</wp:posOffset>
                </wp:positionV>
                <wp:extent cx="5832475" cy="0"/>
                <wp:effectExtent l="15240" t="20955" r="19685" b="17145"/>
                <wp:wrapNone/>
                <wp:docPr id="4" name="Изображение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247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Изображение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7.4pt" to="465.7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" strokeweight=".71mm">
                <v:fill o:detectmouseclick="t"/>
                <v:stroke joinstyle="miter"/>
              </v:lin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36830</wp:posOffset>
                </wp:positionV>
                <wp:extent cx="5913755" cy="1040130"/>
                <wp:effectExtent l="29210" t="27305" r="29210" b="27940"/>
                <wp:wrapSquare wrapText="bothSides"/>
                <wp:docPr id="3" name="Изображение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3755" cy="1040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67391" w:rsidRPr="00EA2ECD" w:rsidRDefault="00B67391">
                            <w:pPr>
                              <w:pStyle w:val="11"/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 w:rsidRPr="00EA2ECD">
                              <w:rPr>
                                <w:color w:val="auto"/>
                                <w:sz w:val="27"/>
                                <w:szCs w:val="27"/>
                              </w:rPr>
                              <w:t>АДМИНИСТРАЦИЯ</w:t>
                            </w:r>
                          </w:p>
                          <w:p w:rsidR="00B67391" w:rsidRPr="00EA2ECD" w:rsidRDefault="00B67391">
                            <w:pPr>
                              <w:pStyle w:val="11"/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 w:rsidRPr="00EA2ECD">
                              <w:rPr>
                                <w:color w:val="auto"/>
                                <w:sz w:val="27"/>
                                <w:szCs w:val="27"/>
                              </w:rPr>
                              <w:t>КАСЛИНСКОГО МУНИЦИПАЛЬНОГО РАЙОНА</w:t>
                            </w:r>
                          </w:p>
                          <w:p w:rsidR="00B67391" w:rsidRPr="00EA2ECD" w:rsidRDefault="00B67391">
                            <w:pPr>
                              <w:pStyle w:val="11"/>
                              <w:jc w:val="center"/>
                              <w:rPr>
                                <w:b w:val="0"/>
                                <w:sz w:val="27"/>
                                <w:szCs w:val="27"/>
                              </w:rPr>
                            </w:pPr>
                            <w:r w:rsidRPr="00EA2ECD">
                              <w:rPr>
                                <w:b w:val="0"/>
                                <w:color w:val="auto"/>
                                <w:sz w:val="27"/>
                                <w:szCs w:val="27"/>
                              </w:rPr>
                              <w:t>Челябинской области</w:t>
                            </w:r>
                          </w:p>
                          <w:p w:rsidR="00B67391" w:rsidRPr="00EA2ECD" w:rsidRDefault="00B67391">
                            <w:pPr>
                              <w:pStyle w:val="21"/>
                              <w:jc w:val="center"/>
                              <w:rPr>
                                <w:b/>
                                <w:sz w:val="38"/>
                                <w:szCs w:val="38"/>
                              </w:rPr>
                            </w:pPr>
                            <w:r w:rsidRPr="00EA2ECD">
                              <w:rPr>
                                <w:b/>
                                <w:color w:val="auto"/>
                                <w:sz w:val="38"/>
                                <w:szCs w:val="38"/>
                              </w:rPr>
                              <w:t>ПОСТАНОВЛЕНИЕ</w:t>
                            </w:r>
                          </w:p>
                          <w:p w:rsidR="00B67391" w:rsidRPr="00EA2ECD" w:rsidRDefault="00B67391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B67391" w:rsidRPr="00EA2ECD" w:rsidRDefault="00B67391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B67391" w:rsidRPr="00EA2ECD" w:rsidRDefault="00B67391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B67391" w:rsidRPr="00EA2ECD" w:rsidRDefault="00B67391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Изображение1" o:spid="_x0000_s1026" style="position:absolute;left:0;text-align:left;margin-left:.05pt;margin-top:2.9pt;width:465.65pt;height:81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" strokecolor="white" strokeweight="1.25mm">
                <v:stroke joinstyle="round"/>
                <v:textbox>
                  <w:txbxContent>
                    <w:p w:rsidR="00B67391" w:rsidRPr="00EA2ECD" w:rsidRDefault="00B67391">
                      <w:pPr>
                        <w:pStyle w:val="11"/>
                        <w:jc w:val="center"/>
                        <w:rPr>
                          <w:sz w:val="27"/>
                          <w:szCs w:val="27"/>
                        </w:rPr>
                      </w:pPr>
                      <w:r w:rsidRPr="00EA2ECD">
                        <w:rPr>
                          <w:color w:val="auto"/>
                          <w:sz w:val="27"/>
                          <w:szCs w:val="27"/>
                        </w:rPr>
                        <w:t>АДМИНИСТРАЦИЯ</w:t>
                      </w:r>
                    </w:p>
                    <w:p w:rsidR="00B67391" w:rsidRPr="00EA2ECD" w:rsidRDefault="00B67391">
                      <w:pPr>
                        <w:pStyle w:val="11"/>
                        <w:jc w:val="center"/>
                        <w:rPr>
                          <w:sz w:val="27"/>
                          <w:szCs w:val="27"/>
                        </w:rPr>
                      </w:pPr>
                      <w:r w:rsidRPr="00EA2ECD">
                        <w:rPr>
                          <w:color w:val="auto"/>
                          <w:sz w:val="27"/>
                          <w:szCs w:val="27"/>
                        </w:rPr>
                        <w:t>КАСЛИНСКОГО МУНИЦИПАЛЬНОГО РАЙОНА</w:t>
                      </w:r>
                    </w:p>
                    <w:p w:rsidR="00B67391" w:rsidRPr="00EA2ECD" w:rsidRDefault="00B67391">
                      <w:pPr>
                        <w:pStyle w:val="11"/>
                        <w:jc w:val="center"/>
                        <w:rPr>
                          <w:b w:val="0"/>
                          <w:sz w:val="27"/>
                          <w:szCs w:val="27"/>
                        </w:rPr>
                      </w:pPr>
                      <w:r w:rsidRPr="00EA2ECD">
                        <w:rPr>
                          <w:b w:val="0"/>
                          <w:color w:val="auto"/>
                          <w:sz w:val="27"/>
                          <w:szCs w:val="27"/>
                        </w:rPr>
                        <w:t>Челябинской области</w:t>
                      </w:r>
                    </w:p>
                    <w:p w:rsidR="00B67391" w:rsidRPr="00EA2ECD" w:rsidRDefault="00B67391">
                      <w:pPr>
                        <w:pStyle w:val="21"/>
                        <w:jc w:val="center"/>
                        <w:rPr>
                          <w:b/>
                          <w:sz w:val="38"/>
                          <w:szCs w:val="38"/>
                        </w:rPr>
                      </w:pPr>
                      <w:r w:rsidRPr="00EA2ECD">
                        <w:rPr>
                          <w:b/>
                          <w:color w:val="auto"/>
                          <w:sz w:val="38"/>
                          <w:szCs w:val="38"/>
                        </w:rPr>
                        <w:t>ПОСТАНОВЛЕНИЕ</w:t>
                      </w:r>
                    </w:p>
                    <w:p w:rsidR="00B67391" w:rsidRPr="00EA2ECD" w:rsidRDefault="00B67391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B67391" w:rsidRPr="00EA2ECD" w:rsidRDefault="00B67391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B67391" w:rsidRPr="00EA2ECD" w:rsidRDefault="00B67391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B67391" w:rsidRPr="00EA2ECD" w:rsidRDefault="00B67391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C14EE" w:rsidRPr="00EA2ECD" w:rsidRDefault="00954C47">
      <w:pPr>
        <w:jc w:val="both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818765" cy="478155"/>
                <wp:effectExtent l="8890" t="13335" r="10795" b="13335"/>
                <wp:wrapSquare wrapText="bothSides"/>
                <wp:docPr id="2" name="Изображение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8765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67391" w:rsidRPr="000D0312" w:rsidRDefault="00B67391">
                            <w:pPr>
                              <w:pStyle w:val="afffff"/>
                              <w:rPr>
                                <w:color w:val="auto"/>
                              </w:rPr>
                            </w:pPr>
                            <w:r w:rsidRPr="000D0312">
                              <w:rPr>
                                <w:color w:val="auto"/>
                              </w:rPr>
                              <w:t xml:space="preserve">от </w:t>
                            </w:r>
                            <w:r w:rsidR="00954C47" w:rsidRPr="00954C47">
                              <w:rPr>
                                <w:color w:val="auto"/>
                                <w:u w:val="single"/>
                              </w:rPr>
                              <w:t>12.08.2020</w:t>
                            </w:r>
                            <w:r w:rsidRPr="000D0312">
                              <w:rPr>
                                <w:color w:val="auto"/>
                              </w:rPr>
                              <w:t xml:space="preserve">  № </w:t>
                            </w:r>
                            <w:r w:rsidR="00954C47" w:rsidRPr="00954C47">
                              <w:rPr>
                                <w:color w:val="auto"/>
                                <w:u w:val="single"/>
                              </w:rPr>
                              <w:t>611</w:t>
                            </w:r>
                          </w:p>
                          <w:p w:rsidR="00B67391" w:rsidRPr="000D0312" w:rsidRDefault="00B67391">
                            <w:pPr>
                              <w:pStyle w:val="afffff"/>
                              <w:rPr>
                                <w:color w:val="auto"/>
                              </w:rPr>
                            </w:pPr>
                            <w:r w:rsidRPr="000D0312">
                              <w:rPr>
                                <w:color w:val="auto"/>
                              </w:rPr>
                              <w:t>г. Касли</w:t>
                            </w:r>
                          </w:p>
                          <w:p w:rsidR="00B67391" w:rsidRPr="000D0312" w:rsidRDefault="00B67391">
                            <w:pPr>
                              <w:pStyle w:val="afffff"/>
                              <w:rPr>
                                <w:color w:val="auto"/>
                              </w:rPr>
                            </w:pPr>
                          </w:p>
                          <w:p w:rsidR="00B67391" w:rsidRPr="00EA2ECD" w:rsidRDefault="00B67391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B67391" w:rsidRPr="00EA2ECD" w:rsidRDefault="00B67391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B67391" w:rsidRPr="00EA2ECD" w:rsidRDefault="00B67391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Изображение3" o:spid="_x0000_s1027" style="position:absolute;left:0;text-align:left;margin-left:-5.3pt;margin-top:1.8pt;width:221.95pt;height:3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" strokecolor="white" strokeweight=".18mm">
                <v:stroke joinstyle="round"/>
                <v:textbox>
                  <w:txbxContent>
                    <w:p w:rsidR="00B67391" w:rsidRPr="000D0312" w:rsidRDefault="00B67391">
                      <w:pPr>
                        <w:pStyle w:val="afffff"/>
                        <w:rPr>
                          <w:color w:val="auto"/>
                        </w:rPr>
                      </w:pPr>
                      <w:r w:rsidRPr="000D0312">
                        <w:rPr>
                          <w:color w:val="auto"/>
                        </w:rPr>
                        <w:t xml:space="preserve">от </w:t>
                      </w:r>
                      <w:r w:rsidR="00954C47" w:rsidRPr="00954C47">
                        <w:rPr>
                          <w:color w:val="auto"/>
                          <w:u w:val="single"/>
                        </w:rPr>
                        <w:t>12.08.2020</w:t>
                      </w:r>
                      <w:r w:rsidRPr="000D0312">
                        <w:rPr>
                          <w:color w:val="auto"/>
                        </w:rPr>
                        <w:t xml:space="preserve">  № </w:t>
                      </w:r>
                      <w:r w:rsidR="00954C47" w:rsidRPr="00954C47">
                        <w:rPr>
                          <w:color w:val="auto"/>
                          <w:u w:val="single"/>
                        </w:rPr>
                        <w:t>611</w:t>
                      </w:r>
                    </w:p>
                    <w:p w:rsidR="00B67391" w:rsidRPr="000D0312" w:rsidRDefault="00B67391">
                      <w:pPr>
                        <w:pStyle w:val="afffff"/>
                        <w:rPr>
                          <w:color w:val="auto"/>
                        </w:rPr>
                      </w:pPr>
                      <w:r w:rsidRPr="000D0312">
                        <w:rPr>
                          <w:color w:val="auto"/>
                        </w:rPr>
                        <w:t>г. Касли</w:t>
                      </w:r>
                    </w:p>
                    <w:p w:rsidR="00B67391" w:rsidRPr="000D0312" w:rsidRDefault="00B67391">
                      <w:pPr>
                        <w:pStyle w:val="afffff"/>
                        <w:rPr>
                          <w:color w:val="auto"/>
                        </w:rPr>
                      </w:pPr>
                    </w:p>
                    <w:p w:rsidR="00B67391" w:rsidRPr="00EA2ECD" w:rsidRDefault="00B67391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B67391" w:rsidRPr="00EA2ECD" w:rsidRDefault="00B67391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B67391" w:rsidRPr="00EA2ECD" w:rsidRDefault="00B67391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452DF" w:rsidRPr="00EA2ECD" w:rsidRDefault="00A94398" w:rsidP="004452DF">
      <w:pPr>
        <w:jc w:val="both"/>
        <w:rPr>
          <w:sz w:val="23"/>
          <w:szCs w:val="23"/>
        </w:rPr>
      </w:pPr>
      <w:r w:rsidRPr="00EA2ECD">
        <w:rPr>
          <w:sz w:val="23"/>
          <w:szCs w:val="23"/>
        </w:rPr>
        <w:t xml:space="preserve">   </w:t>
      </w:r>
    </w:p>
    <w:p w:rsidR="004452DF" w:rsidRPr="00EA2ECD" w:rsidRDefault="004452DF" w:rsidP="004452DF">
      <w:pPr>
        <w:jc w:val="both"/>
        <w:rPr>
          <w:sz w:val="23"/>
          <w:szCs w:val="23"/>
        </w:rPr>
      </w:pPr>
    </w:p>
    <w:p w:rsidR="004452DF" w:rsidRPr="00EA2ECD" w:rsidRDefault="004452DF" w:rsidP="004452DF">
      <w:pPr>
        <w:jc w:val="both"/>
        <w:rPr>
          <w:sz w:val="23"/>
          <w:szCs w:val="23"/>
        </w:rPr>
      </w:pPr>
    </w:p>
    <w:p w:rsidR="00B40389" w:rsidRDefault="00B40389" w:rsidP="00B40389">
      <w:pPr>
        <w:pStyle w:val="aff2"/>
        <w:spacing w:beforeAutospacing="0" w:afterAutospacing="0"/>
        <w:rPr>
          <w:rStyle w:val="afffff2"/>
          <w:b w:val="0"/>
        </w:rPr>
      </w:pPr>
      <w:r w:rsidRPr="00B40389">
        <w:rPr>
          <w:rStyle w:val="afffff2"/>
          <w:b w:val="0"/>
        </w:rPr>
        <w:t xml:space="preserve">Об утверждении </w:t>
      </w:r>
      <w:r>
        <w:rPr>
          <w:rStyle w:val="afffff2"/>
          <w:b w:val="0"/>
        </w:rPr>
        <w:t xml:space="preserve">проекта </w:t>
      </w:r>
      <w:r w:rsidR="003126FE">
        <w:rPr>
          <w:rStyle w:val="afffff2"/>
          <w:b w:val="0"/>
        </w:rPr>
        <w:t>административного</w:t>
      </w:r>
    </w:p>
    <w:p w:rsidR="00B40389" w:rsidRPr="00B40389" w:rsidRDefault="00B40389" w:rsidP="00B40389">
      <w:pPr>
        <w:pStyle w:val="aff2"/>
        <w:spacing w:beforeAutospacing="0" w:afterAutospacing="0"/>
        <w:rPr>
          <w:b/>
        </w:rPr>
      </w:pPr>
      <w:r w:rsidRPr="00B40389">
        <w:rPr>
          <w:rStyle w:val="afffff2"/>
          <w:b w:val="0"/>
        </w:rPr>
        <w:t xml:space="preserve">регламента </w:t>
      </w:r>
      <w:r w:rsidR="003126FE">
        <w:rPr>
          <w:rStyle w:val="afffff2"/>
          <w:b w:val="0"/>
        </w:rPr>
        <w:t>предоставления муниципальной услуги</w:t>
      </w:r>
    </w:p>
    <w:p w:rsidR="00547DCC" w:rsidRDefault="00E319C4" w:rsidP="00547DCC">
      <w:pPr>
        <w:pStyle w:val="aff2"/>
        <w:spacing w:beforeAutospacing="0" w:afterAutospacing="0"/>
        <w:rPr>
          <w:rStyle w:val="afffff2"/>
          <w:b w:val="0"/>
        </w:rPr>
      </w:pPr>
      <w:r>
        <w:rPr>
          <w:rStyle w:val="afffff2"/>
          <w:b w:val="0"/>
        </w:rPr>
        <w:t>«</w:t>
      </w:r>
      <w:r w:rsidR="00547DCC">
        <w:rPr>
          <w:rStyle w:val="afffff2"/>
          <w:b w:val="0"/>
        </w:rPr>
        <w:t>Предоставление земельных участков, находящихся</w:t>
      </w:r>
    </w:p>
    <w:p w:rsidR="00547DCC" w:rsidRDefault="00547DCC" w:rsidP="00547DCC">
      <w:pPr>
        <w:pStyle w:val="aff2"/>
        <w:spacing w:beforeAutospacing="0" w:afterAutospacing="0"/>
        <w:rPr>
          <w:rStyle w:val="afffff2"/>
          <w:b w:val="0"/>
        </w:rPr>
      </w:pPr>
      <w:r>
        <w:rPr>
          <w:rStyle w:val="afffff2"/>
          <w:b w:val="0"/>
        </w:rPr>
        <w:t xml:space="preserve"> в муниципальной со</w:t>
      </w:r>
      <w:r w:rsidR="00C14E23">
        <w:rPr>
          <w:rStyle w:val="afffff2"/>
          <w:b w:val="0"/>
        </w:rPr>
        <w:t>бственности или государственная</w:t>
      </w:r>
    </w:p>
    <w:p w:rsidR="00547DCC" w:rsidRDefault="00547DCC" w:rsidP="00547DCC">
      <w:pPr>
        <w:pStyle w:val="aff2"/>
        <w:spacing w:beforeAutospacing="0" w:afterAutospacing="0"/>
        <w:rPr>
          <w:rStyle w:val="afffff2"/>
          <w:b w:val="0"/>
        </w:rPr>
      </w:pPr>
      <w:r>
        <w:rPr>
          <w:rStyle w:val="afffff2"/>
          <w:b w:val="0"/>
        </w:rPr>
        <w:t xml:space="preserve">собственность на которые не разграничена, для создания  </w:t>
      </w:r>
    </w:p>
    <w:p w:rsidR="00B40389" w:rsidRPr="00B40389" w:rsidRDefault="00547DCC" w:rsidP="00547DCC">
      <w:pPr>
        <w:pStyle w:val="aff2"/>
        <w:spacing w:beforeAutospacing="0" w:afterAutospacing="0"/>
        <w:rPr>
          <w:bCs/>
        </w:rPr>
      </w:pPr>
      <w:r>
        <w:rPr>
          <w:rStyle w:val="afffff2"/>
          <w:b w:val="0"/>
        </w:rPr>
        <w:t>фермерского хозяйства и осуществления его деятельности</w:t>
      </w:r>
      <w:r w:rsidR="00E319C4">
        <w:rPr>
          <w:rStyle w:val="afffff2"/>
          <w:b w:val="0"/>
        </w:rPr>
        <w:t>»</w:t>
      </w:r>
    </w:p>
    <w:p w:rsidR="00CD51A0" w:rsidRDefault="00CD51A0" w:rsidP="00B40389">
      <w:pPr>
        <w:pStyle w:val="aff2"/>
        <w:spacing w:beforeAutospacing="0" w:afterAutospacing="0"/>
      </w:pPr>
      <w:r>
        <w:rPr>
          <w:rStyle w:val="afffff2"/>
        </w:rPr>
        <w:t> </w:t>
      </w:r>
    </w:p>
    <w:p w:rsidR="00CD51A0" w:rsidRDefault="00CD51A0" w:rsidP="00E319C4">
      <w:pPr>
        <w:pStyle w:val="aff2"/>
        <w:spacing w:beforeAutospacing="0" w:afterAutospacing="0"/>
        <w:ind w:firstLine="708"/>
        <w:jc w:val="both"/>
      </w:pPr>
      <w:r>
        <w:t xml:space="preserve">В соответствии с Федеральным законом </w:t>
      </w:r>
      <w:r w:rsidR="00802B26">
        <w:t xml:space="preserve">Российской Федерации </w:t>
      </w:r>
      <w:r>
        <w:t>от 0</w:t>
      </w:r>
      <w:r w:rsidR="001028AC">
        <w:t>6</w:t>
      </w:r>
      <w:r>
        <w:t>.</w:t>
      </w:r>
      <w:r w:rsidR="001028AC">
        <w:t>1</w:t>
      </w:r>
      <w:r>
        <w:t>0.200</w:t>
      </w:r>
      <w:r w:rsidR="001028AC">
        <w:t>3</w:t>
      </w:r>
      <w:r w:rsidR="00C9312E">
        <w:t> г. № </w:t>
      </w:r>
      <w:r>
        <w:t xml:space="preserve">131-ФЗ </w:t>
      </w:r>
      <w:r w:rsidR="00C9312E">
        <w:t>«</w:t>
      </w:r>
      <w:r>
        <w:t>Об общих принципах организации местного самоуправления в Российской Феде</w:t>
      </w:r>
      <w:r w:rsidR="001028AC">
        <w:t>рации</w:t>
      </w:r>
      <w:r w:rsidR="00C9312E">
        <w:t>»</w:t>
      </w:r>
      <w:r w:rsidR="001028AC">
        <w:t>, Федеральным законом</w:t>
      </w:r>
      <w:r w:rsidR="00802B26">
        <w:t xml:space="preserve"> Российской Федерации</w:t>
      </w:r>
      <w:r w:rsidR="001028AC">
        <w:t xml:space="preserve"> от </w:t>
      </w:r>
      <w:r w:rsidR="00802B26">
        <w:t>27.07.2010</w:t>
      </w:r>
      <w:r w:rsidR="00E319C4">
        <w:t xml:space="preserve">г. № </w:t>
      </w:r>
      <w:r w:rsidR="00802B26">
        <w:t>210</w:t>
      </w:r>
      <w:r w:rsidR="00E319C4">
        <w:t>-ФЗ «О</w:t>
      </w:r>
      <w:r w:rsidR="00802B26">
        <w:t>б</w:t>
      </w:r>
      <w:r w:rsidR="00E319C4">
        <w:t xml:space="preserve"> </w:t>
      </w:r>
      <w:r w:rsidR="00802B26">
        <w:t>организации предоставления государственных и муниципальных услуг</w:t>
      </w:r>
      <w:r w:rsidR="00E319C4">
        <w:t>»</w:t>
      </w:r>
      <w:r>
        <w:t xml:space="preserve">, </w:t>
      </w:r>
      <w:r w:rsidR="001028AC" w:rsidRPr="000D0312">
        <w:t>Порядком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района, утвержденного постановлением администрации Каслинского муниципального района от 28.02.201</w:t>
      </w:r>
      <w:r w:rsidR="00E319C4">
        <w:t>1</w:t>
      </w:r>
      <w:r w:rsidR="001028AC" w:rsidRPr="000D0312">
        <w:t xml:space="preserve"> №104, в целях повышения качества и доступности предоставления муниципальной услуги, создания комфортных условий для получения муниципальной услуги в Каслинском муниципальном районе</w:t>
      </w:r>
    </w:p>
    <w:p w:rsidR="001028AC" w:rsidRDefault="001028AC" w:rsidP="001028AC">
      <w:pPr>
        <w:pStyle w:val="aff2"/>
        <w:spacing w:beforeAutospacing="0" w:afterAutospacing="0"/>
        <w:jc w:val="both"/>
      </w:pPr>
    </w:p>
    <w:p w:rsidR="00CD51A0" w:rsidRDefault="001028AC" w:rsidP="00E319C4">
      <w:pPr>
        <w:pStyle w:val="aff2"/>
        <w:spacing w:beforeAutospacing="0" w:afterAutospacing="0"/>
        <w:ind w:firstLine="708"/>
      </w:pPr>
      <w:r>
        <w:t>ПОСТАНОВЛЯЮ</w:t>
      </w:r>
      <w:r w:rsidR="00CD51A0">
        <w:t>:</w:t>
      </w:r>
    </w:p>
    <w:p w:rsidR="001028AC" w:rsidRDefault="001028AC" w:rsidP="001028AC">
      <w:pPr>
        <w:pStyle w:val="aff2"/>
        <w:spacing w:beforeAutospacing="0" w:afterAutospacing="0"/>
      </w:pPr>
    </w:p>
    <w:p w:rsidR="001028AC" w:rsidRPr="00802B26" w:rsidRDefault="001028AC" w:rsidP="00802B26">
      <w:pPr>
        <w:pStyle w:val="aff2"/>
        <w:spacing w:beforeAutospacing="0" w:afterAutospacing="0"/>
        <w:ind w:firstLine="708"/>
        <w:jc w:val="both"/>
        <w:rPr>
          <w:bCs/>
        </w:rPr>
      </w:pPr>
      <w:r w:rsidRPr="000D0312">
        <w:rPr>
          <w:color w:val="auto"/>
        </w:rPr>
        <w:t>1. Утвердить проект административного регламента</w:t>
      </w:r>
      <w:r w:rsidR="00470022">
        <w:rPr>
          <w:color w:val="auto"/>
        </w:rPr>
        <w:t xml:space="preserve"> предоставления муниципальной услуги</w:t>
      </w:r>
      <w:r w:rsidRPr="000D0312">
        <w:rPr>
          <w:color w:val="auto"/>
        </w:rPr>
        <w:t xml:space="preserve"> </w:t>
      </w:r>
      <w:r w:rsidR="00E319C4" w:rsidRPr="000D0312">
        <w:rPr>
          <w:color w:val="auto"/>
        </w:rPr>
        <w:t>«</w:t>
      </w:r>
      <w:r w:rsidR="00361B52">
        <w:t>Предоставление земельных участков, находящихся в</w:t>
      </w:r>
      <w:r w:rsidR="00C14E23">
        <w:t xml:space="preserve"> муниципальной</w:t>
      </w:r>
      <w:r w:rsidR="00361B52">
        <w:t xml:space="preserve"> 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="00E319C4" w:rsidRPr="000D0312">
        <w:rPr>
          <w:color w:val="auto"/>
        </w:rPr>
        <w:t>»</w:t>
      </w:r>
      <w:r w:rsidRPr="000D0312">
        <w:rPr>
          <w:color w:val="auto"/>
        </w:rPr>
        <w:t>.</w:t>
      </w:r>
    </w:p>
    <w:p w:rsidR="001028AC" w:rsidRPr="00E319C4" w:rsidRDefault="001028AC" w:rsidP="00802B26">
      <w:pPr>
        <w:pStyle w:val="aff2"/>
        <w:spacing w:beforeAutospacing="0" w:afterAutospacing="0"/>
        <w:ind w:firstLine="708"/>
        <w:jc w:val="both"/>
        <w:rPr>
          <w:bCs/>
        </w:rPr>
      </w:pPr>
      <w:r w:rsidRPr="000D0312">
        <w:rPr>
          <w:color w:val="000000"/>
        </w:rPr>
        <w:t xml:space="preserve">2. </w:t>
      </w:r>
      <w:r w:rsidR="00802B26">
        <w:rPr>
          <w:color w:val="000000"/>
        </w:rPr>
        <w:t xml:space="preserve">Правовому </w:t>
      </w:r>
      <w:r w:rsidRPr="000D0312">
        <w:rPr>
          <w:color w:val="000000"/>
        </w:rPr>
        <w:t>отделу</w:t>
      </w:r>
      <w:r w:rsidR="00802B26">
        <w:rPr>
          <w:color w:val="000000"/>
        </w:rPr>
        <w:t xml:space="preserve"> Управления общественной безопасности</w:t>
      </w:r>
      <w:r w:rsidRPr="000D0312">
        <w:rPr>
          <w:color w:val="000000"/>
        </w:rPr>
        <w:t xml:space="preserve"> администрации Каслинского муниципального района (Беляева Е. Н.) провести экспертизу проекта административного регламента предоставления муниципальной услуги </w:t>
      </w:r>
      <w:r w:rsidRPr="000D0312">
        <w:rPr>
          <w:color w:val="auto"/>
        </w:rPr>
        <w:t>«</w:t>
      </w:r>
      <w:r w:rsidR="00361B52">
        <w:t xml:space="preserve">Предоставление земельных участков, находящихся в </w:t>
      </w:r>
      <w:r w:rsidR="00C14E23">
        <w:t xml:space="preserve">муниципальной </w:t>
      </w:r>
      <w:r w:rsidR="00361B52"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Pr="000D0312">
        <w:rPr>
          <w:color w:val="auto"/>
        </w:rPr>
        <w:t>».</w:t>
      </w:r>
    </w:p>
    <w:p w:rsidR="001028AC" w:rsidRDefault="001028AC" w:rsidP="00E319C4">
      <w:pPr>
        <w:ind w:firstLine="709"/>
        <w:jc w:val="both"/>
        <w:rPr>
          <w:u w:val="single"/>
        </w:rPr>
      </w:pPr>
      <w:r w:rsidRPr="000D0312">
        <w:rPr>
          <w:color w:val="000000"/>
        </w:rPr>
        <w:t xml:space="preserve">3. </w:t>
      </w:r>
      <w:r w:rsidRPr="000D0312">
        <w:t xml:space="preserve">Отделу информационных систем </w:t>
      </w:r>
      <w:r w:rsidR="005217F4">
        <w:t xml:space="preserve">управлению делами </w:t>
      </w:r>
      <w:r w:rsidRPr="000D0312">
        <w:t xml:space="preserve">администрации Каслинского муниципального района (Ромалис К.А.) разместить настоящее постановление на официальном сайте администрации Каслинского муниципального района: </w:t>
      </w:r>
      <w:hyperlink r:id="rId8" w:history="1">
        <w:r w:rsidR="00252F94" w:rsidRPr="00B349A1">
          <w:rPr>
            <w:rStyle w:val="afffff0"/>
          </w:rPr>
          <w:t>www.kasli.org</w:t>
        </w:r>
      </w:hyperlink>
      <w:r w:rsidRPr="000D0312">
        <w:rPr>
          <w:u w:val="single"/>
        </w:rPr>
        <w:t>.</w:t>
      </w:r>
    </w:p>
    <w:p w:rsidR="00CD51A0" w:rsidRDefault="00252F94" w:rsidP="00E319C4">
      <w:pPr>
        <w:ind w:firstLine="709"/>
        <w:jc w:val="both"/>
      </w:pPr>
      <w:r>
        <w:t xml:space="preserve">4. </w:t>
      </w:r>
      <w:r w:rsidR="00944037">
        <w:t xml:space="preserve">Контроль за исполнением настоящего постановления возложить на </w:t>
      </w:r>
      <w:r w:rsidR="004A7F7C">
        <w:t>председа</w:t>
      </w:r>
      <w:r w:rsidR="00470022">
        <w:t>теля К</w:t>
      </w:r>
      <w:r w:rsidR="004A7F7C">
        <w:t>омитета по управлению имуществом и земельным отношениям</w:t>
      </w:r>
      <w:r w:rsidR="00944037">
        <w:t xml:space="preserve"> Каслинского муниципального района </w:t>
      </w:r>
      <w:r w:rsidR="004A7F7C">
        <w:t>Черемисина М.А</w:t>
      </w:r>
      <w:r w:rsidR="00944037">
        <w:t>.</w:t>
      </w:r>
      <w:r w:rsidR="00CD51A0">
        <w:t> </w:t>
      </w:r>
    </w:p>
    <w:p w:rsidR="00CD51A0" w:rsidRDefault="00CD51A0" w:rsidP="001028AC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1028AC">
      <w:pPr>
        <w:pStyle w:val="aff2"/>
        <w:spacing w:beforeAutospacing="0" w:afterAutospacing="0"/>
        <w:jc w:val="both"/>
      </w:pPr>
      <w:r>
        <w:t> </w:t>
      </w:r>
    </w:p>
    <w:p w:rsidR="00944037" w:rsidRPr="000D0312" w:rsidRDefault="00944037" w:rsidP="00944037">
      <w:pPr>
        <w:jc w:val="both"/>
      </w:pPr>
      <w:r w:rsidRPr="000D0312">
        <w:t xml:space="preserve">Глава </w:t>
      </w:r>
    </w:p>
    <w:p w:rsidR="00CD51A0" w:rsidRDefault="00944037" w:rsidP="00651A38">
      <w:pPr>
        <w:jc w:val="both"/>
      </w:pPr>
      <w:r w:rsidRPr="000D0312">
        <w:t>Каслинского муниципального района                                                                И.В. Колышев</w:t>
      </w:r>
    </w:p>
    <w:p w:rsidR="00651A38" w:rsidRDefault="00651A38" w:rsidP="00651A38">
      <w:pPr>
        <w:jc w:val="both"/>
      </w:pPr>
    </w:p>
    <w:p w:rsidR="005217F4" w:rsidRDefault="004C573C" w:rsidP="00944037">
      <w:pPr>
        <w:pStyle w:val="aff2"/>
        <w:spacing w:beforeAutospacing="0" w:afterAutospacing="0"/>
        <w:jc w:val="right"/>
      </w:pPr>
      <w:r>
        <w:t>У</w:t>
      </w:r>
      <w:r w:rsidR="005217F4">
        <w:t>ТВЕРЖДЕН</w:t>
      </w:r>
    </w:p>
    <w:p w:rsidR="001C4A4B" w:rsidRDefault="001C4A4B" w:rsidP="00944037">
      <w:pPr>
        <w:pStyle w:val="aff2"/>
        <w:spacing w:beforeAutospacing="0" w:afterAutospacing="0"/>
        <w:jc w:val="right"/>
      </w:pPr>
      <w:r>
        <w:t>п</w:t>
      </w:r>
      <w:r w:rsidR="00CD51A0">
        <w:t>остановлени</w:t>
      </w:r>
      <w:r w:rsidR="004C573C">
        <w:t>ем</w:t>
      </w:r>
      <w:r w:rsidR="005217F4">
        <w:t xml:space="preserve"> </w:t>
      </w:r>
      <w:r>
        <w:t xml:space="preserve">администрации </w:t>
      </w:r>
    </w:p>
    <w:p w:rsidR="00CD51A0" w:rsidRDefault="001C4A4B" w:rsidP="00944037">
      <w:pPr>
        <w:pStyle w:val="aff2"/>
        <w:spacing w:beforeAutospacing="0" w:afterAutospacing="0"/>
        <w:jc w:val="right"/>
      </w:pPr>
      <w:r>
        <w:t>Каслинского муниципального района</w:t>
      </w:r>
    </w:p>
    <w:p w:rsidR="00CD51A0" w:rsidRDefault="00CD51A0" w:rsidP="00944037">
      <w:pPr>
        <w:pStyle w:val="aff2"/>
        <w:spacing w:beforeAutospacing="0" w:afterAutospacing="0"/>
        <w:jc w:val="right"/>
      </w:pPr>
      <w:r>
        <w:t xml:space="preserve">от </w:t>
      </w:r>
      <w:r w:rsidR="00954C47" w:rsidRPr="00954C47">
        <w:rPr>
          <w:u w:val="single"/>
        </w:rPr>
        <w:t>12.08.2020</w:t>
      </w:r>
      <w:r>
        <w:t xml:space="preserve"> № </w:t>
      </w:r>
      <w:bookmarkStart w:id="0" w:name="_GoBack"/>
      <w:r w:rsidR="00954C47" w:rsidRPr="00954C47">
        <w:rPr>
          <w:u w:val="single"/>
        </w:rPr>
        <w:t>611</w:t>
      </w:r>
      <w:bookmarkEnd w:id="0"/>
    </w:p>
    <w:p w:rsidR="00CD51A0" w:rsidRDefault="00CD51A0" w:rsidP="00944037">
      <w:pPr>
        <w:pStyle w:val="aff2"/>
        <w:spacing w:beforeAutospacing="0" w:afterAutospacing="0"/>
        <w:jc w:val="right"/>
      </w:pPr>
      <w:r>
        <w:rPr>
          <w:rStyle w:val="afffff2"/>
        </w:rPr>
        <w:t> </w:t>
      </w:r>
    </w:p>
    <w:p w:rsidR="00CD51A0" w:rsidRDefault="00E319C4" w:rsidP="00CD51A0">
      <w:pPr>
        <w:pStyle w:val="aff2"/>
        <w:spacing w:beforeAutospacing="0" w:afterAutospacing="0"/>
        <w:jc w:val="center"/>
      </w:pPr>
      <w:r>
        <w:rPr>
          <w:rStyle w:val="afffff2"/>
        </w:rPr>
        <w:t>Проект а</w:t>
      </w:r>
      <w:r w:rsidR="00CD51A0">
        <w:rPr>
          <w:rStyle w:val="afffff2"/>
        </w:rPr>
        <w:t>дминистративн</w:t>
      </w:r>
      <w:r>
        <w:rPr>
          <w:rStyle w:val="afffff2"/>
        </w:rPr>
        <w:t>ого</w:t>
      </w:r>
      <w:r w:rsidR="00CD51A0">
        <w:rPr>
          <w:rStyle w:val="afffff2"/>
        </w:rPr>
        <w:t xml:space="preserve"> регламент</w:t>
      </w:r>
      <w:r>
        <w:rPr>
          <w:rStyle w:val="afffff2"/>
        </w:rPr>
        <w:t>а</w:t>
      </w:r>
      <w:r w:rsidR="00CD51A0">
        <w:rPr>
          <w:rStyle w:val="afffff2"/>
        </w:rPr>
        <w:t xml:space="preserve"> </w:t>
      </w:r>
      <w:r w:rsidR="00083698">
        <w:rPr>
          <w:rStyle w:val="afffff2"/>
        </w:rPr>
        <w:t>предоставления муниципальной услуги</w:t>
      </w:r>
    </w:p>
    <w:p w:rsidR="00CD51A0" w:rsidRPr="00486FE1" w:rsidRDefault="00E319C4" w:rsidP="004A7F7C">
      <w:pPr>
        <w:pStyle w:val="aff2"/>
        <w:spacing w:beforeAutospacing="0" w:afterAutospacing="0"/>
        <w:jc w:val="center"/>
        <w:rPr>
          <w:b/>
          <w:bCs/>
        </w:rPr>
      </w:pPr>
      <w:r w:rsidRPr="00486FE1">
        <w:rPr>
          <w:b/>
          <w:color w:val="auto"/>
        </w:rPr>
        <w:t>«</w:t>
      </w:r>
      <w:r w:rsidR="00486FE1" w:rsidRPr="00486FE1">
        <w:rPr>
          <w:b/>
        </w:rPr>
        <w:t xml:space="preserve">Предоставление земельных участков, находящихся в </w:t>
      </w:r>
      <w:r w:rsidR="00C14E23">
        <w:rPr>
          <w:b/>
        </w:rPr>
        <w:t xml:space="preserve">муниципальной </w:t>
      </w:r>
      <w:r w:rsidR="00486FE1" w:rsidRPr="00486FE1">
        <w:rPr>
          <w:b/>
        </w:rPr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Pr="00486FE1">
        <w:rPr>
          <w:b/>
          <w:color w:val="auto"/>
        </w:rPr>
        <w:t>»</w:t>
      </w:r>
    </w:p>
    <w:p w:rsidR="00E319C4" w:rsidRPr="00E319C4" w:rsidRDefault="00E319C4" w:rsidP="00CD51A0">
      <w:pPr>
        <w:pStyle w:val="aff2"/>
        <w:spacing w:beforeAutospacing="0" w:afterAutospacing="0"/>
        <w:jc w:val="center"/>
      </w:pPr>
    </w:p>
    <w:p w:rsidR="004C573C" w:rsidRPr="00CE5B8A" w:rsidRDefault="00CD51A0" w:rsidP="00CE5B8A">
      <w:pPr>
        <w:pStyle w:val="aff2"/>
        <w:numPr>
          <w:ilvl w:val="0"/>
          <w:numId w:val="2"/>
        </w:numPr>
        <w:spacing w:beforeAutospacing="0" w:afterAutospacing="0"/>
        <w:ind w:left="0" w:firstLine="709"/>
        <w:contextualSpacing/>
        <w:jc w:val="both"/>
        <w:rPr>
          <w:rStyle w:val="afffff2"/>
          <w:color w:val="000000" w:themeColor="text1"/>
        </w:rPr>
      </w:pPr>
      <w:r w:rsidRPr="00CE5B8A">
        <w:rPr>
          <w:rStyle w:val="afffff2"/>
          <w:color w:val="000000" w:themeColor="text1"/>
        </w:rPr>
        <w:t>Общие положения</w:t>
      </w:r>
    </w:p>
    <w:p w:rsidR="004C573C" w:rsidRPr="00CE5B8A" w:rsidRDefault="00CD51A0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color w:val="000000" w:themeColor="text1"/>
          <w:lang w:eastAsia="en-US"/>
        </w:rPr>
      </w:pPr>
      <w:r w:rsidRPr="00CE5B8A">
        <w:rPr>
          <w:color w:val="000000" w:themeColor="text1"/>
        </w:rPr>
        <w:t xml:space="preserve">1. </w:t>
      </w:r>
      <w:r w:rsidR="00313449" w:rsidRPr="00CE5B8A">
        <w:rPr>
          <w:rFonts w:eastAsiaTheme="minorHAnsi"/>
          <w:bCs/>
          <w:color w:val="000000" w:themeColor="text1"/>
          <w:lang w:eastAsia="en-US"/>
        </w:rPr>
        <w:t>Настоящий административный регламент предоставления муниципальной услуги «</w:t>
      </w:r>
      <w:r w:rsidR="000B0584" w:rsidRPr="00CE5B8A">
        <w:rPr>
          <w:color w:val="000000" w:themeColor="text1"/>
        </w:rPr>
        <w:t xml:space="preserve">Предоставление земельных участков, находящихся в </w:t>
      </w:r>
      <w:r w:rsidR="00C14E23" w:rsidRPr="00CE5B8A">
        <w:rPr>
          <w:color w:val="000000" w:themeColor="text1"/>
        </w:rPr>
        <w:t xml:space="preserve">муниципальной </w:t>
      </w:r>
      <w:r w:rsidR="000B0584" w:rsidRPr="00CE5B8A">
        <w:rPr>
          <w:color w:val="000000" w:themeColor="text1"/>
        </w:rPr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="00313449" w:rsidRPr="00CE5B8A">
        <w:rPr>
          <w:rFonts w:eastAsiaTheme="minorHAnsi"/>
          <w:bCs/>
          <w:color w:val="000000" w:themeColor="text1"/>
          <w:lang w:eastAsia="en-US"/>
        </w:rPr>
        <w:t>» (далее - административный регламент) устанавливает сроки и последовательность административных процедур при предоставлении муниципальной услуги «</w:t>
      </w:r>
      <w:r w:rsidR="000B0584" w:rsidRPr="00CE5B8A">
        <w:rPr>
          <w:color w:val="000000" w:themeColor="text1"/>
        </w:rPr>
        <w:t xml:space="preserve">Предоставление земельных участков, находящихся в </w:t>
      </w:r>
      <w:r w:rsidR="00C14E23" w:rsidRPr="00CE5B8A">
        <w:rPr>
          <w:color w:val="000000" w:themeColor="text1"/>
        </w:rPr>
        <w:t xml:space="preserve">муниципальной </w:t>
      </w:r>
      <w:r w:rsidR="000B0584" w:rsidRPr="00CE5B8A">
        <w:rPr>
          <w:color w:val="000000" w:themeColor="text1"/>
        </w:rPr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="00313449" w:rsidRPr="00CE5B8A">
        <w:rPr>
          <w:rFonts w:eastAsiaTheme="minorHAnsi"/>
          <w:bCs/>
          <w:color w:val="000000" w:themeColor="text1"/>
          <w:lang w:eastAsia="en-US"/>
        </w:rPr>
        <w:t>» (далее - муниципальная услуга) в соответствии с действующим законодательством Российской Федерации.</w:t>
      </w:r>
    </w:p>
    <w:p w:rsidR="00313449" w:rsidRPr="00CE5B8A" w:rsidRDefault="005A5204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color w:val="000000" w:themeColor="text1"/>
        </w:rPr>
        <w:t xml:space="preserve">2. </w:t>
      </w:r>
      <w:r w:rsidR="00313449" w:rsidRPr="00CE5B8A">
        <w:rPr>
          <w:rFonts w:eastAsiaTheme="minorHAnsi"/>
          <w:color w:val="000000" w:themeColor="text1"/>
          <w:lang w:eastAsia="en-US"/>
        </w:rPr>
        <w:t>Административный регламент разработан в соответствии</w:t>
      </w:r>
      <w:r w:rsidR="001C4A4B" w:rsidRPr="00CE5B8A">
        <w:rPr>
          <w:rFonts w:eastAsiaTheme="minorHAnsi"/>
          <w:color w:val="000000" w:themeColor="text1"/>
          <w:lang w:eastAsia="en-US"/>
        </w:rPr>
        <w:t xml:space="preserve"> с</w:t>
      </w:r>
      <w:r w:rsidR="00313449" w:rsidRPr="00CE5B8A">
        <w:rPr>
          <w:rFonts w:eastAsiaTheme="minorHAnsi"/>
          <w:color w:val="000000" w:themeColor="text1"/>
          <w:lang w:eastAsia="en-US"/>
        </w:rPr>
        <w:t>:</w:t>
      </w:r>
    </w:p>
    <w:p w:rsidR="00313449" w:rsidRPr="00CE5B8A" w:rsidRDefault="00313449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- </w:t>
      </w:r>
      <w:hyperlink r:id="rId9" w:history="1">
        <w:r w:rsidRPr="00CE5B8A">
          <w:rPr>
            <w:rFonts w:eastAsiaTheme="minorHAnsi"/>
            <w:color w:val="000000" w:themeColor="text1"/>
            <w:lang w:eastAsia="en-US"/>
          </w:rPr>
          <w:t>Конституцией</w:t>
        </w:r>
      </w:hyperlink>
      <w:r w:rsidRPr="00CE5B8A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313449" w:rsidRPr="00CE5B8A" w:rsidRDefault="00313449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- </w:t>
      </w:r>
      <w:r w:rsidR="000B0584" w:rsidRPr="00CE5B8A">
        <w:rPr>
          <w:rFonts w:eastAsiaTheme="minorHAnsi"/>
          <w:color w:val="000000" w:themeColor="text1"/>
          <w:lang w:eastAsia="en-US"/>
        </w:rPr>
        <w:t>Земельным</w:t>
      </w:r>
      <w:r w:rsidRPr="00CE5B8A">
        <w:rPr>
          <w:rFonts w:eastAsiaTheme="minorHAnsi"/>
          <w:color w:val="000000" w:themeColor="text1"/>
          <w:lang w:eastAsia="en-US"/>
        </w:rPr>
        <w:t xml:space="preserve"> </w:t>
      </w:r>
      <w:hyperlink r:id="rId10" w:history="1">
        <w:r w:rsidRPr="00CE5B8A">
          <w:rPr>
            <w:rFonts w:eastAsiaTheme="minorHAnsi"/>
            <w:color w:val="000000" w:themeColor="text1"/>
            <w:lang w:eastAsia="en-US"/>
          </w:rPr>
          <w:t>кодексом</w:t>
        </w:r>
      </w:hyperlink>
      <w:r w:rsidRPr="00CE5B8A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0B0584" w:rsidRPr="00CE5B8A" w:rsidRDefault="000B0584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- Гражданским кодексом Российской Федерации;</w:t>
      </w:r>
    </w:p>
    <w:p w:rsidR="00481FC7" w:rsidRPr="00CE5B8A" w:rsidRDefault="00313449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- Федеральным </w:t>
      </w:r>
      <w:hyperlink r:id="rId11" w:history="1">
        <w:r w:rsidRPr="00CE5B8A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Pr="00CE5B8A">
        <w:rPr>
          <w:rFonts w:eastAsiaTheme="minorHAnsi"/>
          <w:color w:val="000000" w:themeColor="text1"/>
          <w:lang w:eastAsia="en-US"/>
        </w:rPr>
        <w:t xml:space="preserve"> от 27.07.2010 </w:t>
      </w:r>
      <w:r w:rsidR="00C9312E" w:rsidRPr="00CE5B8A">
        <w:rPr>
          <w:rFonts w:eastAsiaTheme="minorHAnsi"/>
          <w:color w:val="000000" w:themeColor="text1"/>
          <w:lang w:eastAsia="en-US"/>
        </w:rPr>
        <w:t>№</w:t>
      </w:r>
      <w:r w:rsidRPr="00CE5B8A">
        <w:rPr>
          <w:rFonts w:eastAsiaTheme="minorHAnsi"/>
          <w:color w:val="000000" w:themeColor="text1"/>
          <w:lang w:eastAsia="en-US"/>
        </w:rPr>
        <w:t xml:space="preserve"> 210-ФЗ «Об организации предоставления государственных и муниципальных услуг»;</w:t>
      </w:r>
    </w:p>
    <w:p w:rsidR="00481FC7" w:rsidRPr="00CE5B8A" w:rsidRDefault="00481FC7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rFonts w:eastAsiaTheme="minorHAnsi"/>
          <w:color w:val="000000" w:themeColor="text1"/>
          <w:lang w:eastAsia="en-US"/>
        </w:rPr>
        <w:t>- </w:t>
      </w:r>
      <w:r w:rsidRPr="00CE5B8A">
        <w:rPr>
          <w:color w:val="000000" w:themeColor="text1"/>
        </w:rPr>
        <w:t xml:space="preserve">Федеральным </w:t>
      </w:r>
      <w:hyperlink r:id="rId12" w:tooltip="Федеральный закон от 06.10.2003 N 131-ФЗ (ред. от 23.05.2020) &quot;Об общих принципах организации местного самоуправления в Российской Федерации&quot;{КонсультантПлюс}" w:history="1">
        <w:r w:rsidRPr="00CE5B8A">
          <w:rPr>
            <w:color w:val="000000" w:themeColor="text1"/>
          </w:rPr>
          <w:t>законом</w:t>
        </w:r>
      </w:hyperlink>
      <w:r w:rsidRPr="00CE5B8A">
        <w:rPr>
          <w:color w:val="000000" w:themeColor="text1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481FC7" w:rsidRPr="00CE5B8A" w:rsidRDefault="00481FC7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- Федеральным </w:t>
      </w:r>
      <w:hyperlink r:id="rId13" w:tooltip="Федеральный закон от 02.05.2006 N 59-ФЗ (ред. от 27.12.2018) &quot;О порядке рассмотрения обращений граждан Российской Федерации&quot;{КонсультантПлюс}" w:history="1">
        <w:r w:rsidRPr="00CE5B8A">
          <w:rPr>
            <w:color w:val="000000" w:themeColor="text1"/>
          </w:rPr>
          <w:t>законом</w:t>
        </w:r>
      </w:hyperlink>
      <w:r w:rsidRPr="00CE5B8A">
        <w:rPr>
          <w:color w:val="000000" w:themeColor="text1"/>
        </w:rPr>
        <w:t xml:space="preserve"> от 02.05.2006 № 59-ФЗ «О порядке рассмотрения обращений граждан Российской Федерации»;</w:t>
      </w:r>
    </w:p>
    <w:p w:rsidR="00481FC7" w:rsidRPr="00CE5B8A" w:rsidRDefault="00481FC7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- Федеральный закон от 13.07.2015 № 218-ФЗ «О государственной регистрации недвижимости»;</w:t>
      </w:r>
    </w:p>
    <w:p w:rsidR="00481FC7" w:rsidRPr="00CE5B8A" w:rsidRDefault="00481FC7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- </w:t>
      </w:r>
      <w:r w:rsidRPr="00CE5B8A">
        <w:rPr>
          <w:color w:val="000000" w:themeColor="text1"/>
        </w:rPr>
        <w:t xml:space="preserve">Федеральным </w:t>
      </w:r>
      <w:hyperlink r:id="rId14" w:tooltip="Федеральный закон от 11.06.2003 N 74-ФЗ (ред. от 23.06.2014) &quot;О крестьянском (фермерском) хозяйстве&quot;{КонсультантПлюс}" w:history="1">
        <w:r w:rsidRPr="00CE5B8A">
          <w:rPr>
            <w:color w:val="000000" w:themeColor="text1"/>
          </w:rPr>
          <w:t>законом</w:t>
        </w:r>
      </w:hyperlink>
      <w:r w:rsidRPr="00CE5B8A">
        <w:rPr>
          <w:color w:val="000000" w:themeColor="text1"/>
        </w:rPr>
        <w:t xml:space="preserve"> от 11.06.2003 № 74-ФЗ «О крестьянском (фермерском) хозяйстве»;</w:t>
      </w:r>
    </w:p>
    <w:p w:rsidR="00313449" w:rsidRPr="00CE5B8A" w:rsidRDefault="00481FC7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color w:val="000000" w:themeColor="text1"/>
        </w:rPr>
        <w:t>- </w:t>
      </w:r>
      <w:r w:rsidR="00313449" w:rsidRPr="00CE5B8A">
        <w:rPr>
          <w:color w:val="000000" w:themeColor="text1"/>
        </w:rPr>
        <w:t>Постановлением администрации Каслинского муниципального района от 28.02.2011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Каслинского муниципального района».</w:t>
      </w:r>
    </w:p>
    <w:p w:rsidR="005A5204" w:rsidRPr="00CE5B8A" w:rsidRDefault="00313449" w:rsidP="00CE5B8A">
      <w:pPr>
        <w:pStyle w:val="aff2"/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3.</w:t>
      </w:r>
      <w:r w:rsidR="005A5204" w:rsidRPr="00CE5B8A">
        <w:rPr>
          <w:color w:val="000000" w:themeColor="text1"/>
        </w:rPr>
        <w:t xml:space="preserve"> Административный регламент размещается:</w:t>
      </w:r>
    </w:p>
    <w:p w:rsidR="00477E1C" w:rsidRPr="00CE5B8A" w:rsidRDefault="005A5204" w:rsidP="00CE5B8A">
      <w:pPr>
        <w:pStyle w:val="aff2"/>
        <w:numPr>
          <w:ilvl w:val="0"/>
          <w:numId w:val="3"/>
        </w:numPr>
        <w:tabs>
          <w:tab w:val="left" w:pos="993"/>
        </w:tabs>
        <w:spacing w:beforeAutospacing="0" w:afterAutospacing="0"/>
        <w:ind w:left="0"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на официальном сайте администрации Каслинского муниципального района: </w:t>
      </w:r>
      <w:r w:rsidR="00477E1C" w:rsidRPr="00CE5B8A">
        <w:rPr>
          <w:color w:val="000000" w:themeColor="text1"/>
        </w:rPr>
        <w:t>http://www.</w:t>
      </w:r>
      <w:r w:rsidR="00477E1C" w:rsidRPr="00CE5B8A">
        <w:rPr>
          <w:color w:val="000000" w:themeColor="text1"/>
          <w:lang w:val="en-US"/>
        </w:rPr>
        <w:t>kasli</w:t>
      </w:r>
      <w:r w:rsidR="00477E1C" w:rsidRPr="00CE5B8A">
        <w:rPr>
          <w:color w:val="000000" w:themeColor="text1"/>
        </w:rPr>
        <w:t>.</w:t>
      </w:r>
      <w:r w:rsidR="00477E1C" w:rsidRPr="00CE5B8A">
        <w:rPr>
          <w:color w:val="000000" w:themeColor="text1"/>
          <w:lang w:val="en-US"/>
        </w:rPr>
        <w:t>org</w:t>
      </w:r>
      <w:r w:rsidR="00477E1C" w:rsidRPr="00CE5B8A">
        <w:rPr>
          <w:color w:val="000000" w:themeColor="text1"/>
        </w:rPr>
        <w:t>;</w:t>
      </w:r>
    </w:p>
    <w:p w:rsidR="00CD51A0" w:rsidRPr="00CE5B8A" w:rsidRDefault="00CD51A0" w:rsidP="00CE5B8A">
      <w:pPr>
        <w:pStyle w:val="aff2"/>
        <w:numPr>
          <w:ilvl w:val="0"/>
          <w:numId w:val="3"/>
        </w:numPr>
        <w:tabs>
          <w:tab w:val="left" w:pos="993"/>
        </w:tabs>
        <w:spacing w:beforeAutospacing="0" w:afterAutospacing="0"/>
        <w:ind w:left="0"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 </w:t>
      </w:r>
      <w:r w:rsidR="00477E1C" w:rsidRPr="00CE5B8A">
        <w:rPr>
          <w:color w:val="000000" w:themeColor="text1"/>
        </w:rPr>
        <w:t>в федеральных государственных информационных системах:</w:t>
      </w:r>
    </w:p>
    <w:p w:rsidR="00477E1C" w:rsidRPr="00CE5B8A" w:rsidRDefault="00477E1C" w:rsidP="00CE5B8A">
      <w:pPr>
        <w:pStyle w:val="aff2"/>
        <w:tabs>
          <w:tab w:val="left" w:pos="993"/>
        </w:tabs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- «Федеральный реестр государственных и муниципальных услуг (функций)» </w:t>
      </w:r>
      <w:hyperlink r:id="rId15" w:history="1">
        <w:r w:rsidRPr="00CE5B8A">
          <w:rPr>
            <w:color w:val="000000" w:themeColor="text1"/>
          </w:rPr>
          <w:t>http://www.gosuslugi.ru</w:t>
        </w:r>
      </w:hyperlink>
      <w:r w:rsidRPr="00CE5B8A">
        <w:rPr>
          <w:color w:val="000000" w:themeColor="text1"/>
        </w:rPr>
        <w:t xml:space="preserve"> (далее – реестр);</w:t>
      </w:r>
    </w:p>
    <w:p w:rsidR="00477E1C" w:rsidRPr="00CE5B8A" w:rsidRDefault="00477E1C" w:rsidP="00CE5B8A">
      <w:pPr>
        <w:pStyle w:val="aff2"/>
        <w:tabs>
          <w:tab w:val="left" w:pos="993"/>
        </w:tabs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- «Единый портал государственных и муниципальных услуг (функций)» </w:t>
      </w:r>
      <w:hyperlink r:id="rId16" w:history="1">
        <w:r w:rsidRPr="00CE5B8A">
          <w:rPr>
            <w:color w:val="000000" w:themeColor="text1"/>
          </w:rPr>
          <w:t>http://www.pgu.pravmir74.ru</w:t>
        </w:r>
      </w:hyperlink>
      <w:r w:rsidRPr="00CE5B8A">
        <w:rPr>
          <w:color w:val="000000" w:themeColor="text1"/>
        </w:rPr>
        <w:t xml:space="preserve"> (далее – региональный портал);</w:t>
      </w:r>
    </w:p>
    <w:p w:rsidR="00477E1C" w:rsidRPr="00CE5B8A" w:rsidRDefault="00477E1C" w:rsidP="00CE5B8A">
      <w:pPr>
        <w:pStyle w:val="aff2"/>
        <w:tabs>
          <w:tab w:val="left" w:pos="993"/>
        </w:tabs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- на информационном стенде в здании администрации Каслинского муниципального района.</w:t>
      </w:r>
    </w:p>
    <w:p w:rsidR="00CD51A0" w:rsidRPr="00CE5B8A" w:rsidRDefault="00DA2AF1" w:rsidP="00CE5B8A">
      <w:pPr>
        <w:pStyle w:val="aff2"/>
        <w:spacing w:beforeAutospacing="0" w:afterAutospacing="0"/>
        <w:ind w:firstLine="709"/>
        <w:contextualSpacing/>
        <w:jc w:val="both"/>
        <w:rPr>
          <w:rStyle w:val="afffff2"/>
          <w:color w:val="000000" w:themeColor="text1"/>
        </w:rPr>
      </w:pPr>
      <w:r w:rsidRPr="00CE5B8A">
        <w:rPr>
          <w:rStyle w:val="afffff2"/>
          <w:color w:val="000000" w:themeColor="text1"/>
        </w:rPr>
        <w:t>II</w:t>
      </w:r>
      <w:r w:rsidR="00CD51A0" w:rsidRPr="00CE5B8A">
        <w:rPr>
          <w:rStyle w:val="afffff2"/>
          <w:color w:val="000000" w:themeColor="text1"/>
        </w:rPr>
        <w:t xml:space="preserve">. </w:t>
      </w:r>
      <w:r w:rsidR="00477E1C" w:rsidRPr="00CE5B8A">
        <w:rPr>
          <w:rStyle w:val="afffff2"/>
          <w:color w:val="000000" w:themeColor="text1"/>
        </w:rPr>
        <w:t>Стандарт предоставления муниципальной услуги</w:t>
      </w:r>
    </w:p>
    <w:p w:rsidR="00477E1C" w:rsidRPr="00CE5B8A" w:rsidRDefault="00C9312E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Style w:val="afffff2"/>
          <w:b w:val="0"/>
          <w:color w:val="000000" w:themeColor="text1"/>
        </w:rPr>
        <w:t>4</w:t>
      </w:r>
      <w:r w:rsidR="00477E1C" w:rsidRPr="00CE5B8A">
        <w:rPr>
          <w:rStyle w:val="afffff2"/>
          <w:b w:val="0"/>
          <w:color w:val="000000" w:themeColor="text1"/>
        </w:rPr>
        <w:t xml:space="preserve">. </w:t>
      </w:r>
      <w:r w:rsidR="0049386B" w:rsidRPr="00CE5B8A">
        <w:rPr>
          <w:rStyle w:val="afffff2"/>
          <w:b w:val="0"/>
          <w:color w:val="000000" w:themeColor="text1"/>
        </w:rPr>
        <w:t xml:space="preserve">Наименование муниципальной услуги - </w:t>
      </w:r>
      <w:r w:rsidR="0049386B" w:rsidRPr="00CE5B8A">
        <w:rPr>
          <w:color w:val="000000" w:themeColor="text1"/>
        </w:rPr>
        <w:t>«</w:t>
      </w:r>
      <w:r w:rsidR="00EE2D8B" w:rsidRPr="00CE5B8A">
        <w:rPr>
          <w:color w:val="000000" w:themeColor="text1"/>
        </w:rPr>
        <w:t xml:space="preserve">Предоставление земельных участков, находящихся в </w:t>
      </w:r>
      <w:r w:rsidR="00C14E23" w:rsidRPr="00CE5B8A">
        <w:rPr>
          <w:color w:val="000000" w:themeColor="text1"/>
        </w:rPr>
        <w:t xml:space="preserve">муниципальной </w:t>
      </w:r>
      <w:r w:rsidR="00EE2D8B" w:rsidRPr="00CE5B8A">
        <w:rPr>
          <w:color w:val="000000" w:themeColor="text1"/>
        </w:rPr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="0049386B" w:rsidRPr="00CE5B8A">
        <w:rPr>
          <w:color w:val="000000" w:themeColor="text1"/>
        </w:rPr>
        <w:t>»</w:t>
      </w:r>
      <w:r w:rsidR="00D156FE" w:rsidRPr="00CE5B8A">
        <w:rPr>
          <w:color w:val="000000" w:themeColor="text1"/>
        </w:rPr>
        <w:t xml:space="preserve"> (далее –</w:t>
      </w:r>
      <w:r w:rsidRPr="00CE5B8A">
        <w:rPr>
          <w:color w:val="000000" w:themeColor="text1"/>
        </w:rPr>
        <w:t xml:space="preserve"> </w:t>
      </w:r>
      <w:r w:rsidR="00EE2D8B" w:rsidRPr="00CE5B8A">
        <w:rPr>
          <w:color w:val="000000" w:themeColor="text1"/>
        </w:rPr>
        <w:t>Предоставление земельных участков</w:t>
      </w:r>
      <w:r w:rsidRPr="00CE5B8A">
        <w:rPr>
          <w:color w:val="000000" w:themeColor="text1"/>
        </w:rPr>
        <w:t>)</w:t>
      </w:r>
      <w:r w:rsidR="0049386B" w:rsidRPr="00CE5B8A">
        <w:rPr>
          <w:color w:val="000000" w:themeColor="text1"/>
        </w:rPr>
        <w:t>.</w:t>
      </w:r>
    </w:p>
    <w:p w:rsidR="006B7D9F" w:rsidRPr="00CE5B8A" w:rsidRDefault="00C9312E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color w:val="000000" w:themeColor="text1"/>
        </w:rPr>
        <w:lastRenderedPageBreak/>
        <w:t>5</w:t>
      </w:r>
      <w:r w:rsidR="00CD51A0" w:rsidRPr="00CE5B8A">
        <w:rPr>
          <w:color w:val="000000" w:themeColor="text1"/>
        </w:rPr>
        <w:t>.</w:t>
      </w:r>
      <w:r w:rsidR="00B322CB" w:rsidRPr="00CE5B8A">
        <w:rPr>
          <w:color w:val="000000" w:themeColor="text1"/>
        </w:rPr>
        <w:t> </w:t>
      </w:r>
      <w:r w:rsidR="006B7D9F" w:rsidRPr="00CE5B8A">
        <w:rPr>
          <w:rFonts w:eastAsiaTheme="minorHAnsi"/>
          <w:color w:val="000000" w:themeColor="text1"/>
          <w:lang w:eastAsia="en-US"/>
        </w:rPr>
        <w:t xml:space="preserve">Муниципальная услуга предоставляется </w:t>
      </w:r>
      <w:r w:rsidR="005A7BD6" w:rsidRPr="00CE5B8A">
        <w:rPr>
          <w:rFonts w:eastAsiaTheme="minorHAnsi"/>
          <w:color w:val="000000" w:themeColor="text1"/>
          <w:lang w:eastAsia="en-US"/>
        </w:rPr>
        <w:t>а</w:t>
      </w:r>
      <w:r w:rsidR="006B7D9F" w:rsidRPr="00CE5B8A">
        <w:rPr>
          <w:rFonts w:eastAsiaTheme="minorHAnsi"/>
          <w:color w:val="000000" w:themeColor="text1"/>
          <w:lang w:eastAsia="en-US"/>
        </w:rPr>
        <w:t xml:space="preserve">дминистрацией </w:t>
      </w:r>
      <w:r w:rsidR="005A7BD6" w:rsidRPr="00CE5B8A">
        <w:rPr>
          <w:rFonts w:eastAsiaTheme="minorHAnsi"/>
          <w:color w:val="000000" w:themeColor="text1"/>
          <w:lang w:eastAsia="en-US"/>
        </w:rPr>
        <w:t>Каслинского муниципального района</w:t>
      </w:r>
      <w:r w:rsidRPr="00CE5B8A">
        <w:rPr>
          <w:rFonts w:eastAsiaTheme="minorHAnsi"/>
          <w:color w:val="000000" w:themeColor="text1"/>
          <w:lang w:eastAsia="en-US"/>
        </w:rPr>
        <w:t>.</w:t>
      </w:r>
    </w:p>
    <w:p w:rsidR="006B7D9F" w:rsidRPr="00CE5B8A" w:rsidRDefault="006B7D9F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Непосредственным исполнителем муниципальной услуги является Комитет по управлению имуществом и земельным отношениям администрации Каслинского муниципального района (далее - Комитет).</w:t>
      </w:r>
    </w:p>
    <w:p w:rsidR="00E21D3C" w:rsidRPr="00A855F4" w:rsidRDefault="00E21D3C" w:rsidP="00E21D3C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51A38">
        <w:rPr>
          <w:rFonts w:eastAsiaTheme="minorHAnsi"/>
          <w:color w:val="000000" w:themeColor="text1"/>
          <w:lang w:eastAsia="en-US"/>
        </w:rPr>
        <w:t>Комитет по управлению имуществом и земельным отношениям администрации Каслинского муниципального района</w:t>
      </w:r>
      <w:r w:rsidRPr="00A855F4">
        <w:rPr>
          <w:color w:val="000000" w:themeColor="text1"/>
        </w:rPr>
        <w:t xml:space="preserve"> – </w:t>
      </w:r>
      <w:r w:rsidRPr="00A855F4">
        <w:rPr>
          <w:color w:val="000000" w:themeColor="text1"/>
          <w:kern w:val="28"/>
        </w:rPr>
        <w:t>обеспечивает взаимодействие</w:t>
      </w:r>
      <w:r>
        <w:rPr>
          <w:color w:val="000000" w:themeColor="text1"/>
        </w:rPr>
        <w:t xml:space="preserve"> заявителя </w:t>
      </w:r>
      <w:r w:rsidRPr="00A855F4">
        <w:rPr>
          <w:color w:val="000000" w:themeColor="text1"/>
        </w:rPr>
        <w:t>со всеми органами власти</w:t>
      </w:r>
      <w:r w:rsidRPr="00A855F4">
        <w:rPr>
          <w:rFonts w:eastAsiaTheme="minorHAnsi"/>
          <w:color w:val="000000" w:themeColor="text1"/>
          <w:lang w:eastAsia="en-US"/>
        </w:rPr>
        <w:t xml:space="preserve">, </w:t>
      </w:r>
      <w:r w:rsidRPr="00A855F4">
        <w:rPr>
          <w:color w:val="000000" w:themeColor="text1"/>
        </w:rPr>
        <w:t>организациями и учреждениями по вопросам предоставления муниципальной услуги в соответствии с законом и заключенным соглашением о взаимодействии с</w:t>
      </w:r>
      <w:r w:rsidRPr="00A855F4">
        <w:rPr>
          <w:rFonts w:eastAsiaTheme="minorHAnsi"/>
          <w:color w:val="000000" w:themeColor="text1"/>
          <w:lang w:eastAsia="en-US"/>
        </w:rPr>
        <w:t xml:space="preserve"> Многофункциональным центром предоставления государственных и муниципальных услуг» (далее - МФЦ).</w:t>
      </w:r>
    </w:p>
    <w:p w:rsidR="005343E7" w:rsidRPr="00CE5B8A" w:rsidRDefault="006B7D9F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Взаимодействие с МФЦ осуществляется в соответствии с соглашением о взаимодействии, заключенным между МФЦ и органом, предоставляющим муниципальную услугу, с момента вступления в силу такого соглашения.</w:t>
      </w:r>
    </w:p>
    <w:p w:rsidR="005343E7" w:rsidRPr="00CE5B8A" w:rsidRDefault="005343E7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6</w:t>
      </w:r>
      <w:r w:rsidR="0078301F" w:rsidRPr="00CE5B8A">
        <w:rPr>
          <w:color w:val="000000" w:themeColor="text1"/>
        </w:rPr>
        <w:t>. Правом на получение муниципальной услуги обладают крестьянские (фермерские) хозяйства в соответствии с действующим законодательством Российской Федерации.</w:t>
      </w:r>
    </w:p>
    <w:p w:rsidR="00464562" w:rsidRPr="00CE5B8A" w:rsidRDefault="005D004D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7</w:t>
      </w:r>
      <w:r w:rsidR="0078301F" w:rsidRPr="00CE5B8A">
        <w:rPr>
          <w:color w:val="000000" w:themeColor="text1"/>
        </w:rPr>
        <w:t xml:space="preserve">. </w:t>
      </w:r>
      <w:r w:rsidR="00083698">
        <w:rPr>
          <w:color w:val="000000" w:themeColor="text1"/>
        </w:rPr>
        <w:t>П</w:t>
      </w:r>
      <w:r w:rsidR="0078301F" w:rsidRPr="00CE5B8A">
        <w:rPr>
          <w:color w:val="000000" w:themeColor="text1"/>
        </w:rPr>
        <w:t>редоставлени</w:t>
      </w:r>
      <w:r w:rsidR="00083698">
        <w:rPr>
          <w:color w:val="000000" w:themeColor="text1"/>
        </w:rPr>
        <w:t>е</w:t>
      </w:r>
      <w:r w:rsidR="0078301F" w:rsidRPr="00CE5B8A">
        <w:rPr>
          <w:color w:val="000000" w:themeColor="text1"/>
        </w:rPr>
        <w:t xml:space="preserve"> земельного участка:</w:t>
      </w:r>
    </w:p>
    <w:p w:rsidR="00464562" w:rsidRPr="00CE5B8A" w:rsidRDefault="00464562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- </w:t>
      </w:r>
      <w:r w:rsidR="0078301F" w:rsidRPr="00CE5B8A">
        <w:rPr>
          <w:color w:val="000000" w:themeColor="text1"/>
        </w:rPr>
        <w:t>С предварительным согласованием предоставление земельного участка.</w:t>
      </w:r>
    </w:p>
    <w:p w:rsidR="0078301F" w:rsidRPr="00CE5B8A" w:rsidRDefault="00464562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color w:val="000000" w:themeColor="text1"/>
        </w:rPr>
        <w:t xml:space="preserve">- </w:t>
      </w:r>
      <w:r w:rsidR="0078301F" w:rsidRPr="00CE5B8A">
        <w:rPr>
          <w:color w:val="000000" w:themeColor="text1"/>
        </w:rPr>
        <w:t>Без предварительного согласования предоставление земельного участка.</w:t>
      </w:r>
    </w:p>
    <w:p w:rsidR="0078301F" w:rsidRPr="00CE5B8A" w:rsidRDefault="005D004D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9350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 предоставления муниципальной услуги является:</w:t>
      </w:r>
    </w:p>
    <w:p w:rsidR="00A72626" w:rsidRPr="00CE5B8A" w:rsidRDefault="00C11EAF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о</w:t>
      </w:r>
      <w:r w:rsidR="00A72626" w:rsidRPr="00CE5B8A">
        <w:rPr>
          <w:rFonts w:eastAsiaTheme="minorHAnsi"/>
          <w:color w:val="000000" w:themeColor="text1"/>
          <w:lang w:eastAsia="en-US"/>
        </w:rPr>
        <w:t>публик</w:t>
      </w:r>
      <w:r w:rsidRPr="00CE5B8A">
        <w:rPr>
          <w:rFonts w:eastAsiaTheme="minorHAnsi"/>
          <w:color w:val="000000" w:themeColor="text1"/>
          <w:lang w:eastAsia="en-US"/>
        </w:rPr>
        <w:t>ование</w:t>
      </w:r>
      <w:r w:rsidR="00A72626" w:rsidRPr="00CE5B8A">
        <w:rPr>
          <w:rFonts w:eastAsiaTheme="minorHAnsi"/>
          <w:color w:val="000000" w:themeColor="text1"/>
          <w:lang w:eastAsia="en-US"/>
        </w:rPr>
        <w:t xml:space="preserve"> </w:t>
      </w:r>
      <w:r w:rsidR="00A72626" w:rsidRPr="00CE5B8A">
        <w:rPr>
          <w:rFonts w:eastAsiaTheme="minorHAnsi"/>
          <w:bCs/>
          <w:color w:val="000000" w:themeColor="text1"/>
          <w:lang w:eastAsia="en-US"/>
        </w:rPr>
        <w:t>извещени</w:t>
      </w:r>
      <w:r w:rsidRPr="00CE5B8A">
        <w:rPr>
          <w:rFonts w:eastAsiaTheme="minorHAnsi"/>
          <w:bCs/>
          <w:color w:val="000000" w:themeColor="text1"/>
          <w:lang w:eastAsia="en-US"/>
        </w:rPr>
        <w:t>я</w:t>
      </w:r>
      <w:r w:rsidR="00A72626" w:rsidRPr="00CE5B8A">
        <w:rPr>
          <w:rFonts w:eastAsiaTheme="minorHAnsi"/>
          <w:color w:val="000000" w:themeColor="text1"/>
          <w:lang w:eastAsia="en-US"/>
        </w:rPr>
        <w:t xml:space="preserve"> о предоставлении земельного участка для указанных целей</w:t>
      </w:r>
      <w:r w:rsidRPr="00CE5B8A">
        <w:rPr>
          <w:rFonts w:eastAsiaTheme="minorHAnsi"/>
          <w:color w:val="000000" w:themeColor="text1"/>
          <w:lang w:eastAsia="en-US"/>
        </w:rPr>
        <w:t>;</w:t>
      </w:r>
    </w:p>
    <w:p w:rsidR="00A72626" w:rsidRPr="00CE5B8A" w:rsidRDefault="00A7262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об отказе в предоставлении земельного участка по основаниям, предусмотренным </w:t>
      </w:r>
      <w:r w:rsidR="00C11EA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пунктом 8 статьи 39.15 или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статьей 39.16 Земельного кодекса Российской Федерации (до дня опубликования извещения о предоставлении земельного </w:t>
      </w:r>
      <w:r w:rsidR="00C14B5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участка).</w:t>
      </w:r>
    </w:p>
    <w:p w:rsidR="000B16FA" w:rsidRPr="00CE5B8A" w:rsidRDefault="000B16F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по истечении 30 </w:t>
      </w:r>
      <w:r w:rsidR="000836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дней со дня опубликования извещения заявления иных граждан, крестьянских (фермерских) хозяйств о намерении участвовать в аукционе не поступили, Комитет принимает одно из следующих действий:</w:t>
      </w:r>
    </w:p>
    <w:p w:rsidR="000B16FA" w:rsidRPr="00CE5B8A" w:rsidRDefault="000B16FA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1) принимает решение о </w:t>
      </w:r>
      <w:r w:rsidRPr="00CE5B8A">
        <w:rPr>
          <w:rFonts w:eastAsiaTheme="minorHAnsi"/>
          <w:bCs/>
          <w:color w:val="000000" w:themeColor="text1"/>
          <w:lang w:eastAsia="en-US"/>
        </w:rPr>
        <w:t>предварительном согласовании</w:t>
      </w:r>
      <w:r w:rsidRPr="00CE5B8A">
        <w:rPr>
          <w:rFonts w:eastAsiaTheme="minorHAnsi"/>
          <w:color w:val="000000" w:themeColor="text1"/>
          <w:lang w:eastAsia="en-US"/>
        </w:rPr>
        <w:t xml:space="preserve"> предоставления земельного участка при условии, что испрашиваемый земельный участок предстоит образовать или его границы подлежат уточнению в соответствии с </w:t>
      </w:r>
      <w:hyperlink r:id="rId17" w:history="1">
        <w:r w:rsidRPr="00CE5B8A">
          <w:rPr>
            <w:rFonts w:eastAsiaTheme="minorHAnsi"/>
            <w:color w:val="000000" w:themeColor="text1"/>
            <w:lang w:eastAsia="en-US"/>
          </w:rPr>
          <w:t>ФЗ</w:t>
        </w:r>
      </w:hyperlink>
      <w:r w:rsidRPr="00CE5B8A">
        <w:rPr>
          <w:rFonts w:eastAsiaTheme="minorHAnsi"/>
          <w:color w:val="000000" w:themeColor="text1"/>
          <w:lang w:eastAsia="en-US"/>
        </w:rPr>
        <w:t xml:space="preserve"> "О государственн</w:t>
      </w:r>
      <w:r w:rsidR="000D6F09" w:rsidRPr="00CE5B8A">
        <w:rPr>
          <w:rFonts w:eastAsiaTheme="minorHAnsi"/>
          <w:color w:val="000000" w:themeColor="text1"/>
          <w:lang w:eastAsia="en-US"/>
        </w:rPr>
        <w:t>ой</w:t>
      </w:r>
      <w:r w:rsidRPr="00CE5B8A">
        <w:rPr>
          <w:rFonts w:eastAsiaTheme="minorHAnsi"/>
          <w:color w:val="000000" w:themeColor="text1"/>
          <w:lang w:eastAsia="en-US"/>
        </w:rPr>
        <w:t xml:space="preserve"> </w:t>
      </w:r>
      <w:r w:rsidR="000D6F09" w:rsidRPr="00CE5B8A">
        <w:rPr>
          <w:rFonts w:eastAsiaTheme="minorHAnsi"/>
          <w:color w:val="000000" w:themeColor="text1"/>
          <w:lang w:eastAsia="en-US"/>
        </w:rPr>
        <w:t>регистрации</w:t>
      </w:r>
      <w:r w:rsidRPr="00CE5B8A">
        <w:rPr>
          <w:rFonts w:eastAsiaTheme="minorHAnsi"/>
          <w:color w:val="000000" w:themeColor="text1"/>
          <w:lang w:eastAsia="en-US"/>
        </w:rPr>
        <w:t xml:space="preserve"> недвижимости";</w:t>
      </w:r>
    </w:p>
    <w:p w:rsidR="000B16FA" w:rsidRPr="00CE5B8A" w:rsidRDefault="000B16FA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2) </w:t>
      </w:r>
      <w:r w:rsidRPr="00CE5B8A">
        <w:rPr>
          <w:rFonts w:eastAsiaTheme="minorHAnsi"/>
          <w:bCs/>
          <w:color w:val="000000" w:themeColor="text1"/>
          <w:lang w:eastAsia="en-US"/>
        </w:rPr>
        <w:t>готовит проект договора</w:t>
      </w:r>
      <w:r w:rsidRPr="00CE5B8A">
        <w:rPr>
          <w:rFonts w:eastAsiaTheme="minorHAnsi"/>
          <w:color w:val="000000" w:themeColor="text1"/>
          <w:lang w:eastAsia="en-US"/>
        </w:rPr>
        <w:t xml:space="preserve"> купли-продажи или проекта договора аренды земельного участка, их подписание и направление заявителю при условии, что не требуется образование или уточнение границ испрашиваемого земельного участка.</w:t>
      </w:r>
    </w:p>
    <w:p w:rsidR="00F93501" w:rsidRPr="00CE5B8A" w:rsidRDefault="00305B2E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bCs/>
          <w:color w:val="000000" w:themeColor="text1"/>
          <w:lang w:eastAsia="en-US"/>
        </w:rPr>
        <w:t xml:space="preserve">Если, </w:t>
      </w:r>
      <w:r w:rsidR="000B16FA" w:rsidRPr="00CE5B8A">
        <w:rPr>
          <w:rFonts w:eastAsiaTheme="minorHAnsi"/>
          <w:bCs/>
          <w:color w:val="000000" w:themeColor="text1"/>
          <w:lang w:eastAsia="en-US"/>
        </w:rPr>
        <w:t xml:space="preserve">в течение 30 </w:t>
      </w:r>
      <w:r w:rsidR="00083698">
        <w:rPr>
          <w:rFonts w:eastAsiaTheme="minorHAnsi"/>
          <w:bCs/>
          <w:color w:val="000000" w:themeColor="text1"/>
          <w:lang w:eastAsia="en-US"/>
        </w:rPr>
        <w:t xml:space="preserve">календарных </w:t>
      </w:r>
      <w:r w:rsidR="000B16FA" w:rsidRPr="00CE5B8A">
        <w:rPr>
          <w:rFonts w:eastAsiaTheme="minorHAnsi"/>
          <w:bCs/>
          <w:color w:val="000000" w:themeColor="text1"/>
          <w:lang w:eastAsia="en-US"/>
        </w:rPr>
        <w:t xml:space="preserve">дней со дня опубликования извещения </w:t>
      </w:r>
      <w:r w:rsidRPr="00CE5B8A">
        <w:rPr>
          <w:rFonts w:eastAsiaTheme="minorHAnsi"/>
          <w:bCs/>
          <w:color w:val="000000" w:themeColor="text1"/>
          <w:lang w:eastAsia="en-US"/>
        </w:rPr>
        <w:t xml:space="preserve">поступили </w:t>
      </w:r>
      <w:r w:rsidR="000B16FA" w:rsidRPr="00CE5B8A">
        <w:rPr>
          <w:rFonts w:eastAsiaTheme="minorHAnsi"/>
          <w:bCs/>
          <w:color w:val="000000" w:themeColor="text1"/>
          <w:lang w:eastAsia="en-US"/>
        </w:rPr>
        <w:t>заявлени</w:t>
      </w:r>
      <w:r w:rsidRPr="00CE5B8A">
        <w:rPr>
          <w:rFonts w:eastAsiaTheme="minorHAnsi"/>
          <w:bCs/>
          <w:color w:val="000000" w:themeColor="text1"/>
          <w:lang w:eastAsia="en-US"/>
        </w:rPr>
        <w:t>я</w:t>
      </w:r>
      <w:r w:rsidR="000B16FA" w:rsidRPr="00CE5B8A">
        <w:rPr>
          <w:rFonts w:eastAsiaTheme="minorHAnsi"/>
          <w:color w:val="000000" w:themeColor="text1"/>
          <w:lang w:eastAsia="en-US"/>
        </w:rPr>
        <w:t xml:space="preserve"> иных граждан, крестьянских (фермерских) хозяйств о намерении участвовать в аукционе </w:t>
      </w:r>
      <w:r w:rsidRPr="00CE5B8A">
        <w:rPr>
          <w:rFonts w:eastAsiaTheme="minorHAnsi"/>
          <w:color w:val="000000" w:themeColor="text1"/>
          <w:lang w:eastAsia="en-US"/>
        </w:rPr>
        <w:t>Комитет</w:t>
      </w:r>
      <w:r w:rsidR="000B16FA" w:rsidRPr="00CE5B8A">
        <w:rPr>
          <w:rFonts w:eastAsiaTheme="minorHAnsi"/>
          <w:color w:val="000000" w:themeColor="text1"/>
          <w:lang w:eastAsia="en-US"/>
        </w:rPr>
        <w:t xml:space="preserve"> </w:t>
      </w:r>
      <w:r w:rsidR="000B16FA" w:rsidRPr="00CE5B8A">
        <w:rPr>
          <w:rFonts w:eastAsiaTheme="minorHAnsi"/>
          <w:bCs/>
          <w:color w:val="000000" w:themeColor="text1"/>
          <w:lang w:eastAsia="en-US"/>
        </w:rPr>
        <w:t>в недельный срок</w:t>
      </w:r>
      <w:r w:rsidR="000B16FA" w:rsidRPr="00CE5B8A">
        <w:rPr>
          <w:rFonts w:eastAsiaTheme="minorHAnsi"/>
          <w:color w:val="000000" w:themeColor="text1"/>
          <w:lang w:eastAsia="en-US"/>
        </w:rPr>
        <w:t xml:space="preserve"> со дня поступления этих заявлений принимает одно из следующих решений:</w:t>
      </w:r>
    </w:p>
    <w:p w:rsidR="00F93501" w:rsidRPr="00CE5B8A" w:rsidRDefault="00A7262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9350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решение об отказе заявителю в предоставлении земельного участка без проведения аукциона, и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</w:t>
      </w:r>
      <w:r w:rsidR="00305B2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участка;</w:t>
      </w:r>
    </w:p>
    <w:p w:rsidR="00F93501" w:rsidRPr="00CE5B8A" w:rsidRDefault="00A72626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color w:val="000000" w:themeColor="text1"/>
        </w:rPr>
        <w:t>2</w:t>
      </w:r>
      <w:r w:rsidR="00F93501" w:rsidRPr="00CE5B8A">
        <w:rPr>
          <w:color w:val="000000" w:themeColor="text1"/>
        </w:rPr>
        <w:t xml:space="preserve">) </w:t>
      </w:r>
      <w:r w:rsidR="00C11EAF" w:rsidRPr="00CE5B8A">
        <w:rPr>
          <w:color w:val="000000" w:themeColor="text1"/>
        </w:rPr>
        <w:t xml:space="preserve">решение </w:t>
      </w:r>
      <w:r w:rsidRPr="00CE5B8A">
        <w:rPr>
          <w:rFonts w:eastAsiaTheme="minorHAnsi"/>
          <w:bCs/>
          <w:color w:val="000000" w:themeColor="text1"/>
          <w:lang w:eastAsia="en-US"/>
        </w:rPr>
        <w:t>об отказе</w:t>
      </w:r>
      <w:r w:rsidRPr="00CE5B8A">
        <w:rPr>
          <w:rFonts w:eastAsiaTheme="minorHAnsi"/>
          <w:color w:val="000000" w:themeColor="text1"/>
          <w:lang w:eastAsia="en-US"/>
        </w:rPr>
        <w:t xml:space="preserve"> в предварительном согласовании предоставления земельного участка лицу, обратившемуся с заявлением о предварительном согласовании предоставления земельного участка</w:t>
      </w:r>
      <w:r w:rsidR="00C14B52" w:rsidRPr="00CE5B8A">
        <w:rPr>
          <w:rFonts w:eastAsiaTheme="minorHAnsi"/>
          <w:color w:val="000000" w:themeColor="text1"/>
          <w:lang w:eastAsia="en-US"/>
        </w:rPr>
        <w:t>.</w:t>
      </w:r>
    </w:p>
    <w:p w:rsidR="0078301F" w:rsidRPr="00CE5B8A" w:rsidRDefault="005D004D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От имени крестьянского (фермерского) хозяйства заявления и документы, необходимые для предоставления муниципальной услуги, могут подавать: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глава крестьянского (фермерского) хозяйства, расположенного и зарегистрированного на территории </w:t>
      </w:r>
      <w:r w:rsidR="0046456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представители в силу полномочий, основанных на доверенности; иных законных основаниях.</w:t>
      </w:r>
    </w:p>
    <w:p w:rsidR="0078301F" w:rsidRPr="00CE5B8A" w:rsidRDefault="00464562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D004D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Заявитель может выбрать один из вариантов обращения для предоставления муниципальной услуги: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МФЦ:</w:t>
      </w:r>
    </w:p>
    <w:p w:rsidR="00AC1835" w:rsidRPr="00CE5B8A" w:rsidRDefault="00CE5B8A" w:rsidP="00CE5B8A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1) </w:t>
      </w:r>
      <w:r w:rsidR="00AC1835" w:rsidRPr="00CE5B8A">
        <w:rPr>
          <w:rFonts w:ascii="Times New Roman" w:hAnsi="Times New Roman"/>
          <w:color w:val="000000" w:themeColor="text1"/>
          <w:sz w:val="24"/>
          <w:szCs w:val="24"/>
        </w:rPr>
        <w:t>личное обращение;</w:t>
      </w:r>
    </w:p>
    <w:p w:rsidR="00AC1835" w:rsidRPr="00CE5B8A" w:rsidRDefault="00AC1835" w:rsidP="00CE5B8A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/>
          <w:color w:val="000000" w:themeColor="text1"/>
          <w:sz w:val="24"/>
          <w:szCs w:val="24"/>
        </w:rPr>
        <w:t>2)</w:t>
      </w:r>
      <w:r w:rsidR="00CE5B8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5B8A">
        <w:rPr>
          <w:rFonts w:ascii="Times New Roman" w:hAnsi="Times New Roman"/>
          <w:color w:val="000000" w:themeColor="text1"/>
          <w:sz w:val="24"/>
          <w:szCs w:val="24"/>
        </w:rPr>
        <w:t>через Портал.</w:t>
      </w:r>
    </w:p>
    <w:p w:rsidR="00AC1835" w:rsidRPr="00CE5B8A" w:rsidRDefault="00AC1835" w:rsidP="00CE5B8A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/>
          <w:color w:val="000000" w:themeColor="text1"/>
          <w:sz w:val="24"/>
          <w:szCs w:val="24"/>
        </w:rPr>
        <w:t>-в Комитет:</w:t>
      </w:r>
    </w:p>
    <w:p w:rsidR="00AC1835" w:rsidRPr="00CE5B8A" w:rsidRDefault="00AC1835" w:rsidP="00CE5B8A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/>
          <w:color w:val="000000" w:themeColor="text1"/>
          <w:sz w:val="24"/>
          <w:szCs w:val="24"/>
        </w:rPr>
        <w:t>1) личное обращение в Комитет в режиме общей очереди;</w:t>
      </w:r>
    </w:p>
    <w:p w:rsidR="00AC1835" w:rsidRPr="00CE5B8A" w:rsidRDefault="00AC1835" w:rsidP="00CE5B8A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/>
          <w:color w:val="000000" w:themeColor="text1"/>
          <w:sz w:val="24"/>
          <w:szCs w:val="24"/>
        </w:rPr>
        <w:t>2) приемную Администрации;</w:t>
      </w:r>
    </w:p>
    <w:p w:rsidR="00AC1835" w:rsidRPr="00CE5B8A" w:rsidRDefault="00CE5B8A" w:rsidP="00CE5B8A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3) </w:t>
      </w:r>
      <w:r w:rsidR="00AC1835" w:rsidRPr="00CE5B8A">
        <w:rPr>
          <w:rFonts w:ascii="Times New Roman" w:hAnsi="Times New Roman"/>
          <w:color w:val="000000" w:themeColor="text1"/>
          <w:sz w:val="24"/>
          <w:szCs w:val="24"/>
        </w:rPr>
        <w:t>через Портал.</w:t>
      </w:r>
    </w:p>
    <w:p w:rsidR="0078301F" w:rsidRPr="00CE5B8A" w:rsidRDefault="00AC1835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D004D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.1. При непосредственном (личном) обращении заявителя в МФЦ/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предоставляет </w:t>
      </w:r>
      <w:hyperlink w:anchor="Par667" w:tooltip="                                 ЗАЯВЛЕНИЕ" w:history="1"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заявление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предоставлении муниципальной услуги (приложение N 1) и пакет документов, указанный в </w:t>
      </w:r>
      <w:hyperlink w:anchor="Par147" w:tooltip="2.8. Результатом предоставления муниципальной услуги является:" w:history="1"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</w:t>
        </w:r>
        <w:r w:rsidR="00A03892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</w:t>
        </w:r>
        <w:r w:rsidR="005D004D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регламента, а также предъявляет документ, удостоверяющий личность. При предъявлении заявителем документа, удостоверяющего личность, специалист МФЦ/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проверяет срок действия документа, наличие записи об органе, выдавшем документ, даты выдачи, подписи должностного лица, оттиска печати, а также соответствие данных документа, удостоверяющего личность, сведениям, указанным в документе, подтверждающем полномочия представителя.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 заявлении указываются: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фамилия, имя, отчество, место жительства заявителя и реквизиты документа, удостоверяющего личность заявителя;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кадастровый номер испрашиваемого земельного участка;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основание предоставления земельного участка без проведения торгов из числа предусмотренных пунктом 2 статьи 39.3 и пунктом 2 статьи 39.6 Земельного кодекса Российской Федерации оснований;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цель использования земельного участка;</w:t>
      </w:r>
    </w:p>
    <w:p w:rsidR="00DD1A76" w:rsidRPr="00CE5B8A" w:rsidRDefault="00DD1A7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почтовый адрес и (или) адрес электронной почты для связи с заявителем.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подает количество заявлений и копий документов к каждому заявлению, соответствующих количеству испрашиваемых земельных участков для получения муниципальной услуги, предусмотренной настоящим регламентом.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вправе отозвать заявление на любой стадии процесса предоставления услуги до момента подписания итогового документа. Отзыв заявления осуществляется путем подачи в МФЦ/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заявления о прекращении делопроизводства по </w:t>
      </w:r>
      <w:hyperlink w:anchor="Par874" w:tooltip="                                 ЗАЯВЛЕНИЕ" w:history="1"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заявлению</w:t>
        </w:r>
      </w:hyperlink>
      <w:r w:rsid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N 2) с возвратом заявителю документов (копий документов), представленных этим заявителем. Срок возврата документов при отзыве заявления не должен превышать 5 рабочих дней с момента получения от заявителя в письменной форме заявления об отзыве заявления и возврате документов.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отзыва заявителем заявления о предоставлении муниципальной услуги в МФЦ (если заявитель обратился за предоставлением муниципальной услуги в МФЦ), специалист МФЦ осуществляет возврат пакета документов заявителю.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пакет документов был передан МФЦ на исполнение в 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специалист МФЦ принимает и передает заявление о прекращении делопроизводства и возврата ранее предс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тавленного пакета документов в 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301F" w:rsidRPr="00CE5B8A" w:rsidRDefault="00A03892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возвращает пакет документов, который был представлен в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предоставления муниципальной услуги специалисту в МФЦ по сопроводительному реестру.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отзыва заявителем заявления о предоставлении муниципальной услуги в 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(если заявитель обратился за предоставлением муниципальной услуги в 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отправляет этот пакет заказным письмом с уведомлением в адрес, указанный в </w:t>
      </w:r>
      <w:r w:rsidR="00DD1A7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заявлении,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передает лично заявителю под роспись.</w:t>
      </w:r>
    </w:p>
    <w:p w:rsidR="0078301F" w:rsidRPr="00CE5B8A" w:rsidRDefault="00A03892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D1A7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Требования и особенности предоставления муниципальной услуги в 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электронной форме: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 к электронным документам и электронным копиям документов, предоставляемым через портал: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размер одного файла, предоставляемого через портал, содержащего электронный документ или электронную копию документа, не должен превышать 10 Мб;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через портал допускается предоставлять файлы следующих форматов: docx, doc, rtf, txt, pdf, xls, xlsx, xml, rar, zip, ppt, bmp, jpg, jpeg, gif, tif, tiff, odf. Предоставление файлов, имеющих форматы отличных от указанных, не допускается;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файлы, предоставляемые через портал, не должны содержать вирусов и вредоносных программ;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электронные документы должны быть подписаны электронной подписью в соответствии со следующими постановлениями Правительства Российской Федерации:</w:t>
      </w:r>
    </w:p>
    <w:p w:rsidR="0078301F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(от 25.06.2012 </w:t>
      </w:r>
      <w:hyperlink r:id="rId18" w:tooltip="Постановление Правительства РФ от 25.06.2012 N 634 (ред. от 27.08.2018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634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8301F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Об использовании простой электронной подписи при оказании государственных и муниципальных услуг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(от 25.01.2013 </w:t>
      </w:r>
      <w:hyperlink r:id="rId19" w:tooltip="Постановление Правительства РФ от 25.01.2013 N 33 (ред. от 20.11.2018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33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8301F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(от 25.08.2012 </w:t>
      </w:r>
      <w:hyperlink r:id="rId20" w:tooltip="Постановление Правительства РФ от 25.08.2012 N 852 (ред. от 25.10.2017) &quot;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852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8301F" w:rsidRPr="00CE5B8A" w:rsidRDefault="00A03892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D1A7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B036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еречень документов, необходимых для предоставления муниципальной услуги: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предоставляемые заявителем специалисту МФЦ/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hyperlink w:anchor="Par667" w:tooltip="                                 ЗАЯВЛЕНИЕ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заявление</w:t>
        </w:r>
      </w:hyperlink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предоставлении муниципальной услуги, предусмотренной настоящим регламентом (приложение N 1);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документ, удостоверяющий личность заявителя;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доверенность, подтверждающая полномочия лица, предоставившего документы (в случае, если документы подаются доверенным лицом), - иные документы, подтверждающие право выступать от имени заявителя;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047A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047A7" w:rsidRPr="00CE5B8A" w:rsidRDefault="001047A7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iCs/>
          <w:color w:val="000000" w:themeColor="text1"/>
          <w:lang w:eastAsia="en-US"/>
        </w:rPr>
      </w:pPr>
      <w:r w:rsidRPr="00CE5B8A">
        <w:rPr>
          <w:color w:val="000000" w:themeColor="text1"/>
        </w:rPr>
        <w:lastRenderedPageBreak/>
        <w:t>5)</w:t>
      </w:r>
      <w:r w:rsidRPr="00CE5B8A">
        <w:rPr>
          <w:rFonts w:eastAsiaTheme="minorHAnsi"/>
          <w:iCs/>
          <w:color w:val="000000" w:themeColor="text1"/>
          <w:lang w:eastAsia="en-US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получаемые МФЦ/</w:t>
      </w:r>
      <w:r w:rsidR="00A0389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Комитетом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межведомственному взаимодействию для предоставления муниципальной услуги (заявитель может предоставить по собственной инициативе);</w:t>
      </w:r>
    </w:p>
    <w:p w:rsidR="0078301F" w:rsidRPr="00CE5B8A" w:rsidRDefault="00400917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78301F" w:rsidRPr="00CE5B8A" w:rsidRDefault="00400917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7)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:rsidR="0078301F" w:rsidRPr="00CE5B8A" w:rsidRDefault="00F91D8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ar147"/>
      <w:bookmarkEnd w:id="1"/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0091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Срок предоставления муниципальной услуги: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Срок предоставления муниципальной услуги исчисляется со дня подачи в МФЦ заявления и комплекта документов, необходимых для предоставления муниципальной услуги.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подачи заявления в МФЦ, срок предоставления муниципальной услуги исчисляется со дня поступления заявления и комплекта документов, необходимых для предоставления муниципальной услуги в </w:t>
      </w:r>
      <w:r w:rsidR="00F91D80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Комитете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Максимальный срок предоставления услуги составляет 30 календарных дней.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"/>
        <w:gridCol w:w="6406"/>
        <w:gridCol w:w="2114"/>
      </w:tblGrid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выполнения</w:t>
            </w:r>
          </w:p>
        </w:tc>
      </w:tr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F91D80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МФЦ/Комитет</w:t>
            </w:r>
            <w:r w:rsidR="0078301F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прием и регистрация заявления и документов о предоставлении муниципальной услуги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МФЦ/</w:t>
            </w:r>
            <w:r w:rsidR="00F91D80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рассмотрение заявления и пакета документов, необходимых для получения муниципальной услуги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F91D80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МФЦ/Комитет</w:t>
            </w:r>
            <w:r w:rsidR="0078301F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направление межведомственных запросов, формирование дела заявителя. Передача дела специалистом МФЦ в </w:t>
            </w: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если заявитель обратился в МФЦ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рабочих дней</w:t>
            </w:r>
          </w:p>
        </w:tc>
      </w:tr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Передача дела специалистом МФЦ в </w:t>
            </w:r>
            <w:r w:rsidR="00F91D80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если заявитель обратился в МФЦ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F91D80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подготовка, согласование и утверждение </w:t>
            </w: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председателем комитета</w:t>
            </w:r>
            <w:r w:rsidR="0078301F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проекта договора и иных документов о предоставлении земельного участка (итогового документа)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рабочих дней (при отказе - 10 рабочих дней)</w:t>
            </w:r>
          </w:p>
        </w:tc>
      </w:tr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F91D80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передача итогового документа </w:t>
            </w: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заявителю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CE5B8A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F91D80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Регистрация итогового документа и выдача заявителю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CE5B8A" w:rsidRDefault="0078301F" w:rsidP="00CE5B8A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B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</w:tbl>
    <w:p w:rsidR="0078301F" w:rsidRPr="00CE5B8A" w:rsidRDefault="00F91D8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E1F5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Правовые основания предоставления муниципальной услуги</w:t>
      </w:r>
      <w:r w:rsidR="00837048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муниципальной услуги в </w:t>
      </w:r>
      <w:r w:rsidR="005A0A5D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Каслинском муниципальном районе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осуществляется в соответствии со следующими нормативными правовыми актами: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- </w:t>
      </w:r>
      <w:hyperlink r:id="rId21" w:history="1">
        <w:r w:rsidRPr="00CE5B8A">
          <w:rPr>
            <w:rFonts w:eastAsiaTheme="minorHAnsi"/>
            <w:color w:val="000000" w:themeColor="text1"/>
            <w:lang w:eastAsia="en-US"/>
          </w:rPr>
          <w:t>Конституцией</w:t>
        </w:r>
      </w:hyperlink>
      <w:r w:rsidRPr="00CE5B8A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- Земельным </w:t>
      </w:r>
      <w:hyperlink r:id="rId22" w:history="1">
        <w:r w:rsidRPr="00CE5B8A">
          <w:rPr>
            <w:rFonts w:eastAsiaTheme="minorHAnsi"/>
            <w:color w:val="000000" w:themeColor="text1"/>
            <w:lang w:eastAsia="en-US"/>
          </w:rPr>
          <w:t>кодексом</w:t>
        </w:r>
      </w:hyperlink>
      <w:r w:rsidRPr="00CE5B8A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- Гражданским кодексом Российской Федерации;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 xml:space="preserve">- Федеральным </w:t>
      </w:r>
      <w:hyperlink r:id="rId23" w:history="1">
        <w:r w:rsidRPr="00CE5B8A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Pr="00CE5B8A">
        <w:rPr>
          <w:rFonts w:eastAsiaTheme="minorHAnsi"/>
          <w:color w:val="000000" w:themeColor="text1"/>
          <w:lang w:eastAsia="en-US"/>
        </w:rPr>
        <w:t xml:space="preserve"> от 27.07.2010 № 210-ФЗ «Об организации предоставления государственных и муниципальных услуг»;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rFonts w:eastAsiaTheme="minorHAnsi"/>
          <w:color w:val="000000" w:themeColor="text1"/>
          <w:lang w:eastAsia="en-US"/>
        </w:rPr>
        <w:t>- </w:t>
      </w:r>
      <w:r w:rsidRPr="00CE5B8A">
        <w:rPr>
          <w:color w:val="000000" w:themeColor="text1"/>
        </w:rPr>
        <w:t xml:space="preserve">Федеральным </w:t>
      </w:r>
      <w:hyperlink r:id="rId24" w:tooltip="Федеральный закон от 06.10.2003 N 131-ФЗ (ред. от 23.05.2020) &quot;Об общих принципах организации местного самоуправления в Российской Федерации&quot;{КонсультантПлюс}" w:history="1">
        <w:r w:rsidRPr="00CE5B8A">
          <w:rPr>
            <w:color w:val="000000" w:themeColor="text1"/>
          </w:rPr>
          <w:t>законом</w:t>
        </w:r>
      </w:hyperlink>
      <w:r w:rsidRPr="00CE5B8A">
        <w:rPr>
          <w:color w:val="000000" w:themeColor="text1"/>
        </w:rPr>
        <w:t xml:space="preserve"> от 06.10.2003 №</w:t>
      </w:r>
      <w:r w:rsidR="00CD7BF9" w:rsidRPr="00CE5B8A">
        <w:rPr>
          <w:color w:val="000000" w:themeColor="text1"/>
        </w:rPr>
        <w:t> </w:t>
      </w:r>
      <w:r w:rsidRPr="00CE5B8A">
        <w:rPr>
          <w:color w:val="000000" w:themeColor="text1"/>
        </w:rPr>
        <w:t>131-ФЗ «Об общих принципах организации местного самоуправления в Российской Федерации»;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- Федеральным </w:t>
      </w:r>
      <w:hyperlink r:id="rId25" w:tooltip="Федеральный закон от 02.05.2006 N 59-ФЗ (ред. от 27.12.2018) &quot;О порядке рассмотрения обращений граждан Российской Федерации&quot;{КонсультантПлюс}" w:history="1">
        <w:r w:rsidRPr="00CE5B8A">
          <w:rPr>
            <w:color w:val="000000" w:themeColor="text1"/>
          </w:rPr>
          <w:t>законом</w:t>
        </w:r>
      </w:hyperlink>
      <w:r w:rsidRPr="00CE5B8A">
        <w:rPr>
          <w:color w:val="000000" w:themeColor="text1"/>
        </w:rPr>
        <w:t xml:space="preserve"> от 02.05.2006 №</w:t>
      </w:r>
      <w:r w:rsidR="00CD7BF9" w:rsidRPr="00CE5B8A">
        <w:rPr>
          <w:color w:val="000000" w:themeColor="text1"/>
        </w:rPr>
        <w:t> </w:t>
      </w:r>
      <w:r w:rsidRPr="00CE5B8A">
        <w:rPr>
          <w:color w:val="000000" w:themeColor="text1"/>
        </w:rPr>
        <w:t>59-ФЗ «О порядке рассмотрения обращений граждан Российской Федерации»;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lastRenderedPageBreak/>
        <w:t>- Федеральны</w:t>
      </w:r>
      <w:r w:rsidR="00946611">
        <w:rPr>
          <w:rFonts w:eastAsiaTheme="minorHAnsi"/>
          <w:color w:val="000000" w:themeColor="text1"/>
          <w:lang w:eastAsia="en-US"/>
        </w:rPr>
        <w:t>м</w:t>
      </w:r>
      <w:r w:rsidRPr="00CE5B8A">
        <w:rPr>
          <w:rFonts w:eastAsiaTheme="minorHAnsi"/>
          <w:color w:val="000000" w:themeColor="text1"/>
          <w:lang w:eastAsia="en-US"/>
        </w:rPr>
        <w:t xml:space="preserve"> закон</w:t>
      </w:r>
      <w:r w:rsidR="00946611">
        <w:rPr>
          <w:rFonts w:eastAsiaTheme="minorHAnsi"/>
          <w:color w:val="000000" w:themeColor="text1"/>
          <w:lang w:eastAsia="en-US"/>
        </w:rPr>
        <w:t>ом</w:t>
      </w:r>
      <w:r w:rsidRPr="00CE5B8A">
        <w:rPr>
          <w:rFonts w:eastAsiaTheme="minorHAnsi"/>
          <w:color w:val="000000" w:themeColor="text1"/>
          <w:lang w:eastAsia="en-US"/>
        </w:rPr>
        <w:t xml:space="preserve"> от 13.07.2015 № 218-ФЗ «О государственной регистрации недвижимости»;</w:t>
      </w:r>
    </w:p>
    <w:p w:rsidR="005A0A5D" w:rsidRPr="00CE5B8A" w:rsidRDefault="005A0A5D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CE5B8A">
        <w:rPr>
          <w:rFonts w:eastAsiaTheme="minorHAnsi"/>
          <w:color w:val="000000" w:themeColor="text1"/>
          <w:lang w:eastAsia="en-US"/>
        </w:rPr>
        <w:t>- </w:t>
      </w:r>
      <w:r w:rsidRPr="00CE5B8A">
        <w:rPr>
          <w:color w:val="000000" w:themeColor="text1"/>
        </w:rPr>
        <w:t xml:space="preserve">Федеральным </w:t>
      </w:r>
      <w:hyperlink r:id="rId26" w:tooltip="Федеральный закон от 11.06.2003 N 74-ФЗ (ред. от 23.06.2014) &quot;О крестьянском (фермерском) хозяйстве&quot;{КонсультантПлюс}" w:history="1">
        <w:r w:rsidRPr="00CE5B8A">
          <w:rPr>
            <w:color w:val="000000" w:themeColor="text1"/>
          </w:rPr>
          <w:t>законом</w:t>
        </w:r>
      </w:hyperlink>
      <w:r w:rsidRPr="00CE5B8A">
        <w:rPr>
          <w:color w:val="000000" w:themeColor="text1"/>
        </w:rPr>
        <w:t xml:space="preserve"> от 11.06.2003 № 74-ФЗ «О крестьянском (фермерском) хозяйстве»;</w:t>
      </w:r>
    </w:p>
    <w:p w:rsidR="005A0A5D" w:rsidRPr="00CE5B8A" w:rsidRDefault="005A0A5D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 Постановлением администрации Каслинского муниципального района от 28.02.2011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Каслинского муниципального района»</w:t>
      </w:r>
      <w:r w:rsidR="00837048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настоящим регламентом.</w:t>
      </w:r>
    </w:p>
    <w:p w:rsidR="0078301F" w:rsidRPr="00CE5B8A" w:rsidRDefault="005A0A5D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ar202"/>
      <w:bookmarkEnd w:id="2"/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E1F5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A5C1D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еречень оснований для отказа в приеме документов, необходимых для предоставления муниципальной услуги: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1) представленные документы содержат подчистки, приписки, зачеркнутые слова и иные неоговоренные исправления, серьезные повреждения, наличие которых не позволяет однозначно истолковать их содержание;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тексты заявления и представленных документов написаны неразборчиво, не полностью или исполнены карандашом;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фамилия и (или) имя, и (или) отчество, и (или) дата рождения, и (или) паспортные данные, и (или) адрес места регистрации гражданина не указаны, либо указаны не полностью;</w:t>
      </w:r>
    </w:p>
    <w:p w:rsidR="0078301F" w:rsidRPr="00CE5B8A" w:rsidRDefault="000E1F57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заявление подано лицом, не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на осуществление таких действий;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5) документы, направленные в форме электронных документов, не соответствуют требованиям, установленным действующим законодательством и настоящим регламентом;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6) по результатам проверки электронной подписи заявителя выявлено несоблюдение установленных условий признания ее действительности.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ar209"/>
      <w:bookmarkEnd w:id="3"/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десяти дней со дня поступления заявления о предоставлении земельного участка в </w:t>
      </w:r>
      <w:r w:rsidR="005A0A5D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после подписания </w:t>
      </w:r>
      <w:r w:rsidR="005A0A5D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Председателем 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отказа в приеме документов, </w:t>
      </w:r>
      <w:r w:rsidR="005A0A5D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отказ в приеме заявления в МФЦ для выдачи заявителю.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Письменный мотивированный отказ должен содержать причины отказа в приеме документов, ссылку на соответствующий пункт административного регламента или нормативный правовой акт и предлагаемые заявителю действия для устранения причин отказа.</w:t>
      </w:r>
    </w:p>
    <w:p w:rsidR="0078301F" w:rsidRPr="00CE5B8A" w:rsidRDefault="00B1446C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ar215"/>
      <w:bookmarkEnd w:id="4"/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CE5B8A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еречень оснований для возврата заявления о предоставлении муниципальной услуги: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1) специалисту МФЦ/</w:t>
      </w:r>
      <w:r w:rsidR="00B93D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ответственному за прием документов не представлены оригиналы документов, подтверждающих право лица на осуществление подачи заявления, в случае, если обратилось доверенное лицо, либо представитель заявителя;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заявление подано лицом, не уполномоченным на осуществление таких действий;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в заявлении не указаны обязательные реквизиты и сведения, предусмотренные настоящим регламентом либо указаны неразборчиво, либо указаны не полностью;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если заявление не соответствует положениям настоящего регламента, подано в иной уполномоченный орган или к заявлению не приложены документы, предоставляемые в соответствии с настоящим регламентом. При этом уполномоченным органом должны быть указаны причины возврата заявления о предоставлении земельного участка.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в ходе проверки документов выявлены основания, указанные в </w:t>
      </w:r>
      <w:hyperlink w:anchor="Par215" w:tooltip="2.14. Перечень оснований для возврата заявления о предоставлении муниципальной услуги: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пункте </w:t>
        </w:r>
        <w:r w:rsidR="00B93D0A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  <w:r w:rsidR="00AA5C1D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регламента специалист </w:t>
      </w:r>
      <w:r w:rsidR="00B93D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подготавливает письменное уведомление о возврате заявления, </w:t>
      </w:r>
      <w:hyperlink w:anchor="Par954" w:tooltip="Приложение 3а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(приложение N 3а)</w:t>
        </w:r>
      </w:hyperlink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301F" w:rsidRPr="00CE5B8A" w:rsidRDefault="00B93D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600D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40C0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перечень о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сновани</w:t>
      </w:r>
      <w:r w:rsidR="00D40C0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</w:t>
      </w:r>
      <w:r w:rsidR="00D40C0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приостановления или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отказа в предоставлении муниц</w:t>
      </w:r>
      <w:r w:rsidR="00D40C0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ипальной услуги, принимается в случае, если: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Схема расположения земельного участка, приложенная к заявлению о 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предварительном согласовании предоставления земельного участка, не может быть утверждена по основаниям: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несоответствие схемы расположения земельного участка ее форме, формату или требованиям к ее подготовке, которые установлены уполномоченным Правительством Российской Федерации федеральным органом исполнительной власти;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разработка схемы расположения земельного участка с нарушением предусмотренных </w:t>
      </w:r>
      <w:hyperlink r:id="rId27" w:tooltip="&quot;Земельный кодекс Российской Федерации&quot; от 25.10.2001 N 136-ФЗ (ред. от 18.03.2020){КонсультантПлюс}" w:history="1"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ст. 11.9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Земельного кодекса требований к образуемым земельным участкам;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территории.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Земельный участок, который предстоит образовать, и земельный участок, границы которого подлежат уточнению в соответствии с Федеральным </w:t>
      </w:r>
      <w:hyperlink r:id="rId28" w:tooltip="Федеральный закон от 13.07.2015 N 218-ФЗ (ред. от 25.05.2020) &quot;О государственной регистрации недвижимости&quot;{КонсультантПлюс}" w:history="1"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"О государственной регистрации недвижимости" не может быть предоставлен заявителю, если: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 юридическим лицом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</w:t>
      </w:r>
      <w:r w:rsidR="00414B0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земельным участком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общего пользования</w:t>
      </w:r>
      <w:r w:rsidR="00414B0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этой организации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301F" w:rsidRPr="00CE5B8A" w:rsidRDefault="00946611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>г</w:t>
      </w:r>
      <w:r w:rsidR="0078301F" w:rsidRPr="00CE5B8A">
        <w:rPr>
          <w:color w:val="000000" w:themeColor="text1"/>
        </w:rPr>
        <w:t xml:space="preserve">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</w:t>
      </w:r>
      <w:r w:rsidR="00373B24" w:rsidRPr="00CE5B8A">
        <w:rPr>
          <w:color w:val="000000" w:themeColor="text1"/>
        </w:rPr>
        <w:t xml:space="preserve">на земельном участке расположены </w:t>
      </w:r>
      <w:r w:rsidR="0078301F" w:rsidRPr="00CE5B8A">
        <w:rPr>
          <w:color w:val="000000" w:themeColor="text1"/>
        </w:rPr>
        <w:t>сооружени</w:t>
      </w:r>
      <w:r w:rsidR="00373B24" w:rsidRPr="00CE5B8A">
        <w:rPr>
          <w:color w:val="000000" w:themeColor="text1"/>
        </w:rPr>
        <w:t>я</w:t>
      </w:r>
      <w:r w:rsidR="0078301F" w:rsidRPr="00CE5B8A">
        <w:rPr>
          <w:color w:val="000000" w:themeColor="text1"/>
        </w:rPr>
        <w:t xml:space="preserve"> (в том числе сооружени</w:t>
      </w:r>
      <w:r w:rsidR="00373B24" w:rsidRPr="00CE5B8A">
        <w:rPr>
          <w:color w:val="000000" w:themeColor="text1"/>
        </w:rPr>
        <w:t>я</w:t>
      </w:r>
      <w:r w:rsidR="0078301F" w:rsidRPr="00CE5B8A">
        <w:rPr>
          <w:color w:val="000000" w:themeColor="text1"/>
        </w:rPr>
        <w:t>, строительство котор</w:t>
      </w:r>
      <w:r w:rsidR="00373B24" w:rsidRPr="00CE5B8A">
        <w:rPr>
          <w:color w:val="000000" w:themeColor="text1"/>
        </w:rPr>
        <w:t>ых</w:t>
      </w:r>
      <w:r w:rsidR="0078301F" w:rsidRPr="00CE5B8A">
        <w:rPr>
          <w:color w:val="000000" w:themeColor="text1"/>
        </w:rPr>
        <w:t xml:space="preserve"> не завершено) размещ</w:t>
      </w:r>
      <w:r w:rsidR="00373B24" w:rsidRPr="00CE5B8A">
        <w:rPr>
          <w:color w:val="000000" w:themeColor="text1"/>
        </w:rPr>
        <w:t>ение которых допускается</w:t>
      </w:r>
      <w:r w:rsidR="0078301F" w:rsidRPr="00CE5B8A">
        <w:rPr>
          <w:color w:val="000000" w:themeColor="text1"/>
        </w:rPr>
        <w:t xml:space="preserve"> на условиях сервитута</w:t>
      </w:r>
      <w:r w:rsidR="00373B24" w:rsidRPr="00CE5B8A">
        <w:rPr>
          <w:color w:val="000000" w:themeColor="text1"/>
        </w:rPr>
        <w:t xml:space="preserve">, публичного сервитута, </w:t>
      </w:r>
      <w:r w:rsidR="0078301F" w:rsidRPr="00CE5B8A">
        <w:rPr>
          <w:color w:val="000000" w:themeColor="text1"/>
        </w:rPr>
        <w:t>или на земельном участке размещен объект</w:t>
      </w:r>
      <w:r w:rsidR="00373B24" w:rsidRPr="00CE5B8A">
        <w:rPr>
          <w:color w:val="000000" w:themeColor="text1"/>
        </w:rPr>
        <w:t xml:space="preserve"> в соответствии со статьей 39.36 Земельного кодекса Российской Федерации</w:t>
      </w:r>
      <w:r w:rsidR="0078301F" w:rsidRPr="00CE5B8A">
        <w:rPr>
          <w:color w:val="000000" w:themeColor="text1"/>
        </w:rPr>
        <w:t xml:space="preserve">, </w:t>
      </w:r>
      <w:r w:rsidR="00373B24" w:rsidRPr="00CE5B8A">
        <w:rPr>
          <w:rFonts w:eastAsiaTheme="minorHAnsi"/>
          <w:color w:val="000000" w:themeColor="text1"/>
          <w:lang w:eastAsia="en-US"/>
        </w:rPr>
        <w:t xml:space="preserve">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сроки, установленные </w:t>
      </w:r>
      <w:r w:rsidR="00373B24" w:rsidRPr="00CE5B8A">
        <w:rPr>
          <w:rFonts w:eastAsiaTheme="minorHAnsi"/>
          <w:color w:val="000000" w:themeColor="text1"/>
          <w:lang w:eastAsia="en-US"/>
        </w:rPr>
        <w:lastRenderedPageBreak/>
        <w:t xml:space="preserve">указанными решениями, не выполнены обязанности, предусмотренные </w:t>
      </w:r>
      <w:hyperlink r:id="rId29" w:history="1">
        <w:r w:rsidR="00373B24" w:rsidRPr="00CE5B8A">
          <w:rPr>
            <w:rFonts w:eastAsiaTheme="minorHAnsi"/>
            <w:color w:val="000000" w:themeColor="text1"/>
            <w:lang w:eastAsia="en-US"/>
          </w:rPr>
          <w:t>частью 11 статьи 55.32</w:t>
        </w:r>
      </w:hyperlink>
      <w:r w:rsidR="00373B24" w:rsidRPr="00CE5B8A">
        <w:rPr>
          <w:rFonts w:eastAsiaTheme="minorHAnsi"/>
          <w:color w:val="000000" w:themeColor="text1"/>
          <w:lang w:eastAsia="en-US"/>
        </w:rPr>
        <w:t xml:space="preserve"> Градостроительного кодекса Российской Федерации</w:t>
      </w:r>
      <w:r w:rsidR="0078301F" w:rsidRPr="00CE5B8A">
        <w:rPr>
          <w:color w:val="000000" w:themeColor="text1"/>
        </w:rPr>
        <w:t>;</w:t>
      </w:r>
    </w:p>
    <w:p w:rsidR="00373B24" w:rsidRPr="00CE5B8A" w:rsidRDefault="00946611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>д</w:t>
      </w:r>
      <w:r w:rsidR="0078301F" w:rsidRPr="00CE5B8A">
        <w:rPr>
          <w:color w:val="000000" w:themeColor="text1"/>
        </w:rPr>
        <w:t>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</w:t>
      </w:r>
      <w:r w:rsidR="00373B24" w:rsidRPr="00CE5B8A">
        <w:rPr>
          <w:color w:val="000000" w:themeColor="text1"/>
        </w:rPr>
        <w:t>,</w:t>
      </w:r>
      <w:r w:rsidR="0078301F" w:rsidRPr="00CE5B8A">
        <w:rPr>
          <w:color w:val="000000" w:themeColor="text1"/>
        </w:rPr>
        <w:t xml:space="preserve"> </w:t>
      </w:r>
      <w:r w:rsidR="00373B24" w:rsidRPr="00CE5B8A">
        <w:rPr>
          <w:color w:val="000000" w:themeColor="text1"/>
        </w:rPr>
        <w:t>п</w:t>
      </w:r>
      <w:r w:rsidR="00373B24" w:rsidRPr="00CE5B8A">
        <w:rPr>
          <w:rFonts w:eastAsiaTheme="minorHAnsi"/>
          <w:color w:val="000000" w:themeColor="text1"/>
          <w:lang w:eastAsia="en-US"/>
        </w:rPr>
        <w:t xml:space="preserve">убличного сервитута, или объекты, размещенные в соответствии со </w:t>
      </w:r>
      <w:hyperlink r:id="rId30" w:history="1">
        <w:r w:rsidR="00373B24" w:rsidRPr="00CE5B8A">
          <w:rPr>
            <w:rFonts w:eastAsiaTheme="minorHAnsi"/>
            <w:color w:val="000000" w:themeColor="text1"/>
            <w:lang w:eastAsia="en-US"/>
          </w:rPr>
          <w:t>статьей 39.36</w:t>
        </w:r>
      </w:hyperlink>
      <w:r w:rsidR="00373B24" w:rsidRPr="00CE5B8A">
        <w:rPr>
          <w:rFonts w:eastAsiaTheme="minorHAnsi"/>
          <w:color w:val="000000" w:themeColor="text1"/>
          <w:lang w:eastAsia="en-US"/>
        </w:rPr>
        <w:t xml:space="preserve"> Земельного кодекса Российской Федерации, либо с заявлением о предоставлении земельного участка обратился правообладатель этих здания, сооружения, помещений в них, этого объекта незавершенного строительства;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земельного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78301F" w:rsidRPr="00CE5B8A" w:rsidRDefault="00946611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>к</w:t>
      </w:r>
      <w:r w:rsidR="0078301F" w:rsidRPr="00CE5B8A">
        <w:rPr>
          <w:color w:val="000000" w:themeColor="text1"/>
        </w:rPr>
        <w:t xml:space="preserve">) </w:t>
      </w:r>
      <w:r w:rsidR="006D4EE9" w:rsidRPr="00CE5B8A">
        <w:rPr>
          <w:rFonts w:eastAsiaTheme="minorHAnsi"/>
          <w:color w:val="000000" w:themeColor="text1"/>
          <w:lang w:eastAsia="en-US"/>
        </w:rPr>
        <w:t>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освоении территории или договор о развитии застроенной территории, предусматривающие обязательство данного лица по строительству указанных объектов</w:t>
      </w:r>
      <w:r w:rsidR="0078301F" w:rsidRPr="00CE5B8A">
        <w:rPr>
          <w:color w:val="000000" w:themeColor="text1"/>
        </w:rPr>
        <w:t>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является предметом аукциона, извещение о проведении аукциона размещено на официальном сайте Российской Федерации в информационно-телекоммуникационной сети Интернет;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в отношении земельного участка, указанного в заявлении о его предоставлении, поступило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(заинтересованным лицом выполнены кадастровые работы в целях образования земельного участка) и уполномоченным органом не принято решение об отказе в проведении этого аукциона по основаниям</w:t>
      </w:r>
      <w:r w:rsidR="006D4EE9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предусмотренным пунктом 8 статьи </w:t>
      </w:r>
      <w:r w:rsidR="006D4EE9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39.11 Земельного кодекса Российской Федерации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в отношении земельного участка, указанного в заявлении о его предоставлении, опубликовано и размещено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C73614" w:rsidRPr="00CE5B8A" w:rsidRDefault="00946611" w:rsidP="00CE5B8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 xml:space="preserve">   </w:t>
      </w:r>
      <w:r w:rsidR="00C73614" w:rsidRPr="00CE5B8A">
        <w:rPr>
          <w:rFonts w:eastAsiaTheme="minorHAnsi"/>
          <w:color w:val="000000" w:themeColor="text1"/>
          <w:lang w:eastAsia="en-US"/>
        </w:rPr>
        <w:t>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предоставлении земельного участка;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испрашиваемый земельный участок не включен в утвержденный в установленном Правительством Российской Федерации </w:t>
      </w:r>
      <w:hyperlink r:id="rId31" w:tooltip="Постановление Правительства РФ от 12.12.2015 N 1369 &quot;О порядке утверждения перечня земельных участков, предоставленных для нужд обороны и безопасности и временно не используемых для указанных нужд, в целях предоставления таких земельных участков гражданам и юр" w:history="1"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перечень земельных участков, предоставленных для нужд обороны и безопасности и временно не используемых для указанных нужд, в случае, если подано заявление о предоставлении земельного участка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 на срок не более чем пять лет;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площадь земельного участка, указанного в заявлении о предоставлении земельного участка некоммерческой организации, созданной гражданами, для ведения огородничества, садоводства, превышает предельный размер, установленный </w:t>
      </w:r>
      <w:r w:rsidR="00C73614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пунктом 6 статьи 39.10 Земельного кодекса Российской Федерации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предоставление земельного участка на заявленном виде прав не допускается;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в отношении земельного участка, указанного в заявлении о его предоставлении, не установлен вид разрешенного использования;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в отношении земельного участка, указанного в заявлении о его предоставлении,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реконструкции;</w:t>
      </w:r>
    </w:p>
    <w:p w:rsidR="0078301F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границы земельного участка, указанного в заявлении о его предоставлении, подлежат уточнению в соответствии с Федеральным </w:t>
      </w:r>
      <w:hyperlink r:id="rId32" w:tooltip="Федеральный закон от 24.07.2007 N 221-ФЗ (ред. от 02.08.2019) &quot;О кадастровой деятельности&quot; (с изм. и доп., вступ. в силу с 16.09.2019){КонсультантПлюс}" w:history="1">
        <w:r w:rsidR="0078301F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65D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 государственно</w:t>
      </w:r>
      <w:r w:rsidR="0072100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00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недвижимости</w:t>
      </w:r>
      <w:r w:rsidR="00EC65D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2100B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щ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площадь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</w:t>
      </w:r>
    </w:p>
    <w:p w:rsidR="0078301F" w:rsidRPr="00CE5B8A" w:rsidRDefault="00B93D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712C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Муниципальная услуга предоставляется бесплатно.</w:t>
      </w:r>
    </w:p>
    <w:p w:rsidR="0078301F" w:rsidRPr="00CE5B8A" w:rsidRDefault="00B93D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46E5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Требования к помещениям, в которых предоставляются муниципальные услуги.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Помещени</w:t>
      </w:r>
      <w:r w:rsidR="00EC65D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МФЦ, предназначенн</w:t>
      </w:r>
      <w:r w:rsidR="00EC65D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работы с заявителями, как правило, располагаются на нижних этажах здания и имеют отдельный вход. Помещение оборудуется информационной табличкой (вывеской), содержащей полное наименование МФЦ, а также информацию о режиме работы МФЦ.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территории, прилегающей к месторасположению МФЦ, оборудуются места для па</w:t>
      </w:r>
      <w:r w:rsidR="00EC65D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рковки автотранспортных средств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C65DB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 помещении оборудуются сектора для информирования, ожидания и приема граждан.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 Комитета, в котором осуществляется прием обращений от заявителей, должно обеспечивать: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комфортное расположение заявителя и сотрудника Комитета;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возможность и удобство оформления заявителем письменного обращения;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доступ к нормативным правовым актам, регулирующим предоставление муниципальной услуги;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наличие письменных принадлежностей и бумаги формата А4.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Помещения, предназначенные для предоставления муниципальной услуги, соответствуют санитарным правилам и нормам.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Места ожидания и приема заявителей, соответствуют комфортным условиям, оборудованы столами, стульями для возможности оформления документов, обеспечиваются канцелярскими принадлежностями.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Рабочие места специалистов оснащаются настенной вывеской с указанием фамилии, имени, отчества и должности.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 помещениях обеспечивается создание инвалидам условий доступности объектов, в которых осуществляется предоставление муниципальной услуги, в соответствии с требованиями и иными нормативными правовыми актами, в том числе: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1) возможность беспрепятственного входа в здание администрации и выхода из него;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возможность самостоятельного передвижения по территории администрации в целях доступа к месту предоставлению муниципальной услуги, в том числе с помощью специалистов, участвующих в оказании муниципальной услуги;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возможность посадки в транспортное средство и высадки из него перед входом в администрацию, в том числе с использованием кресла-коляски и, при необходимости, с помощью специалистов администрации.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сопровождение инвалидов, имеющих стойкие нарушения функции зрения и самостоятельного передвижения по территории администрации;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5) содействие инвалиду при входе в администрацию и выходе из нее, информирование инвалида о доступных маршрутах общественного транспорта;</w:t>
      </w:r>
    </w:p>
    <w:p w:rsidR="00E2665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6) обеспечение доступа в администрацию собаки-проводника при наличии документа, подтверждающего ее специальное обучение, выданного по форме и в порядке, утвержденных приказом Министерства труда и социальной защиты Российской Федерации от 22.06.2015 №386н.</w:t>
      </w:r>
    </w:p>
    <w:p w:rsidR="00A555E4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19. Срок ожидания заявителя в очереди при приеме заявления на рассмотрение в Комитете не должен превышать 15 минут.</w:t>
      </w:r>
    </w:p>
    <w:p w:rsidR="00A8338A" w:rsidRPr="00CE5B8A" w:rsidRDefault="00A8338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20. Документы, поступившие в Комитет до 15 ч. 00 мин., регистрируются в день поступления, поступившие после 15 ч. 00 мин. - на следующий рабочий день.</w:t>
      </w:r>
    </w:p>
    <w:p w:rsidR="0078301F" w:rsidRPr="00CE5B8A" w:rsidRDefault="00E2665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8338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8301F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Информация о порядке предоставления муниципальной услуги может быть предоставлена заявителям:</w:t>
      </w:r>
    </w:p>
    <w:p w:rsidR="0089178A" w:rsidRPr="00CE5B8A" w:rsidRDefault="0089178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непосредственно в Комитете путем письменного обращения или устного обращения, в том числе с использованием средств телефонной связи, электронного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информирования, а также в МФЦ;</w:t>
      </w:r>
    </w:p>
    <w:p w:rsidR="0089178A" w:rsidRPr="00CE5B8A" w:rsidRDefault="0089178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посредством размещения информации о предоставлении муниципальной услуги, в том числе на информационных стендах в Комитете, официальном сайте администрации Каслинского муниципального района;</w:t>
      </w:r>
    </w:p>
    <w:p w:rsidR="0089178A" w:rsidRPr="00CE5B8A" w:rsidRDefault="0089178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путем публикации информационных материалов в средствах массовой информации;</w:t>
      </w:r>
    </w:p>
    <w:p w:rsidR="0089178A" w:rsidRPr="00CE5B8A" w:rsidRDefault="0089178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иными способами информирования.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требованиями к информированию заявителей о предоставлении муниципальной услуги являются: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1) достоверность предоставляемой информации об административных процедурах;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четкость в изложении информации об административных процедурах;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наглядность форм предоставляемой информации об административных процедурах;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удобство и доступность получения информации об административных процедурах;</w:t>
      </w:r>
    </w:p>
    <w:p w:rsidR="0078301F" w:rsidRPr="00CE5B8A" w:rsidRDefault="0078301F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5) оперативность предоставления информации об административных процедурах.</w:t>
      </w:r>
    </w:p>
    <w:p w:rsidR="00EC65DB" w:rsidRPr="00CE5B8A" w:rsidRDefault="00A86C64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6) возможность подачи документов в электронной форме.</w:t>
      </w:r>
    </w:p>
    <w:p w:rsidR="00EC65DB" w:rsidRPr="00CE5B8A" w:rsidRDefault="00346E5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8338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C65D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Информация о месте нахождения и графике работы Комитета: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Адрес: Челябинская область, город Касли, улица Ленина, дом 55, кабинет 29, телефон: 8(351) 492-38-92.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Дни и время приема:</w:t>
      </w:r>
    </w:p>
    <w:p w:rsidR="00EC65DB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понедельник - пятница с 8 ч. 00 мин. до 17 ч. 00 мин.;</w:t>
      </w:r>
    </w:p>
    <w:p w:rsidR="0078301F" w:rsidRPr="00CE5B8A" w:rsidRDefault="00EC65D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- обеденный перерыв с 13 ч. 00 мин. до 14 ч. 00 мин.</w:t>
      </w:r>
    </w:p>
    <w:p w:rsidR="00CD51A0" w:rsidRPr="00CE5B8A" w:rsidRDefault="00C93E62" w:rsidP="00CE5B8A">
      <w:pPr>
        <w:pStyle w:val="aff2"/>
        <w:spacing w:beforeAutospacing="0" w:afterAutospacing="0"/>
        <w:ind w:firstLine="708"/>
        <w:contextualSpacing/>
        <w:jc w:val="both"/>
        <w:rPr>
          <w:color w:val="000000" w:themeColor="text1"/>
        </w:rPr>
      </w:pPr>
      <w:r w:rsidRPr="00CE5B8A">
        <w:rPr>
          <w:b/>
          <w:color w:val="000000" w:themeColor="text1"/>
          <w:lang w:val="en-US"/>
        </w:rPr>
        <w:t>III</w:t>
      </w:r>
      <w:r w:rsidR="00CD51A0" w:rsidRPr="00CE5B8A">
        <w:rPr>
          <w:rStyle w:val="afffff2"/>
          <w:b w:val="0"/>
          <w:color w:val="000000" w:themeColor="text1"/>
        </w:rPr>
        <w:t>.</w:t>
      </w:r>
      <w:r w:rsidR="00CD51A0" w:rsidRPr="00CE5B8A">
        <w:rPr>
          <w:rStyle w:val="afffff2"/>
          <w:color w:val="000000" w:themeColor="text1"/>
        </w:rPr>
        <w:t xml:space="preserve"> Состав, последовательность, и сроки выполнения административных процедур </w:t>
      </w:r>
    </w:p>
    <w:p w:rsidR="005F460A" w:rsidRPr="00CE5B8A" w:rsidRDefault="007876C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8338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56C0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Предоставление муниципальной услуги включает в себя последовательность следующих административных процедур: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прием и регистрация в МФЦ/Комитете заявления и документов, необходимых для предоставления муниципальной услуги </w:t>
      </w:r>
      <w:r w:rsidR="00CD7BF9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земельных участков, находящихс</w:t>
      </w:r>
      <w:r w:rsidR="002E4D69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я в муниципальной собственности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="00CD7BF9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рассмотрение МФЦ/Комитетом заявления и пакета документов, необходимых для получения муниципальной услуги;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формирование и направление специалистом МФЦ/Комитета межведомственных запросов в органы государственной власти, </w:t>
      </w:r>
      <w:r w:rsidR="00B6739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ОМС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формирование специалистом МФЦ, ответственным за прием документов дела заявителя. Передача дела специалистом МФЦ в Комитет, если заявитель обратился в МФЦ;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5) проверка специалистом Комитета поступивших на исполнение документов;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6) опубликование извещения о предоставлении земельного участка для указанных целей;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7) в случае не поступления заявлений от крестьянских (фермерских) хозяйств о намерении участвовать в аукционе, подготовка специалистом Комитета: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проекта договора </w:t>
      </w:r>
      <w:r w:rsidR="00B029B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купли-продажи или проект договора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аренды</w:t>
      </w:r>
      <w:r w:rsidR="00B029B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при условии, что не требуется образование или уточнение границ испрашиваемого земельного участка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проекта решения о предварительном согласовании предоставления земельного участка при условии, что испрашиваемый земельный участок предстоит образовать или его границы подлежат уточнению в </w:t>
      </w:r>
      <w:r w:rsidR="00B6739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ФЗ «О государственной регистрации недвижимости»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в случае поступления заявлений от иных крестьянских (фермерских) хозяйств о намерении участвовать в аукционе, подготовка специалистом 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F460A" w:rsidRPr="00CE5B8A" w:rsidRDefault="00B029B6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 решения об отказе заявителю в предоставлении земельного участка без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проведения аукциона, и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</w:t>
      </w:r>
      <w:r w:rsidR="005F46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проекта решения о</w:t>
      </w:r>
      <w:r w:rsidR="00B029B6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б отказе в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предварительном согласовании предоставления земельного участка;</w:t>
      </w:r>
    </w:p>
    <w:p w:rsidR="005F460A" w:rsidRPr="00CE5B8A" w:rsidRDefault="00F71233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9)</w:t>
      </w:r>
      <w:r w:rsidR="005F46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согласование и утверждение 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Председателем Комитета</w:t>
      </w:r>
      <w:r w:rsidR="005F46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проекта итогового документа муниципальной услуги;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71233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передача итогового документа 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МФЦ;</w:t>
      </w:r>
    </w:p>
    <w:p w:rsidR="005F460A" w:rsidRPr="00CE5B8A" w:rsidRDefault="005F460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71233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регистрация МФЦ итогового документа;</w:t>
      </w:r>
    </w:p>
    <w:p w:rsidR="005F460A" w:rsidRPr="00CE5B8A" w:rsidRDefault="00F71233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12)</w:t>
      </w:r>
      <w:r w:rsidR="005F46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выдача специалистом МФЦ итогового документа заявителю.</w:t>
      </w:r>
    </w:p>
    <w:p w:rsidR="005F460A" w:rsidRPr="00CE5B8A" w:rsidRDefault="00954C47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w:anchor="Par1104" w:tooltip="Блок-схема" w:history="1">
        <w:r w:rsidR="005F460A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Блок-схема</w:t>
        </w:r>
      </w:hyperlink>
      <w:r w:rsidR="005F46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муниципальной услуги приведена в приложении N 5 к административному регламенту.</w:t>
      </w:r>
    </w:p>
    <w:p w:rsidR="00CE5B8A" w:rsidRDefault="00CE5B8A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24. </w:t>
      </w:r>
      <w:r w:rsidR="005F46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начала действий по предоставлению муниципальной услуги является обращение лица (заявителя) в МФЦ/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5F460A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комплектом документов, необходимых для предоставления муниципальной услуги.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МФЦ/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ответственный за прием документов: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1) устанавливает личность заявителя, в том числе проверяет документ, удостоверяющий личность заявителя, полномочия представителя;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проводит первичную проверку предоставленных документов на предмет соответствия их установленным законодательством требованиям, удостоверяясь, что: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копии документов соответствуют оригиналам, выполняет на них надпись об их соответствии подлинным экземплярам, заверяет своей подписью с указанием даты заверения, должности, фамилии и инициалов. Подлинность удостоверяется также подписью заявителя;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отсутствуют основания, перечисленные в </w:t>
      </w:r>
      <w:hyperlink w:anchor="Par202" w:tooltip="2.11. Перечень оснований для отказа в приеме документов, необходимых для предоставления муниципальной услуги: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пункте </w:t>
        </w:r>
        <w:r w:rsidR="00B759A2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  <w:r w:rsidR="00B67391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="00CE5B8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739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hyperlink w:anchor="Par209" w:tooltip="2.12. В случае если в ходе проверки документов выявлены основания, указанные в пункте 2.11 части II настоящего регламента:" w:history="1">
        <w:r w:rsidR="00B67391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регламента.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рег</w:t>
      </w:r>
      <w:r w:rsidR="00B6739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истрирует поступившее заявление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формирует дело заявителя.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Общий максимальный срок приема документов от одного заявителя не должен превышать 15 минут.</w:t>
      </w:r>
    </w:p>
    <w:p w:rsidR="00083D3E" w:rsidRPr="00CE5B8A" w:rsidRDefault="00B759A2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6739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Рассмотрение в МФЦ/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заявления и документов, предоставленных для получения муниципальной услуги, предусмотренной настоящим регламентом.</w:t>
      </w:r>
    </w:p>
    <w:p w:rsidR="00083D3E" w:rsidRPr="00CE5B8A" w:rsidRDefault="00B759A2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67391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1. В случае обращения заявителя в МФЦ, основанием для начала административной процедуры является передача заявления и документов в течение 1 рабочего дня специалистом МФЦ, ответственным за прием документов сотруднику МФЦ.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Сотрудник  МФЦ: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принимает от специалиста МФЦ дело заявителя, проверяет их на комплектность, а также на соответствие заявления и документов формальным требованиям, установленным </w:t>
      </w:r>
      <w:hyperlink w:anchor="Par147" w:tooltip="2.8. Результатом предоставления муниципальной услуги является:" w:history="1">
        <w:r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пунктом </w:t>
        </w:r>
        <w:r w:rsidR="00B759A2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  <w:r w:rsidR="00602000" w:rsidRPr="00CE5B8A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</w:hyperlink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регламента;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в течение 5 рабочих дней формирует дело заявителя, а именно: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непредставления заявителем документов в целях формирования полного пакета документов для предоставления муниципальной услуги, сотрудник МФЦ направляет межведомственные запросы в уполномоченные органы в день принятия документов от специалиста МФЦ, осуществляющего прием заявителей.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 целях формирования дела и получения документов, необходимых для предоставления муниципальной услуги, сотрудник МФЦ осуществляет взаимодействие с: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Управлением Федеральной службы государственной регистрации, кадастра и картографии по Челябинской области;</w:t>
      </w:r>
    </w:p>
    <w:p w:rsidR="00083D3E" w:rsidRPr="00CE5B8A" w:rsidRDefault="00946611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Управлением строительства и инфраструктуры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органами технического учета и технической инвентаризации;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налоговыми органам;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органами нотариата;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судебными органами;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субъектами кадастровой деятельности;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иными государственными и муниципальными органами, организациями, имеющими в распоряжении документы и информацию, необходимую для предоставления муниципальной услуги;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оформляет контрольный лист, фиксирующий процесс исполнения и сроки предоставления муниципальной услуги;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сформировывает дело, заверяет своей подписью с указанием должности, фамилии и инициалов;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 реестр дел, направляемых в 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осуществления подготовки итоговых документов;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в течение 1 рабочего дня направляет сформированное дело в 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83D3E" w:rsidRPr="00CE5B8A" w:rsidRDefault="00CD7BF9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02000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Подготовка итоговых документов предоставления муниципальной услуги или решения об отказе в предоставлении земельного участка: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основанием для начала административной процедуры является поступление в 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полного пакета документов, необходимых для принятия решения о предоставлении муниципальной услуги из МФЦ;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направленный из МФЦ пакет документов поступает и регистрируется в журнале входящих документов 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в течение 1 рабочего дня, следующего за днем получения пакета документов, специалист 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ответственный за выполнение работы по предоставлению муниципальной услуги, проверяет пакет поступивших документов на наличие оснований предоставления муниципальной услуги, предусмотренных настоящим регламентом и по результатам проверки, принимает одно из следующих решений: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 предоставлении муниципальной услуги;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предоставлении муниципальной услуги с обоснованием причин отказа;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в случае принятия решения о предоставлении муниципальной услуги, специалист </w:t>
      </w:r>
      <w:r w:rsidR="00B759A2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ответственный за подготовку документов для предоставления муниципальной услуги, осуществляет формирование</w:t>
      </w:r>
      <w:r w:rsidR="001656C8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проекта решения о предоставлении муниципальной услуги.</w:t>
      </w:r>
    </w:p>
    <w:p w:rsidR="001656C8" w:rsidRPr="00CE5B8A" w:rsidRDefault="001656C8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5) проекты решений, указанных в подпунктах 7-8 пункта 23 административного регламента, согласовываются с Председателем Комитета</w:t>
      </w:r>
      <w:r w:rsidR="00DE163C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83D3E" w:rsidRPr="00CE5B8A" w:rsidRDefault="00DC0E0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) после подписания заявителем всех экземпляров итогового документа: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два экземпляра специалист МФЦ, ответственный за выдачу результата предоставления услуги выдает заявителю на руки, заявитель ставит отметку (подпись, фамилия и инициалы, дата получения) в расписке о получении документов;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один экземпляр итогового документа возвращается в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0E2329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в случае принятия решения об отказе в предоставлении муниципальной услуги, специалист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ответственный за выполнение работы по предоставлению мун</w:t>
      </w:r>
      <w:r w:rsidR="000E2329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иципальной услуги, осуществляет формирование проекта решения об отказе в предоставлении муниципальной услуги и согласовывает его с Председателем Комитета.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подписания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председателем 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решения об отказе в предоставлении муниципальной услуги,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его вместе с пакетом документов в одном экземпляре в МФЦ для выдачи заявителю.</w:t>
      </w:r>
    </w:p>
    <w:p w:rsidR="00083D3E" w:rsidRPr="00CE5B8A" w:rsidRDefault="00CD7BF9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557C8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Выдача заявителю итогового документа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Сотрудник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принимает от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итоговый документ в 3 (трех) экземплярах;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в течение 1 дня информирует заявителя о необходимости подписания и получения итогового документа;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передает итоговый документ в 3 (трех) экземплярах специалисту МФЦ, ответственному за выдачу результата предоставления услуги для подписания и выдачи заявителю.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МФЦ, ответственный за выдачу результата предоставления услуги: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предоставляет для подписания заявителю итоговый документ в 3 (трех) экземплярах, при предъявлении заявителем документа, удостоверяющего личность, а также документа, подтверждающего полномочия лица, и, после подписания документов заявителем, выдает 2 (два) экземпляра итогового документа, подписанного обеими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сторонами заявителю;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выдает заявителю расписку о количестве выданных документов;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вносит в журнал выдачи итоговых документов реквизиты итоговых документов, а также данные о его получателе;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после выдачи итогового документа заявителю, 1 (один) экземпляр итогового документа, подписанного обеими сторонами, передается сотруднику МФЦ.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Сотрудник МФЦ в течение 3 рабочих дней, после выдачи документов заявителю, 1 (один) экземпляр итогового документа, подписанного обеими сторонами через курьера МФЦ, передает специалисту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83D3E" w:rsidRPr="00CE5B8A" w:rsidRDefault="00CD7BF9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557C8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83D3E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начала административной процедуры является поступление специалисту МФЦ, ответственному за выдачу результата предоставления услуги итогового документа, являющегося результатом выполнения муниципальной услуги, предусмотренной настоящим регламентом либо отказа в предоставлении муниципальной услуги.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Административная процедура исполняется специалистом МФЦ, ответственным за выдачу результата предоставления услуги.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МФЦ, ответственный за выдачу результата предоставления услуги, информирует заявителя о принятом решении и направляет документ, являющийся результатом предоставления муниципальной услуги, аналогично способу, которым было подано заявление, или по способу, указанному в заявлении.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заявителя о принятом решении может осуществляться по телефону и через электронную почту, по почте (вместе с направлением документа, являющегося результатом предоставления услуги).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заявителя о принятом решении может осуществляться специалистом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портал при наличии технической возможности.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являющийся результатом предоставления муниципальной услуги, может быть получен заявителем лично либо выдан уполномоченному им лицу.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 том случае, если заявителем выбран способ получения документа, являющегося результатом предоставления услуги, лично, уведомление заявителя о принятом решении осуществляется по телефону, смс-сообщением или через электронную почту. Специалист МФЦ, ответственный за выдачу результата предоставления услуги, также информирует заявителя о дне, когда заявитель может получить документ, являющийся результатом предоставления услуги. Сведения об уведомлении заявителя и приглашении его в МФЦ за получением документа, являющегося результатом предоставления услуги, также вносятся в электронный журнал регистрации.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30 </w:t>
      </w:r>
      <w:r w:rsidR="00946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дней, со дня поступления итогового документа в МФЦ и в случае неполучения их заявителем сотрудник МФЦ информирует заявителя (письмом или по телефону или смс-сообщением) о том, что результат муниципальной услуги передан в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передает все экземпляры итогового документа с сопроводительным письмом за подписью директора МФЦ в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том случае, если заявитель обращался за предоставлением муниципальной услуги через портал, специалист </w:t>
      </w:r>
      <w:r w:rsidR="00C857D7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в личный кабинет на портале заявителя уведомление о принятии решения по его заявлению.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При личном обращении заявителя в МФЦ за получением документа, являющегося результатом предоставления услуги, заявителю с целью идентификации его личности необходимо представить документ, удостоверяющий личность, а при обращении представителя - также документ, подтверждающий полномочия представителя.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При личном обращении заявителя в МФЦ специалист МФЦ, ответственный за выдачу результата предоставления услуги: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проверки документа, удостоверяющего личность, устанавливает личность заявителя;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при обращении представителя посредством проверки документа, подтверждающего полномочия представителя, устанавливает его полномочия;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выдает расписку заявителю для проставления заявителем отметки (подписи, фамилии и инициалов, дата) о получении документов;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выдает заявителю документ, являющийся результатом предоставления услуги,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этом заявитель в книге учета выдаваемых документов ставит дату получения указанного документа и подпись.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Срок исполнения административной процедуры составляет не более одного рабочего дня со дня принятия передачи в МФЦ итогового документа.</w:t>
      </w:r>
    </w:p>
    <w:p w:rsidR="00083D3E" w:rsidRPr="00CE5B8A" w:rsidRDefault="00083D3E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 исполнения административной процедуры является выдача заявителю итогового документа о предоставлении земельного участка либо уведомления об отказе в предоставлении земельного участка.</w:t>
      </w:r>
    </w:p>
    <w:p w:rsidR="004528FB" w:rsidRPr="00CE5B8A" w:rsidRDefault="004528FB" w:rsidP="00CE5B8A">
      <w:pPr>
        <w:pStyle w:val="ConsPlusNormal0"/>
        <w:ind w:firstLine="709"/>
        <w:contextualSpacing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IV. Формы контроля исполнения административного регламента</w:t>
      </w:r>
    </w:p>
    <w:p w:rsidR="004528FB" w:rsidRPr="00CE5B8A" w:rsidRDefault="00CD7BF9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557C8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4528F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Контроль исполнения административного регламента осуществляется в целях обеспечения своевременного и качественного предоставления муниципальной услуги.</w:t>
      </w:r>
    </w:p>
    <w:p w:rsidR="004528FB" w:rsidRPr="00CE5B8A" w:rsidRDefault="004528F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Текущий контроль соблюдения последовательности и сроков выполнения действий, определенных административным регламентом, осуществляется путем проведения Председателем Комитета, ответственным за организацию работы по предоставлению муниципальной услуги, проверок соблюдения сотрудником Комитета положений административного регламента, иных правовых актов.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Система контроля за полнотой и качеством предоставления муниципальной услуги включает: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организацию контроля сроков предоставления муниципальной услуги;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проверку хода и качества предоставления муниципальной услуги;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учет и анализ результатов исполнительской дисциплины;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выявление и устранение нарушений прав заявителей;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комитета;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проведение плановых проверок, которые проводятся в соответствии с планом работы комитета, но не чаще одного раза в два года;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проведение внеплановых проверок соблюдения и исполнения специалистом комитета положений настоящего административного регламента, которые проводятся в случае поступления обращений граждан с жалобами на нарушения их прав и законных интересов;</w:t>
      </w:r>
    </w:p>
    <w:p w:rsidR="00FA18A8" w:rsidRPr="00CE5B8A" w:rsidRDefault="00FA18A8" w:rsidP="00CE5B8A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CE5B8A">
        <w:rPr>
          <w:color w:val="000000" w:themeColor="text1"/>
          <w:spacing w:val="2"/>
        </w:rPr>
        <w:t>- осуществление контроля за исполнением муниципальной услуги со стороны граждан, их объединений и организаций.</w:t>
      </w:r>
    </w:p>
    <w:p w:rsidR="00CD51A0" w:rsidRPr="00CE5B8A" w:rsidRDefault="004528FB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По результатам проверок в случае выявления нарушения прав заявителей виновные лица привлекаются к ответственности в соответствии с действующим законодательством Российской Федерации.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V. Досудебный (внесудебный) порядок обжалования решений</w:t>
      </w:r>
      <w:r w:rsidR="00BB5D57" w:rsidRPr="00CE5B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5B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действий (бездействия) органа и должностных лиц,</w:t>
      </w:r>
      <w:r w:rsidR="00BB5D57" w:rsidRPr="00CE5B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5B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ответственных за предоставление муниципальной услуги</w:t>
      </w:r>
    </w:p>
    <w:p w:rsidR="00EB573A" w:rsidRPr="00CE5B8A" w:rsidRDefault="005B138D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30</w:t>
      </w:r>
      <w:r w:rsidR="007820E0" w:rsidRPr="00CE5B8A">
        <w:rPr>
          <w:color w:val="000000" w:themeColor="text1"/>
        </w:rPr>
        <w:t xml:space="preserve">. </w:t>
      </w:r>
      <w:r w:rsidR="00EB573A" w:rsidRPr="00CE5B8A">
        <w:rPr>
          <w:color w:val="000000" w:themeColor="text1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</w:t>
      </w:r>
      <w:r w:rsidR="0013447A" w:rsidRPr="00CE5B8A">
        <w:rPr>
          <w:color w:val="000000" w:themeColor="text1"/>
        </w:rPr>
        <w:t>МФЦ</w:t>
      </w:r>
      <w:r w:rsidR="00EB573A" w:rsidRPr="00CE5B8A">
        <w:rPr>
          <w:color w:val="000000" w:themeColor="text1"/>
        </w:rPr>
        <w:t xml:space="preserve"> либо в орган местного самоуправления, являющийся учредителем </w:t>
      </w:r>
      <w:r w:rsidR="0013447A" w:rsidRPr="00CE5B8A">
        <w:rPr>
          <w:color w:val="000000" w:themeColor="text1"/>
        </w:rPr>
        <w:t>МФЦ</w:t>
      </w:r>
      <w:r w:rsidR="00EB573A" w:rsidRPr="00CE5B8A">
        <w:rPr>
          <w:color w:val="000000" w:themeColor="text1"/>
        </w:rPr>
        <w:t xml:space="preserve">, а также в организации, порядок привлечения которых, а также требования к указанным организациям устанавливаются правилами организации деятельности уполномоченных </w:t>
      </w:r>
      <w:r w:rsidR="0013447A" w:rsidRPr="00CE5B8A">
        <w:rPr>
          <w:color w:val="000000" w:themeColor="text1"/>
        </w:rPr>
        <w:t>МФЦ</w:t>
      </w:r>
      <w:r w:rsidR="00EB573A" w:rsidRPr="00CE5B8A">
        <w:rPr>
          <w:color w:val="000000" w:themeColor="text1"/>
        </w:rPr>
        <w:t>, утверждаемыми Правительством Российской Федерации.</w:t>
      </w:r>
    </w:p>
    <w:p w:rsidR="00EB573A" w:rsidRPr="00CE5B8A" w:rsidRDefault="00EB573A" w:rsidP="00CE5B8A">
      <w:pPr>
        <w:autoSpaceDE w:val="0"/>
        <w:autoSpaceDN w:val="0"/>
        <w:adjustRightInd w:val="0"/>
        <w:ind w:firstLine="708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 xml:space="preserve">Жалобы на решения и действия (бездействие) работника </w:t>
      </w:r>
      <w:r w:rsidR="0013447A" w:rsidRPr="00CE5B8A">
        <w:rPr>
          <w:color w:val="000000" w:themeColor="text1"/>
        </w:rPr>
        <w:t>МФЦ</w:t>
      </w:r>
      <w:r w:rsidRPr="00CE5B8A">
        <w:rPr>
          <w:color w:val="000000" w:themeColor="text1"/>
        </w:rPr>
        <w:t xml:space="preserve"> подаются руководителю этого </w:t>
      </w:r>
      <w:r w:rsidR="0013447A" w:rsidRPr="00CE5B8A">
        <w:rPr>
          <w:color w:val="000000" w:themeColor="text1"/>
        </w:rPr>
        <w:t>МФЦ</w:t>
      </w:r>
      <w:r w:rsidRPr="00CE5B8A">
        <w:rPr>
          <w:color w:val="000000" w:themeColor="text1"/>
        </w:rPr>
        <w:t xml:space="preserve">. Жалобы на решения и действия (бездействие) </w:t>
      </w:r>
      <w:r w:rsidR="0013447A" w:rsidRPr="00CE5B8A">
        <w:rPr>
          <w:color w:val="000000" w:themeColor="text1"/>
        </w:rPr>
        <w:t>МФЦ</w:t>
      </w:r>
      <w:r w:rsidRPr="00CE5B8A">
        <w:rPr>
          <w:color w:val="000000" w:themeColor="text1"/>
        </w:rPr>
        <w:t xml:space="preserve"> подаются учредителю </w:t>
      </w:r>
      <w:r w:rsidR="0013447A" w:rsidRPr="00CE5B8A">
        <w:rPr>
          <w:color w:val="000000" w:themeColor="text1"/>
        </w:rPr>
        <w:t>МФЦ</w:t>
      </w:r>
      <w:r w:rsidRPr="00CE5B8A">
        <w:rPr>
          <w:color w:val="000000" w:themeColor="text1"/>
        </w:rPr>
        <w:t xml:space="preserve">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организации, предусмотренных частью 1.1. статьи 16 Федерального закона от 27.07.2010 №210-ФЗ «Об организации предоставления государственных и муниципальных услуг», подаются руководителям этих организаций.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lastRenderedPageBreak/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электронной почте, через МФЦ, с использованием информационно-телекоммуникационной сети «Интерне», через единый либо региональный портал государственных и муниципальных услуг, а также при личном приеме заявителя.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Жалоба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По результатам рассмотрения жалобы принимается одно из следующих решений: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B573A" w:rsidRPr="00CE5B8A" w:rsidRDefault="00691816" w:rsidP="00691816">
      <w:pPr>
        <w:pStyle w:val="aff1"/>
        <w:autoSpaceDE w:val="0"/>
        <w:autoSpaceDN w:val="0"/>
        <w:adjustRightInd w:val="0"/>
        <w:ind w:left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EB573A" w:rsidRPr="00CE5B8A">
        <w:rPr>
          <w:color w:val="000000" w:themeColor="text1"/>
        </w:rPr>
        <w:t>в удовлетворении жалобы отказывается.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В случае признания жалобы подлежащей удовлетворению в ответ заявителю, дается информация о действиях, осуществляющих органом, осуществляющим муниципальную услугу, в целях незамедлительного устранения выявленных нарушений при оказании муниципальной услуги, а также приносятся свои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B573A" w:rsidRPr="00CE5B8A" w:rsidRDefault="00EB573A" w:rsidP="00CE5B8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CE5B8A">
        <w:rPr>
          <w:color w:val="000000" w:themeColor="text1"/>
        </w:rPr>
        <w:t>В случае установления в ходе или по результатам рассмотрения жалобы признаков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прокуратуры».</w:t>
      </w:r>
    </w:p>
    <w:p w:rsidR="007820E0" w:rsidRPr="00CE5B8A" w:rsidRDefault="005B138D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="007820E0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Заявитель может обратиться с жалобой, в том числе в следующих случаях: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1) нарушения срока регистрации запроса заявителя о предоставлении муниципальной услуги;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нарушения срока предоставления муниципальной услуги;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требования у заявителя документов, не предусмотренных нормативными правовыми актами Российской Федерации, нормативными правовыми актами Челябинской области, муниципальными правовыми актами </w:t>
      </w:r>
      <w:r w:rsidR="00E803A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предоставления муниципальной услуги;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отказа в приеме документов, предоставление которых предусмотрено нормативными правовыми актами Российской Федерации, нормативными правовыми актами Челябинской области, муниципальными правовыми актами </w:t>
      </w:r>
      <w:r w:rsidR="00E803A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Каслинского муниципального района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для предоставления муниципальной услуги, у заявителя;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Челябинской области, муниципальными правовыми актами </w:t>
      </w:r>
      <w:r w:rsidR="00E803A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Челябинской области, муниципальными правовыми 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актами </w:t>
      </w:r>
      <w:r w:rsidR="00E803AB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820E0" w:rsidRPr="00CE5B8A" w:rsidRDefault="005B138D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="007820E0"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. Жалоба должна содержать: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820E0" w:rsidRPr="00CE5B8A" w:rsidRDefault="007820E0" w:rsidP="00CE5B8A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B8A">
        <w:rPr>
          <w:rFonts w:ascii="Times New Roman" w:hAnsi="Times New Roman" w:cs="Times New Roman"/>
          <w:color w:val="000000" w:themeColor="text1"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40389" w:rsidRDefault="00B40389" w:rsidP="007820E0">
      <w:pPr>
        <w:pStyle w:val="aff2"/>
        <w:spacing w:beforeAutospacing="0" w:afterAutospacing="0"/>
        <w:jc w:val="both"/>
      </w:pPr>
    </w:p>
    <w:p w:rsidR="00B40389" w:rsidRDefault="00B40389" w:rsidP="00733304">
      <w:pPr>
        <w:pStyle w:val="aff2"/>
        <w:spacing w:beforeAutospacing="0" w:afterAutospacing="0"/>
        <w:ind w:firstLine="708"/>
        <w:jc w:val="both"/>
      </w:pPr>
    </w:p>
    <w:p w:rsidR="00B40389" w:rsidRDefault="00BB5D57" w:rsidP="00B40389">
      <w:pPr>
        <w:pStyle w:val="aff2"/>
        <w:spacing w:beforeAutospacing="0" w:afterAutospacing="0"/>
        <w:jc w:val="both"/>
      </w:pPr>
      <w:r>
        <w:t>Председатель Комитета по управлению имуществом</w:t>
      </w:r>
    </w:p>
    <w:p w:rsidR="00BB5D57" w:rsidRDefault="00BB5D57" w:rsidP="00B40389">
      <w:pPr>
        <w:pStyle w:val="aff2"/>
        <w:spacing w:beforeAutospacing="0" w:afterAutospacing="0"/>
        <w:jc w:val="both"/>
      </w:pPr>
      <w:r>
        <w:t>и земельным отношениям администрации</w:t>
      </w:r>
    </w:p>
    <w:p w:rsidR="00B40389" w:rsidRDefault="00B40389" w:rsidP="00B40389">
      <w:pPr>
        <w:pStyle w:val="aff2"/>
        <w:spacing w:beforeAutospacing="0" w:afterAutospacing="0"/>
        <w:jc w:val="both"/>
      </w:pPr>
      <w:r>
        <w:t xml:space="preserve">Каслинского муниципального района      </w:t>
      </w:r>
      <w:r w:rsidR="00BB5D57">
        <w:t xml:space="preserve">                                                 М.А. Черемисин</w:t>
      </w:r>
      <w:r>
        <w:t xml:space="preserve">                                                       </w:t>
      </w:r>
    </w:p>
    <w:p w:rsidR="00733304" w:rsidRDefault="00733304" w:rsidP="00FF3C95">
      <w:pPr>
        <w:pStyle w:val="aff2"/>
        <w:spacing w:beforeAutospacing="0" w:afterAutospacing="0"/>
        <w:jc w:val="both"/>
      </w:pP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BB5D57">
      <w:pPr>
        <w:pStyle w:val="aff2"/>
        <w:spacing w:beforeAutospacing="0" w:afterAutospacing="0"/>
        <w:jc w:val="both"/>
      </w:pPr>
      <w:r>
        <w:t> </w:t>
      </w:r>
    </w:p>
    <w:p w:rsidR="00C857D7" w:rsidRDefault="00C857D7" w:rsidP="00CD51A0">
      <w:pPr>
        <w:pStyle w:val="aff2"/>
        <w:jc w:val="right"/>
      </w:pPr>
    </w:p>
    <w:p w:rsidR="00C857D7" w:rsidRDefault="00C857D7" w:rsidP="00CD51A0">
      <w:pPr>
        <w:pStyle w:val="aff2"/>
        <w:jc w:val="right"/>
      </w:pPr>
    </w:p>
    <w:p w:rsidR="00CD7BF9" w:rsidRDefault="00CD7BF9" w:rsidP="00CD51A0">
      <w:pPr>
        <w:pStyle w:val="aff2"/>
        <w:jc w:val="right"/>
      </w:pPr>
    </w:p>
    <w:p w:rsidR="00CD7BF9" w:rsidRDefault="00CD7BF9" w:rsidP="00CD51A0">
      <w:pPr>
        <w:pStyle w:val="aff2"/>
        <w:jc w:val="right"/>
      </w:pPr>
    </w:p>
    <w:p w:rsidR="00CD7BF9" w:rsidRDefault="00CD7BF9" w:rsidP="00CD51A0">
      <w:pPr>
        <w:pStyle w:val="aff2"/>
        <w:jc w:val="right"/>
      </w:pPr>
    </w:p>
    <w:p w:rsidR="00CD51A0" w:rsidRDefault="00CD51A0" w:rsidP="00691816">
      <w:pPr>
        <w:pStyle w:val="aff2"/>
      </w:pPr>
      <w:r>
        <w:t> </w:t>
      </w:r>
    </w:p>
    <w:p w:rsidR="00F20692" w:rsidRPr="009479E0" w:rsidRDefault="00F20692" w:rsidP="009479E0">
      <w:pPr>
        <w:jc w:val="both"/>
        <w:rPr>
          <w:color w:val="000000" w:themeColor="text1"/>
        </w:rPr>
        <w:sectPr w:rsidR="00F20692" w:rsidRPr="009479E0" w:rsidSect="00151F38">
          <w:pgSz w:w="11906" w:h="16838" w:code="9"/>
          <w:pgMar w:top="567" w:right="992" w:bottom="567" w:left="1701" w:header="0" w:footer="0" w:gutter="0"/>
          <w:cols w:space="720"/>
          <w:formProt w:val="0"/>
          <w:titlePg/>
          <w:docGrid w:linePitch="381" w:charSpace="-6145"/>
        </w:sectPr>
      </w:pPr>
    </w:p>
    <w:p w:rsidR="00C42D39" w:rsidRDefault="00901E10" w:rsidP="005F3416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CD7BF9">
        <w:t>1</w:t>
      </w:r>
    </w:p>
    <w:p w:rsidR="00901E10" w:rsidRDefault="00901E10" w:rsidP="00901E10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901E10" w:rsidRPr="00B40389" w:rsidRDefault="00901E10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D74640">
        <w:t xml:space="preserve">Предоставление земельных участков, находящихся в </w:t>
      </w:r>
      <w:r w:rsidR="00691816">
        <w:t xml:space="preserve">муниципальной </w:t>
      </w:r>
      <w:r w:rsidR="00D74640"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>
        <w:rPr>
          <w:rStyle w:val="afffff2"/>
          <w:b w:val="0"/>
        </w:rPr>
        <w:t>»</w:t>
      </w:r>
    </w:p>
    <w:p w:rsidR="00901E10" w:rsidRDefault="00901E10" w:rsidP="005F3416">
      <w:pPr>
        <w:pStyle w:val="aff2"/>
        <w:spacing w:beforeAutospacing="0" w:afterAutospacing="0"/>
        <w:jc w:val="right"/>
      </w:pPr>
    </w:p>
    <w:p w:rsidR="00C42D39" w:rsidRDefault="00C42D39" w:rsidP="00C42D39">
      <w:pPr>
        <w:pStyle w:val="aff2"/>
        <w:spacing w:beforeAutospacing="0" w:afterAutospacing="0"/>
        <w:jc w:val="right"/>
      </w:pP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Председателю Комитета по управлению имуществом и земельным отношениям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Каслинского муниципального района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от __________________________________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проживающего по адресу: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документ, удостоверяющий личность,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серия 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кем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 документ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FA4AA2" w:rsidRPr="0007101E" w:rsidRDefault="00FA4AA2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101E" w:rsidRDefault="0007101E" w:rsidP="0007101E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ar347"/>
      <w:bookmarkEnd w:id="5"/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</w:p>
    <w:p w:rsidR="00CD7BF9" w:rsidRPr="0007101E" w:rsidRDefault="00CD7BF9" w:rsidP="0007101E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    Прошу предоставить земельный участок, без проведения торгов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35A2A">
        <w:rPr>
          <w:rFonts w:ascii="Times New Roman" w:hAnsi="Times New Roman" w:cs="Times New Roman"/>
          <w:sz w:val="24"/>
          <w:szCs w:val="24"/>
        </w:rPr>
        <w:t>_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>расположенный по адресу: Челябинская обл., __________</w:t>
      </w:r>
      <w:r w:rsidR="00435A2A">
        <w:rPr>
          <w:rFonts w:ascii="Times New Roman" w:hAnsi="Times New Roman" w:cs="Times New Roman"/>
          <w:sz w:val="24"/>
          <w:szCs w:val="24"/>
        </w:rPr>
        <w:t>______________</w:t>
      </w:r>
      <w:r w:rsidRPr="00CD7BF9">
        <w:rPr>
          <w:rFonts w:ascii="Times New Roman" w:hAnsi="Times New Roman" w:cs="Times New Roman"/>
          <w:sz w:val="24"/>
          <w:szCs w:val="24"/>
        </w:rPr>
        <w:t xml:space="preserve"> район, ______________</w:t>
      </w:r>
      <w:r w:rsidR="00435A2A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>на срок ___________________________________________________________________</w:t>
      </w:r>
      <w:r w:rsidR="00435A2A">
        <w:rPr>
          <w:rFonts w:ascii="Times New Roman" w:hAnsi="Times New Roman" w:cs="Times New Roman"/>
          <w:sz w:val="24"/>
          <w:szCs w:val="24"/>
        </w:rPr>
        <w:t>__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          (за исключение приобретения земельного участка в собственность)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    Кадастровый номер: _____________________, общей площадью _______ кв. м.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    Цель использования земельного участка: ________________________________</w:t>
      </w:r>
      <w:r w:rsidR="00435A2A">
        <w:rPr>
          <w:rFonts w:ascii="Times New Roman" w:hAnsi="Times New Roman" w:cs="Times New Roman"/>
          <w:sz w:val="24"/>
          <w:szCs w:val="24"/>
        </w:rPr>
        <w:t>______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    Основание предоставления земельного участка без проведения торгов:</w:t>
      </w:r>
      <w:r w:rsidR="006022F5">
        <w:rPr>
          <w:rFonts w:ascii="Times New Roman" w:hAnsi="Times New Roman" w:cs="Times New Roman"/>
          <w:sz w:val="24"/>
          <w:szCs w:val="24"/>
        </w:rPr>
        <w:t xml:space="preserve"> подпункт______ пункт______статья______ Земельного кодекса Российской Федерации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35A2A">
        <w:rPr>
          <w:rFonts w:ascii="Times New Roman" w:hAnsi="Times New Roman" w:cs="Times New Roman"/>
          <w:sz w:val="24"/>
          <w:szCs w:val="24"/>
        </w:rPr>
        <w:t>_</w:t>
      </w:r>
    </w:p>
    <w:p w:rsidR="00CD7BF9" w:rsidRPr="00CD7BF9" w:rsidRDefault="006022F5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7BF9" w:rsidRPr="00F94D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Основания предоставления земельного участка в собственность за плату</w:t>
      </w:r>
      <w:r w:rsidR="00CD7BF9" w:rsidRPr="00CD7BF9">
        <w:rPr>
          <w:rFonts w:ascii="Times New Roman" w:hAnsi="Times New Roman" w:cs="Times New Roman"/>
          <w:sz w:val="24"/>
          <w:szCs w:val="24"/>
        </w:rPr>
        <w:t>: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                 (заполнить при наличии данного основания)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________________                                         </w:t>
      </w:r>
      <w:r w:rsidR="00435A2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D7BF9">
        <w:rPr>
          <w:rFonts w:ascii="Times New Roman" w:hAnsi="Times New Roman" w:cs="Times New Roman"/>
          <w:sz w:val="24"/>
          <w:szCs w:val="24"/>
        </w:rPr>
        <w:t>__________________</w:t>
      </w:r>
    </w:p>
    <w:p w:rsidR="00CD7BF9" w:rsidRPr="00CD7BF9" w:rsidRDefault="00CD7BF9" w:rsidP="00CD7B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7BF9">
        <w:rPr>
          <w:rFonts w:ascii="Times New Roman" w:hAnsi="Times New Roman" w:cs="Times New Roman"/>
          <w:sz w:val="24"/>
          <w:szCs w:val="24"/>
        </w:rPr>
        <w:t xml:space="preserve">     </w:t>
      </w:r>
      <w:r w:rsidR="00435A2A">
        <w:rPr>
          <w:rFonts w:ascii="Times New Roman" w:hAnsi="Times New Roman" w:cs="Times New Roman"/>
          <w:sz w:val="24"/>
          <w:szCs w:val="24"/>
        </w:rPr>
        <w:t xml:space="preserve">  </w:t>
      </w:r>
      <w:r w:rsidRPr="00CD7BF9">
        <w:rPr>
          <w:rFonts w:ascii="Times New Roman" w:hAnsi="Times New Roman" w:cs="Times New Roman"/>
          <w:sz w:val="24"/>
          <w:szCs w:val="24"/>
        </w:rPr>
        <w:t xml:space="preserve"> Дата                                                     </w:t>
      </w:r>
      <w:r w:rsidR="00435A2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D7BF9">
        <w:rPr>
          <w:rFonts w:ascii="Times New Roman" w:hAnsi="Times New Roman" w:cs="Times New Roman"/>
          <w:sz w:val="24"/>
          <w:szCs w:val="24"/>
        </w:rPr>
        <w:t>подпись</w:t>
      </w:r>
    </w:p>
    <w:p w:rsidR="0007101E" w:rsidRPr="0007101E" w:rsidRDefault="0007101E" w:rsidP="00CD7BF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101E" w:rsidRDefault="0007101E" w:rsidP="0007101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Приложение:</w:t>
      </w:r>
      <w:r w:rsidR="006022F5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</w:p>
    <w:p w:rsidR="006022F5" w:rsidRPr="0007101E" w:rsidRDefault="006022F5" w:rsidP="0007101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2F5">
        <w:rPr>
          <w:rFonts w:ascii="Times New Roman" w:hAnsi="Times New Roman" w:cs="Times New Roman"/>
          <w:color w:val="000000" w:themeColor="text1"/>
          <w:sz w:val="24"/>
          <w:szCs w:val="24"/>
        </w:rPr>
        <w:t>копия документа, удостоверяющего личность лица, подающего заявление;</w:t>
      </w:r>
    </w:p>
    <w:p w:rsidR="00C42D39" w:rsidRDefault="00C42D39" w:rsidP="00C42D39">
      <w:pPr>
        <w:pStyle w:val="aff2"/>
        <w:spacing w:beforeAutospacing="0" w:afterAutospacing="0"/>
        <w:jc w:val="right"/>
      </w:pPr>
    </w:p>
    <w:p w:rsidR="00C42D39" w:rsidRDefault="00C42D39" w:rsidP="00C42D39">
      <w:pPr>
        <w:pStyle w:val="aff2"/>
        <w:spacing w:beforeAutospacing="0" w:afterAutospacing="0"/>
        <w:jc w:val="right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F20692" w:rsidRDefault="00F20692" w:rsidP="00FF3C95">
      <w:pPr>
        <w:pStyle w:val="aff2"/>
        <w:spacing w:beforeAutospacing="0" w:afterAutospacing="0"/>
        <w:jc w:val="both"/>
        <w:sectPr w:rsidR="00F20692" w:rsidSect="0007101E">
          <w:pgSz w:w="11906" w:h="16838" w:code="9"/>
          <w:pgMar w:top="567" w:right="992" w:bottom="567" w:left="1701" w:header="0" w:footer="0" w:gutter="0"/>
          <w:cols w:space="720"/>
          <w:formProt w:val="0"/>
          <w:titlePg/>
          <w:docGrid w:linePitch="381" w:charSpace="-6145"/>
        </w:sectPr>
      </w:pPr>
    </w:p>
    <w:p w:rsidR="001C5589" w:rsidRDefault="001C5589" w:rsidP="001C5589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22036C">
        <w:t>1-1</w:t>
      </w:r>
    </w:p>
    <w:p w:rsidR="001C5589" w:rsidRDefault="001C5589" w:rsidP="001C5589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1C5589" w:rsidRPr="00B40389" w:rsidRDefault="001C5589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D74640">
        <w:t xml:space="preserve">Предоставление земельных участков, находящихся в </w:t>
      </w:r>
      <w:r w:rsidR="00691816">
        <w:t xml:space="preserve">муниципальной </w:t>
      </w:r>
      <w:r w:rsidR="00D74640"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>
        <w:rPr>
          <w:rStyle w:val="afffff2"/>
          <w:b w:val="0"/>
        </w:rPr>
        <w:t>»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Председателю Комитета по управлению имуществом и земельным отношениям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Каслинского муниципального района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от 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проживающего по адресу: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документ, удостоверяющий личность,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серия 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кем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 документ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ЗАЯВЛЕНИЕ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Прошу  предоставить  земельный участок с предварительным согласованием,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 xml:space="preserve">расположенный  по  адресу:  Челябинская  обл.,  </w:t>
      </w:r>
      <w:r>
        <w:rPr>
          <w:rFonts w:ascii="Times New Roman" w:hAnsi="Times New Roman" w:cs="Times New Roman"/>
          <w:sz w:val="24"/>
          <w:szCs w:val="24"/>
        </w:rPr>
        <w:t>Каслинский район</w:t>
      </w:r>
      <w:r w:rsidRPr="00435A2A">
        <w:rPr>
          <w:rFonts w:ascii="Times New Roman" w:hAnsi="Times New Roman" w:cs="Times New Roman"/>
          <w:sz w:val="24"/>
          <w:szCs w:val="24"/>
        </w:rPr>
        <w:t>,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Вид права (пользования)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на срок ___________________________________________________________________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(за исключение приобретения земельного участка в собственность)</w:t>
      </w:r>
    </w:p>
    <w:p w:rsidR="00435A2A" w:rsidRPr="00435A2A" w:rsidRDefault="00435A2A" w:rsidP="002737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Категория земель: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35A2A" w:rsidRPr="00435A2A" w:rsidRDefault="00435A2A" w:rsidP="002737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Кадастровый номер: _____________________, общей площадью _______ кв. м,</w:t>
      </w:r>
    </w:p>
    <w:p w:rsidR="00435A2A" w:rsidRPr="00435A2A" w:rsidRDefault="00435A2A" w:rsidP="002737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Цель использования земельного участка: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35A2A" w:rsidRPr="00435A2A" w:rsidRDefault="00435A2A" w:rsidP="002737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Основания предоставления земельного участка в собственность за плату: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(заполнить при наличии данного основания)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Приложения: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35A2A" w:rsidRPr="00435A2A" w:rsidRDefault="00435A2A" w:rsidP="00435A2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 xml:space="preserve">________________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435A2A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435A2A" w:rsidRPr="00435A2A" w:rsidRDefault="00435A2A" w:rsidP="00435A2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35A2A">
        <w:rPr>
          <w:rFonts w:ascii="Times New Roman" w:hAnsi="Times New Roman" w:cs="Times New Roman"/>
          <w:sz w:val="24"/>
          <w:szCs w:val="24"/>
        </w:rPr>
        <w:t xml:space="preserve">Дата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35A2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435A2A">
        <w:rPr>
          <w:rFonts w:ascii="Times New Roman" w:hAnsi="Times New Roman" w:cs="Times New Roman"/>
          <w:sz w:val="24"/>
          <w:szCs w:val="24"/>
        </w:rPr>
        <w:t>подпись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27379D">
        <w:rPr>
          <w:rFonts w:ascii="Times New Roman" w:hAnsi="Times New Roman" w:cs="Times New Roman"/>
          <w:sz w:val="24"/>
          <w:szCs w:val="24"/>
        </w:rPr>
        <w:t xml:space="preserve">   </w:t>
      </w:r>
      <w:r w:rsidRPr="00435A2A">
        <w:rPr>
          <w:rFonts w:ascii="Times New Roman" w:hAnsi="Times New Roman" w:cs="Times New Roman"/>
          <w:sz w:val="24"/>
          <w:szCs w:val="24"/>
        </w:rPr>
        <w:t>М.п.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27379D" w:rsidRDefault="0027379D" w:rsidP="00FF3C95">
      <w:pPr>
        <w:pStyle w:val="aff2"/>
        <w:spacing w:beforeAutospacing="0" w:afterAutospacing="0"/>
        <w:jc w:val="both"/>
      </w:pPr>
    </w:p>
    <w:p w:rsidR="00CA7CD8" w:rsidRDefault="00CA7CD8" w:rsidP="00FF3C95">
      <w:pPr>
        <w:pStyle w:val="aff2"/>
        <w:spacing w:beforeAutospacing="0" w:afterAutospacing="0"/>
        <w:jc w:val="both"/>
      </w:pPr>
    </w:p>
    <w:p w:rsidR="004E7392" w:rsidRDefault="004E7392" w:rsidP="004E7392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22036C">
        <w:t>2</w:t>
      </w:r>
    </w:p>
    <w:p w:rsidR="004E7392" w:rsidRDefault="004E7392" w:rsidP="004E7392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4E7392" w:rsidRPr="00B40389" w:rsidRDefault="004E7392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D74640">
        <w:t>Предоставление земельных участков, находящихся в</w:t>
      </w:r>
      <w:r w:rsidR="00691816" w:rsidRPr="00691816">
        <w:t xml:space="preserve"> </w:t>
      </w:r>
      <w:r w:rsidR="00691816">
        <w:t>муниципальной</w:t>
      </w:r>
      <w:r w:rsidR="00D74640">
        <w:t xml:space="preserve"> 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>
        <w:rPr>
          <w:rStyle w:val="afffff2"/>
          <w:b w:val="0"/>
        </w:rPr>
        <w:t>»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Председателю Комитета по управлению имуществом и земельным отношениям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Каслинского муниципального района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от 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проживающего по адресу: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документ, удостоверяющий личность,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серия 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кем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 документ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704009" w:rsidRPr="00704009" w:rsidRDefault="00704009" w:rsidP="00704009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ar624"/>
      <w:bookmarkEnd w:id="6"/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</w:p>
    <w:p w:rsidR="00435A2A" w:rsidRPr="00435A2A" w:rsidRDefault="00435A2A" w:rsidP="00435A2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5A2A" w:rsidRPr="00435A2A" w:rsidRDefault="00435A2A" w:rsidP="0027379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>Прошу  прекратить  делопроизводство  и возвратить ранее предоставленны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</w:t>
      </w: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>пакет  документов  согласно   приложенной  к  делу  расписке  по  заявлению</w:t>
      </w:r>
    </w:p>
    <w:p w:rsidR="00435A2A" w:rsidRPr="00435A2A" w:rsidRDefault="00435A2A" w:rsidP="0027379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____________________ г.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>N ________________________________</w:t>
      </w:r>
    </w:p>
    <w:p w:rsidR="00435A2A" w:rsidRPr="00435A2A" w:rsidRDefault="00435A2A" w:rsidP="00435A2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5A2A" w:rsidRPr="00435A2A" w:rsidRDefault="00435A2A" w:rsidP="00435A2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     ___________________________</w:t>
      </w:r>
    </w:p>
    <w:p w:rsidR="00435A2A" w:rsidRPr="00435A2A" w:rsidRDefault="00435A2A" w:rsidP="00435A2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(дата)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(подпись)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(Ф.И.О.)</w:t>
      </w:r>
    </w:p>
    <w:p w:rsidR="00435A2A" w:rsidRPr="00435A2A" w:rsidRDefault="00435A2A" w:rsidP="00435A2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5A2A" w:rsidRPr="00435A2A" w:rsidRDefault="00435A2A" w:rsidP="00435A2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</w:t>
      </w:r>
      <w:r w:rsidRPr="00435A2A">
        <w:rPr>
          <w:rFonts w:ascii="Times New Roman" w:hAnsi="Times New Roman" w:cs="Times New Roman"/>
          <w:color w:val="000000" w:themeColor="text1"/>
          <w:sz w:val="24"/>
          <w:szCs w:val="24"/>
        </w:rPr>
        <w:t>М.п.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E0540A" w:rsidRDefault="00E0540A" w:rsidP="00FF3C95">
      <w:pPr>
        <w:pStyle w:val="aff2"/>
        <w:spacing w:beforeAutospacing="0" w:afterAutospacing="0"/>
        <w:jc w:val="both"/>
      </w:pPr>
    </w:p>
    <w:p w:rsidR="00CA7CD8" w:rsidRDefault="00CA7CD8" w:rsidP="00FF3C95">
      <w:pPr>
        <w:pStyle w:val="aff2"/>
        <w:spacing w:beforeAutospacing="0" w:afterAutospacing="0"/>
        <w:jc w:val="both"/>
      </w:pPr>
    </w:p>
    <w:p w:rsidR="00CA7CD8" w:rsidRDefault="00CA7CD8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704009" w:rsidRDefault="00704009" w:rsidP="00704009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22036C">
        <w:t>3</w:t>
      </w:r>
    </w:p>
    <w:p w:rsidR="00704009" w:rsidRDefault="00704009" w:rsidP="00704009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704009" w:rsidRPr="00B40389" w:rsidRDefault="00704009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D74640">
        <w:t xml:space="preserve">Предоставление земельных участков, находящихся в </w:t>
      </w:r>
      <w:r w:rsidR="00691816">
        <w:t xml:space="preserve">муниципальной </w:t>
      </w:r>
      <w:r w:rsidR="00D74640"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>
        <w:rPr>
          <w:rStyle w:val="afffff2"/>
          <w:b w:val="0"/>
        </w:rPr>
        <w:t>»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Pr="00704009" w:rsidRDefault="00C42D39" w:rsidP="00FF3C95">
      <w:pPr>
        <w:pStyle w:val="aff2"/>
        <w:spacing w:beforeAutospacing="0" w:afterAutospacing="0"/>
        <w:jc w:val="both"/>
      </w:pP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Кому 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(Ф.И.О. представителя К(Ф)Х,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полное наименование К(Ф)Х)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Куда 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(почтовый индекс и адрес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заявителя согласно заявлению)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40A" w:rsidRPr="00E0540A" w:rsidRDefault="00E0540A" w:rsidP="00E0540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Уважаемый(-ая) __________________!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Настоящим  письмом  уведомляю   Вас  о  том,  что  в приеме заявления о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(Указывается наименование муниципальной услуги)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отказано в связи с тем, что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(указывается основание для отказа в приеме заявления)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что противоречит (является нарушением)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(ссылка на соответствующий пункт административного регламента)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Для  устранения  причин  отказа  в  приеме  документов  Вам  необходимо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Пакет документов по заявлению _______________________________ Вы можете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получить  в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Комитете по управлению имуществом и земельным отношениям администрации Каслинского муниципального района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, по адресу: ____________________________________________.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Комитета</w:t>
      </w:r>
    </w:p>
    <w:p w:rsid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 управлению имуществом</w:t>
      </w:r>
    </w:p>
    <w:p w:rsidR="00E932DD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земельным отношениям администрации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_____________    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 w:rsidR="00E932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подпись             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Ф.И.О.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контактный телефон</w:t>
      </w:r>
    </w:p>
    <w:p w:rsidR="00C42D39" w:rsidRDefault="00C42D39" w:rsidP="00E0540A">
      <w:pPr>
        <w:pStyle w:val="ConsPlusNormal0"/>
        <w:jc w:val="center"/>
      </w:pPr>
    </w:p>
    <w:p w:rsidR="0022036C" w:rsidRDefault="0022036C" w:rsidP="00E0540A">
      <w:pPr>
        <w:pStyle w:val="ConsPlusNormal0"/>
        <w:jc w:val="center"/>
      </w:pPr>
    </w:p>
    <w:p w:rsidR="0022036C" w:rsidRDefault="0022036C" w:rsidP="00E0540A">
      <w:pPr>
        <w:pStyle w:val="ConsPlusNormal0"/>
        <w:jc w:val="center"/>
      </w:pPr>
    </w:p>
    <w:p w:rsidR="0022036C" w:rsidRDefault="0022036C" w:rsidP="0022036C">
      <w:pPr>
        <w:pStyle w:val="aff2"/>
        <w:spacing w:beforeAutospacing="0" w:afterAutospacing="0"/>
        <w:jc w:val="right"/>
      </w:pPr>
      <w:r>
        <w:lastRenderedPageBreak/>
        <w:t>Приложение 3а</w:t>
      </w:r>
    </w:p>
    <w:p w:rsidR="0022036C" w:rsidRDefault="0022036C" w:rsidP="0022036C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22036C" w:rsidRPr="00B40389" w:rsidRDefault="0022036C" w:rsidP="0022036C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D74640">
        <w:t>Предоставление земельных участков, находящихся в</w:t>
      </w:r>
      <w:r w:rsidR="00691816" w:rsidRPr="00691816">
        <w:t xml:space="preserve"> </w:t>
      </w:r>
      <w:r w:rsidR="00691816">
        <w:t>муниципальной</w:t>
      </w:r>
      <w:r w:rsidR="00D74640">
        <w:t xml:space="preserve"> 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>
        <w:rPr>
          <w:rStyle w:val="afffff2"/>
          <w:b w:val="0"/>
        </w:rPr>
        <w:t>»</w:t>
      </w:r>
    </w:p>
    <w:p w:rsidR="0022036C" w:rsidRDefault="0022036C" w:rsidP="0022036C">
      <w:pPr>
        <w:pStyle w:val="aff2"/>
        <w:spacing w:beforeAutospacing="0" w:afterAutospacing="0"/>
        <w:jc w:val="both"/>
      </w:pPr>
    </w:p>
    <w:p w:rsidR="0022036C" w:rsidRPr="00704009" w:rsidRDefault="0022036C" w:rsidP="0022036C">
      <w:pPr>
        <w:pStyle w:val="aff2"/>
        <w:spacing w:beforeAutospacing="0" w:afterAutospacing="0"/>
        <w:jc w:val="both"/>
      </w:pP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Кому 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(Ф.И.О. представителя К(Ф)Х,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полное наименование К(Ф)Х)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Куда 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(почтовый индекс и адрес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заявителя согласно заявлению)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22036C" w:rsidRPr="00E0540A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Pr="00E0540A" w:rsidRDefault="0022036C" w:rsidP="0022036C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Уважаемый(-ая) __________________!</w:t>
      </w:r>
    </w:p>
    <w:p w:rsidR="00073BD0" w:rsidRDefault="00073BD0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Настоящим  письмом  уведомляю Вас о том, что Вам осуществляется возврат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 о предоставлении услуги: ________________________________________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(Указывается наименование муниципальной услуги)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в связи с тем, что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__________________________________________________________________________,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073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(указывается основание для возврата заявления)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что противоречит (является нарушением)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(ссылка на соответствующий пункт административного регламента)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Для    устранения   причин   возврата    заявления    Вам    необходимо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Пакет документов по заявлению _______________________________ Вы можете</w:t>
      </w:r>
    </w:p>
    <w:p w:rsidR="00F94DB7" w:rsidRPr="00E0540A" w:rsidRDefault="00F94DB7" w:rsidP="00F94DB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получить  в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Комитете по управлению имуществом и земельным отношениям администрации Каслинского муниципального района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, по адресу:</w:t>
      </w:r>
      <w:r w:rsidR="00073BD0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</w:t>
      </w:r>
      <w:r w:rsidR="00073BD0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Комитета</w:t>
      </w: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 управлению имуществом</w:t>
      </w: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земельным отношениям администрации</w:t>
      </w:r>
    </w:p>
    <w:p w:rsidR="0022036C" w:rsidRPr="00E0540A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_____________    _______________________</w:t>
      </w:r>
    </w:p>
    <w:p w:rsidR="0022036C" w:rsidRPr="00E0540A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подпись              Ф.И.О.</w:t>
      </w: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контактный телефон</w:t>
      </w:r>
    </w:p>
    <w:p w:rsidR="0022036C" w:rsidRDefault="0022036C" w:rsidP="0022036C">
      <w:pPr>
        <w:pStyle w:val="aff2"/>
        <w:spacing w:beforeAutospacing="0" w:afterAutospacing="0"/>
        <w:jc w:val="right"/>
      </w:pPr>
      <w:r>
        <w:lastRenderedPageBreak/>
        <w:t>Приложение 4</w:t>
      </w:r>
    </w:p>
    <w:p w:rsidR="0022036C" w:rsidRDefault="0022036C" w:rsidP="0022036C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22036C" w:rsidRPr="00B40389" w:rsidRDefault="0022036C" w:rsidP="0022036C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D74640">
        <w:t>Предоставление земельных участков, находящихся в</w:t>
      </w:r>
      <w:r w:rsidR="00691816" w:rsidRPr="00691816">
        <w:t xml:space="preserve"> </w:t>
      </w:r>
      <w:r w:rsidR="00691816">
        <w:t>муниципальной</w:t>
      </w:r>
      <w:r w:rsidR="00D74640">
        <w:t xml:space="preserve"> 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>
        <w:rPr>
          <w:rStyle w:val="afffff2"/>
          <w:b w:val="0"/>
        </w:rPr>
        <w:t>»</w:t>
      </w:r>
    </w:p>
    <w:p w:rsidR="0022036C" w:rsidRDefault="0022036C" w:rsidP="0022036C">
      <w:pPr>
        <w:pStyle w:val="aff2"/>
        <w:spacing w:beforeAutospacing="0" w:afterAutospacing="0"/>
        <w:jc w:val="both"/>
      </w:pPr>
    </w:p>
    <w:p w:rsidR="0022036C" w:rsidRPr="00704009" w:rsidRDefault="0022036C" w:rsidP="0022036C">
      <w:pPr>
        <w:pStyle w:val="aff2"/>
        <w:spacing w:beforeAutospacing="0" w:afterAutospacing="0"/>
        <w:jc w:val="both"/>
      </w:pP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Кому 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(Ф.И.О. представителя К(Ф)Х,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полное наименование К(Ф)Х)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Куда 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(почтовый индекс и адрес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заявителя согласно заявлению)</w:t>
      </w:r>
    </w:p>
    <w:p w:rsidR="0022036C" w:rsidRPr="00E0540A" w:rsidRDefault="0022036C" w:rsidP="0022036C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22036C" w:rsidRPr="00E0540A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Pr="00E0540A" w:rsidRDefault="0022036C" w:rsidP="0022036C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Уважаемый(-ая) __________________!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На поступившее заявление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(входящий номер, дата)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о 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(Указывается наименование муниципальной услуги)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сообщаем следующее.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__________________________________________________________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(указывается основание для отказа в предоставлении муниципальной услуги)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Вам     отказано      в     предоставлении     муниципальной     услуги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(указывается наименование, содержание муниципальной услуги)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в связи с: 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(причины, послужившие основанием для принятия решения об отказе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в предоставлении муниципальной услуги (излагается, в чем именно выразилось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несоблюдение требований указанных выше правовых актов или иные основания)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   отказ    в     предоставлении     муниципальной     услуги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22036C" w:rsidRPr="0022036C" w:rsidRDefault="0022036C" w:rsidP="00073BD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(указывается наименование муниципальной услуги)</w:t>
      </w:r>
    </w:p>
    <w:p w:rsidR="0022036C" w:rsidRP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36C">
        <w:rPr>
          <w:rFonts w:ascii="Times New Roman" w:hAnsi="Times New Roman" w:cs="Times New Roman"/>
          <w:color w:val="000000" w:themeColor="text1"/>
          <w:sz w:val="24"/>
          <w:szCs w:val="24"/>
        </w:rPr>
        <w:t>может быть обжалован в досудебном порядке, а также в судебном порядке.</w:t>
      </w:r>
    </w:p>
    <w:p w:rsidR="0022036C" w:rsidRDefault="0022036C" w:rsidP="0022036C">
      <w:pPr>
        <w:pStyle w:val="ConsPlusNonformat"/>
        <w:jc w:val="both"/>
      </w:pPr>
    </w:p>
    <w:p w:rsidR="0022036C" w:rsidRDefault="0022036C" w:rsidP="0022036C">
      <w:pPr>
        <w:pStyle w:val="ConsPlusNonformat"/>
        <w:jc w:val="both"/>
      </w:pP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Комитета</w:t>
      </w: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 управлению имуществом</w:t>
      </w:r>
    </w:p>
    <w:p w:rsidR="0022036C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земельным отношениям администрации</w:t>
      </w:r>
    </w:p>
    <w:p w:rsidR="0022036C" w:rsidRPr="00E0540A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_____________    _______________________</w:t>
      </w:r>
    </w:p>
    <w:p w:rsidR="0022036C" w:rsidRPr="00E0540A" w:rsidRDefault="0022036C" w:rsidP="0022036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подпись              Ф.И.О.</w:t>
      </w: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aff2"/>
        <w:spacing w:beforeAutospacing="0" w:afterAutospacing="0"/>
        <w:jc w:val="right"/>
      </w:pPr>
      <w:r>
        <w:lastRenderedPageBreak/>
        <w:t>Приложение 5</w:t>
      </w:r>
    </w:p>
    <w:p w:rsidR="0022036C" w:rsidRDefault="0022036C" w:rsidP="0022036C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22036C" w:rsidRPr="00B40389" w:rsidRDefault="0022036C" w:rsidP="0022036C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D74640">
        <w:t xml:space="preserve">Предоставление земельных участков, находящихся в </w:t>
      </w:r>
      <w:r w:rsidR="00691816">
        <w:t xml:space="preserve">муниципальной </w:t>
      </w:r>
      <w:r w:rsidR="00D74640">
        <w:t>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>
        <w:rPr>
          <w:rStyle w:val="afffff2"/>
          <w:b w:val="0"/>
        </w:rPr>
        <w:t>»</w:t>
      </w: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Default="0022036C" w:rsidP="0022036C">
      <w:pPr>
        <w:pStyle w:val="ConsPlusNormal0"/>
        <w:jc w:val="center"/>
      </w:pPr>
      <w:r>
        <w:t>Блок-схема</w:t>
      </w:r>
    </w:p>
    <w:p w:rsidR="0022036C" w:rsidRDefault="0022036C" w:rsidP="0022036C">
      <w:pPr>
        <w:pStyle w:val="ConsPlusNormal0"/>
        <w:jc w:val="center"/>
      </w:pPr>
      <w:r>
        <w:t>предоставления муниципальной услуги</w:t>
      </w:r>
    </w:p>
    <w:p w:rsidR="0022036C" w:rsidRDefault="0022036C" w:rsidP="0022036C">
      <w:pPr>
        <w:pStyle w:val="ConsPlusNormal0"/>
        <w:jc w:val="both"/>
      </w:pPr>
    </w:p>
    <w:p w:rsidR="0022036C" w:rsidRDefault="0022036C" w:rsidP="0022036C">
      <w:pPr>
        <w:pStyle w:val="ConsPlusNonformat"/>
        <w:jc w:val="both"/>
      </w:pPr>
      <w:r>
        <w:t xml:space="preserve">                 /─────────────────────────────────────\</w:t>
      </w:r>
    </w:p>
    <w:p w:rsidR="0022036C" w:rsidRDefault="0022036C" w:rsidP="0022036C">
      <w:pPr>
        <w:pStyle w:val="ConsPlusNonformat"/>
        <w:jc w:val="both"/>
      </w:pPr>
      <w:r>
        <w:t xml:space="preserve">                 │    Рассмотрение документов в МФЦ    │</w:t>
      </w:r>
    </w:p>
    <w:p w:rsidR="0022036C" w:rsidRDefault="0022036C" w:rsidP="0022036C">
      <w:pPr>
        <w:pStyle w:val="ConsPlusNonformat"/>
        <w:jc w:val="both"/>
      </w:pPr>
      <w:r>
        <w:t xml:space="preserve">                 \───────────────────┬─────────────────/</w:t>
      </w:r>
    </w:p>
    <w:p w:rsidR="0022036C" w:rsidRDefault="0022036C" w:rsidP="0022036C">
      <w:pPr>
        <w:pStyle w:val="ConsPlusNonformat"/>
        <w:jc w:val="both"/>
      </w:pPr>
      <w:r>
        <w:t xml:space="preserve">                                    \/</w:t>
      </w:r>
    </w:p>
    <w:p w:rsidR="0022036C" w:rsidRDefault="0022036C" w:rsidP="0022036C">
      <w:pPr>
        <w:pStyle w:val="ConsPlusNonformat"/>
        <w:jc w:val="both"/>
      </w:pPr>
      <w:r>
        <w:t xml:space="preserve">                            /────────────────\</w:t>
      </w:r>
    </w:p>
    <w:p w:rsidR="0022036C" w:rsidRDefault="0022036C" w:rsidP="0022036C">
      <w:pPr>
        <w:pStyle w:val="ConsPlusNonformat"/>
        <w:jc w:val="both"/>
      </w:pPr>
      <w:r>
        <w:t xml:space="preserve">                           /   Имеются все    \</w:t>
      </w:r>
    </w:p>
    <w:p w:rsidR="0022036C" w:rsidRDefault="0022036C" w:rsidP="0022036C">
      <w:pPr>
        <w:pStyle w:val="ConsPlusNonformat"/>
        <w:jc w:val="both"/>
      </w:pPr>
      <w:r>
        <w:t xml:space="preserve">                    да    /     документы,     \     нет</w:t>
      </w:r>
    </w:p>
    <w:p w:rsidR="0022036C" w:rsidRDefault="0022036C" w:rsidP="0022036C">
      <w:pPr>
        <w:pStyle w:val="ConsPlusNonformat"/>
        <w:jc w:val="both"/>
      </w:pPr>
      <w:r>
        <w:t xml:space="preserve">                ┌────────/    представляемые    \───────────────┐</w:t>
      </w:r>
    </w:p>
    <w:p w:rsidR="0022036C" w:rsidRDefault="0022036C" w:rsidP="0022036C">
      <w:pPr>
        <w:pStyle w:val="ConsPlusNonformat"/>
        <w:jc w:val="both"/>
      </w:pPr>
      <w:r>
        <w:t xml:space="preserve">                │         \     заявителем     /                │</w:t>
      </w:r>
    </w:p>
    <w:p w:rsidR="0022036C" w:rsidRDefault="0022036C" w:rsidP="0022036C">
      <w:pPr>
        <w:pStyle w:val="ConsPlusNonformat"/>
        <w:jc w:val="both"/>
      </w:pPr>
      <w:r>
        <w:t xml:space="preserve">                │          \  самостоятельно  /                \/</w:t>
      </w:r>
    </w:p>
    <w:p w:rsidR="0022036C" w:rsidRDefault="0022036C" w:rsidP="0022036C">
      <w:pPr>
        <w:pStyle w:val="ConsPlusNonformat"/>
        <w:jc w:val="both"/>
      </w:pPr>
      <w:r>
        <w:t xml:space="preserve">                │           \────────────────/         ┌──────────────────┐</w:t>
      </w:r>
    </w:p>
    <w:p w:rsidR="0022036C" w:rsidRDefault="0022036C" w:rsidP="0022036C">
      <w:pPr>
        <w:pStyle w:val="ConsPlusNonformat"/>
        <w:jc w:val="both"/>
      </w:pPr>
      <w:r>
        <w:t xml:space="preserve">               \/                                      │  Отказ в приеме  │</w:t>
      </w:r>
    </w:p>
    <w:p w:rsidR="0022036C" w:rsidRDefault="0022036C" w:rsidP="0022036C">
      <w:pPr>
        <w:pStyle w:val="ConsPlusNonformat"/>
        <w:jc w:val="both"/>
      </w:pPr>
      <w:r>
        <w:t xml:space="preserve">       /─────────────────\                             │    документов    │</w:t>
      </w:r>
    </w:p>
    <w:p w:rsidR="0022036C" w:rsidRDefault="0022036C" w:rsidP="0022036C">
      <w:pPr>
        <w:pStyle w:val="ConsPlusNonformat"/>
        <w:jc w:val="both"/>
      </w:pPr>
      <w:r>
        <w:t xml:space="preserve">      /     Необходимо    \      нет                   └──────────────────┘</w:t>
      </w:r>
    </w:p>
    <w:p w:rsidR="0022036C" w:rsidRDefault="0022036C" w:rsidP="0022036C">
      <w:pPr>
        <w:pStyle w:val="ConsPlusNonformat"/>
        <w:jc w:val="both"/>
      </w:pPr>
      <w:r>
        <w:t xml:space="preserve">     /     направление     \─────────────────────────────┐</w:t>
      </w:r>
    </w:p>
    <w:p w:rsidR="0022036C" w:rsidRDefault="0022036C" w:rsidP="0022036C">
      <w:pPr>
        <w:pStyle w:val="ConsPlusNonformat"/>
        <w:jc w:val="both"/>
      </w:pPr>
      <w:r>
        <w:t xml:space="preserve">     \  межведомственного  /                             │</w:t>
      </w:r>
    </w:p>
    <w:p w:rsidR="0022036C" w:rsidRDefault="0022036C" w:rsidP="0022036C">
      <w:pPr>
        <w:pStyle w:val="ConsPlusNonformat"/>
        <w:jc w:val="both"/>
      </w:pPr>
      <w:r>
        <w:t xml:space="preserve">      \      запроса      /                              │</w:t>
      </w:r>
    </w:p>
    <w:p w:rsidR="0022036C" w:rsidRDefault="0022036C" w:rsidP="0022036C">
      <w:pPr>
        <w:pStyle w:val="ConsPlusNonformat"/>
        <w:jc w:val="both"/>
      </w:pPr>
      <w:r>
        <w:t xml:space="preserve">       \────────┬────────/                               │</w:t>
      </w:r>
    </w:p>
    <w:p w:rsidR="0022036C" w:rsidRDefault="0022036C" w:rsidP="0022036C">
      <w:pPr>
        <w:pStyle w:val="ConsPlusNonformat"/>
        <w:jc w:val="both"/>
      </w:pPr>
      <w:r>
        <w:t xml:space="preserve">            да \/                                       \/</w:t>
      </w:r>
    </w:p>
    <w:p w:rsidR="0022036C" w:rsidRDefault="0022036C" w:rsidP="0022036C">
      <w:pPr>
        <w:pStyle w:val="ConsPlusNonformat"/>
        <w:jc w:val="both"/>
      </w:pPr>
      <w:r>
        <w:t>┌───────────────────────────────┐         ┌───────────────────────────────┐</w:t>
      </w:r>
    </w:p>
    <w:p w:rsidR="0022036C" w:rsidRDefault="0022036C" w:rsidP="0022036C">
      <w:pPr>
        <w:pStyle w:val="ConsPlusNonformat"/>
        <w:jc w:val="both"/>
      </w:pPr>
      <w:r>
        <w:t>│ Направление межведомственного │         │Направление документов в орган,│</w:t>
      </w:r>
    </w:p>
    <w:p w:rsidR="0022036C" w:rsidRDefault="0022036C" w:rsidP="0022036C">
      <w:pPr>
        <w:pStyle w:val="ConsPlusNonformat"/>
        <w:jc w:val="both"/>
      </w:pPr>
      <w:r>
        <w:t>│запроса и получение недостающих├────────&gt;│ осуществляющий предоставление │</w:t>
      </w:r>
    </w:p>
    <w:p w:rsidR="0022036C" w:rsidRDefault="0022036C" w:rsidP="0022036C">
      <w:pPr>
        <w:pStyle w:val="ConsPlusNonformat"/>
        <w:jc w:val="both"/>
      </w:pPr>
      <w:r>
        <w:t>│          документов           │         │            услуги             │</w:t>
      </w:r>
    </w:p>
    <w:p w:rsidR="0022036C" w:rsidRDefault="0022036C" w:rsidP="0022036C">
      <w:pPr>
        <w:pStyle w:val="ConsPlusNonformat"/>
        <w:jc w:val="both"/>
      </w:pPr>
      <w:r>
        <w:t>└───────────────────────────────┘         └───────────────┬───────────────┘</w:t>
      </w:r>
    </w:p>
    <w:p w:rsidR="0022036C" w:rsidRDefault="0022036C" w:rsidP="0022036C">
      <w:pPr>
        <w:pStyle w:val="ConsPlusNonformat"/>
        <w:jc w:val="both"/>
      </w:pPr>
      <w:r>
        <w:t xml:space="preserve">                                      ┌───────────────────┘</w:t>
      </w:r>
    </w:p>
    <w:p w:rsidR="0022036C" w:rsidRDefault="0022036C" w:rsidP="0022036C">
      <w:pPr>
        <w:pStyle w:val="ConsPlusNonformat"/>
        <w:jc w:val="both"/>
      </w:pPr>
      <w:r>
        <w:t xml:space="preserve">                                     \/</w:t>
      </w:r>
    </w:p>
    <w:p w:rsidR="0022036C" w:rsidRDefault="0022036C" w:rsidP="0022036C">
      <w:pPr>
        <w:pStyle w:val="ConsPlusNonformat"/>
        <w:jc w:val="both"/>
      </w:pPr>
      <w:r>
        <w:t xml:space="preserve">                            /────────────────\</w:t>
      </w:r>
    </w:p>
    <w:p w:rsidR="0022036C" w:rsidRDefault="0022036C" w:rsidP="0022036C">
      <w:pPr>
        <w:pStyle w:val="ConsPlusNonformat"/>
        <w:jc w:val="both"/>
      </w:pPr>
      <w:r>
        <w:t xml:space="preserve">                   нет     /  Есть основания  \     да</w:t>
      </w:r>
    </w:p>
    <w:p w:rsidR="0022036C" w:rsidRDefault="0022036C" w:rsidP="0022036C">
      <w:pPr>
        <w:pStyle w:val="ConsPlusNonformat"/>
        <w:jc w:val="both"/>
      </w:pPr>
      <w:r>
        <w:t xml:space="preserve">              ┌───────────/    для отказа в    \────────────────┐</w:t>
      </w:r>
    </w:p>
    <w:p w:rsidR="0022036C" w:rsidRDefault="0022036C" w:rsidP="0022036C">
      <w:pPr>
        <w:pStyle w:val="ConsPlusNonformat"/>
        <w:jc w:val="both"/>
      </w:pPr>
      <w:r>
        <w:t xml:space="preserve">              │           \   предоставлении   /                │</w:t>
      </w:r>
    </w:p>
    <w:p w:rsidR="0022036C" w:rsidRDefault="0022036C" w:rsidP="0022036C">
      <w:pPr>
        <w:pStyle w:val="ConsPlusNonformat"/>
        <w:jc w:val="both"/>
      </w:pPr>
      <w:r>
        <w:t xml:space="preserve">              │            \      участка     /                 │</w:t>
      </w:r>
    </w:p>
    <w:p w:rsidR="0022036C" w:rsidRDefault="0022036C" w:rsidP="0022036C">
      <w:pPr>
        <w:pStyle w:val="ConsPlusNonformat"/>
        <w:jc w:val="both"/>
      </w:pPr>
      <w:r>
        <w:t xml:space="preserve">             \/             \────────────────/                 \/</w:t>
      </w:r>
    </w:p>
    <w:p w:rsidR="0022036C" w:rsidRDefault="0022036C" w:rsidP="0022036C">
      <w:pPr>
        <w:pStyle w:val="ConsPlusNonformat"/>
        <w:jc w:val="both"/>
      </w:pPr>
      <w:r>
        <w:t>┌────────────────────────────┐                        /───────────────────\</w:t>
      </w:r>
    </w:p>
    <w:p w:rsidR="0022036C" w:rsidRDefault="0022036C" w:rsidP="0022036C">
      <w:pPr>
        <w:pStyle w:val="ConsPlusNonformat"/>
        <w:jc w:val="both"/>
      </w:pPr>
      <w:r>
        <w:t>│    Подготовка итогового    │                        │      Отказ в      │</w:t>
      </w:r>
    </w:p>
    <w:p w:rsidR="0022036C" w:rsidRDefault="0022036C" w:rsidP="0022036C">
      <w:pPr>
        <w:pStyle w:val="ConsPlusNonformat"/>
        <w:jc w:val="both"/>
      </w:pPr>
      <w:r>
        <w:t>│ документа о предоставлении │                        │  предоставлении   │</w:t>
      </w:r>
    </w:p>
    <w:p w:rsidR="0022036C" w:rsidRDefault="0022036C" w:rsidP="0022036C">
      <w:pPr>
        <w:pStyle w:val="ConsPlusNonformat"/>
        <w:jc w:val="both"/>
      </w:pPr>
      <w:r>
        <w:t>│     земельного участка     │                        │земельного участка │</w:t>
      </w:r>
    </w:p>
    <w:p w:rsidR="0022036C" w:rsidRDefault="0022036C" w:rsidP="0022036C">
      <w:pPr>
        <w:pStyle w:val="ConsPlusNonformat"/>
        <w:jc w:val="both"/>
      </w:pPr>
      <w:r>
        <w:t>│ (возможное приостановление │                        \─────────┬─────────/</w:t>
      </w:r>
    </w:p>
    <w:p w:rsidR="0022036C" w:rsidRDefault="0022036C" w:rsidP="0022036C">
      <w:pPr>
        <w:pStyle w:val="ConsPlusNonformat"/>
        <w:jc w:val="both"/>
      </w:pPr>
      <w:r>
        <w:t>│       предоставления       │                                  │</w:t>
      </w:r>
    </w:p>
    <w:p w:rsidR="0022036C" w:rsidRDefault="0022036C" w:rsidP="0022036C">
      <w:pPr>
        <w:pStyle w:val="ConsPlusNonformat"/>
        <w:jc w:val="both"/>
      </w:pPr>
      <w:r>
        <w:t>│  муниципальной услуги для  │                                  │</w:t>
      </w:r>
    </w:p>
    <w:p w:rsidR="0022036C" w:rsidRDefault="0022036C" w:rsidP="0022036C">
      <w:pPr>
        <w:pStyle w:val="ConsPlusNonformat"/>
        <w:jc w:val="both"/>
      </w:pPr>
      <w:r>
        <w:t>│       осуществления        │                                  │</w:t>
      </w:r>
    </w:p>
    <w:p w:rsidR="0022036C" w:rsidRDefault="0022036C" w:rsidP="0022036C">
      <w:pPr>
        <w:pStyle w:val="ConsPlusNonformat"/>
        <w:jc w:val="both"/>
      </w:pPr>
      <w:r>
        <w:t>│      государственного      │        ┌─────────────────────┐   │</w:t>
      </w:r>
    </w:p>
    <w:p w:rsidR="0022036C" w:rsidRDefault="0022036C" w:rsidP="0022036C">
      <w:pPr>
        <w:pStyle w:val="ConsPlusNonformat"/>
        <w:jc w:val="both"/>
      </w:pPr>
      <w:r>
        <w:t>│    кадастрового учета      │   ┌───&gt;│Уведомление заявителя│&lt;──┘</w:t>
      </w:r>
    </w:p>
    <w:p w:rsidR="0022036C" w:rsidRDefault="0022036C" w:rsidP="0022036C">
      <w:pPr>
        <w:pStyle w:val="ConsPlusNonformat"/>
        <w:jc w:val="both"/>
      </w:pPr>
      <w:r>
        <w:t>│    земельного участка)     │   │    │ о принятом решении  │</w:t>
      </w:r>
    </w:p>
    <w:p w:rsidR="0022036C" w:rsidRDefault="0022036C" w:rsidP="0022036C">
      <w:pPr>
        <w:pStyle w:val="ConsPlusNonformat"/>
        <w:jc w:val="both"/>
      </w:pPr>
      <w:r>
        <w:t>└─────────────┬──────────────┘   │    └──────────┬──────────┘</w:t>
      </w:r>
    </w:p>
    <w:p w:rsidR="0022036C" w:rsidRDefault="0022036C" w:rsidP="0022036C">
      <w:pPr>
        <w:pStyle w:val="ConsPlusNonformat"/>
        <w:jc w:val="both"/>
      </w:pPr>
      <w:r>
        <w:t xml:space="preserve">              └──────────────────┘              \/</w:t>
      </w:r>
    </w:p>
    <w:p w:rsidR="0022036C" w:rsidRDefault="0022036C" w:rsidP="0022036C">
      <w:pPr>
        <w:pStyle w:val="ConsPlusNonformat"/>
        <w:jc w:val="both"/>
      </w:pPr>
      <w:r>
        <w:t xml:space="preserve">                    ┌─────────────────────────────────────────────────────┐</w:t>
      </w:r>
    </w:p>
    <w:p w:rsidR="0022036C" w:rsidRDefault="0022036C" w:rsidP="0022036C">
      <w:pPr>
        <w:pStyle w:val="ConsPlusNonformat"/>
        <w:jc w:val="both"/>
      </w:pPr>
      <w:r>
        <w:t xml:space="preserve">                    │Подписание договора и акта приема-передачи земельного│</w:t>
      </w:r>
    </w:p>
    <w:p w:rsidR="0022036C" w:rsidRDefault="0022036C" w:rsidP="0022036C">
      <w:pPr>
        <w:pStyle w:val="ConsPlusNonformat"/>
        <w:jc w:val="both"/>
      </w:pPr>
      <w:r>
        <w:t xml:space="preserve">                    │                       участка                       │</w:t>
      </w:r>
    </w:p>
    <w:p w:rsidR="0022036C" w:rsidRDefault="0022036C" w:rsidP="0022036C">
      <w:pPr>
        <w:pStyle w:val="ConsPlusNonformat"/>
        <w:jc w:val="both"/>
      </w:pPr>
      <w:r>
        <w:t xml:space="preserve">                    └─────────────────────────────────────────────────────┘</w:t>
      </w:r>
    </w:p>
    <w:p w:rsidR="0022036C" w:rsidRDefault="0022036C" w:rsidP="0022036C">
      <w:pPr>
        <w:pStyle w:val="ConsPlusNormal0"/>
        <w:jc w:val="both"/>
      </w:pPr>
    </w:p>
    <w:p w:rsidR="0022036C" w:rsidRDefault="0022036C" w:rsidP="0022036C">
      <w:pPr>
        <w:pStyle w:val="ConsPlusNormal0"/>
        <w:jc w:val="both"/>
      </w:pPr>
    </w:p>
    <w:p w:rsidR="0022036C" w:rsidRDefault="0022036C" w:rsidP="0022036C">
      <w:pPr>
        <w:pStyle w:val="ConsPlusNormal0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036C" w:rsidRPr="0022036C" w:rsidRDefault="0022036C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2036C" w:rsidRPr="0022036C" w:rsidSect="00151F38">
      <w:pgSz w:w="11906" w:h="16838" w:code="9"/>
      <w:pgMar w:top="567" w:right="992" w:bottom="567" w:left="1701" w:header="0" w:footer="0" w:gutter="0"/>
      <w:cols w:space="720"/>
      <w:formProt w:val="0"/>
      <w:titlePg/>
      <w:docGrid w:linePitch="381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Simplified Arabic Fixed"/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62B8D"/>
    <w:multiLevelType w:val="hybridMultilevel"/>
    <w:tmpl w:val="5D201C08"/>
    <w:lvl w:ilvl="0" w:tplc="27207B52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16233A6"/>
    <w:multiLevelType w:val="hybridMultilevel"/>
    <w:tmpl w:val="D88CEDB2"/>
    <w:lvl w:ilvl="0" w:tplc="48F8CE00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6F44C9D"/>
    <w:multiLevelType w:val="hybridMultilevel"/>
    <w:tmpl w:val="F5A08AB2"/>
    <w:lvl w:ilvl="0" w:tplc="04190011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08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4EE"/>
    <w:rsid w:val="00023D51"/>
    <w:rsid w:val="00037174"/>
    <w:rsid w:val="000665EF"/>
    <w:rsid w:val="0007101E"/>
    <w:rsid w:val="000717ED"/>
    <w:rsid w:val="00073BD0"/>
    <w:rsid w:val="000818CC"/>
    <w:rsid w:val="00083698"/>
    <w:rsid w:val="00083D3E"/>
    <w:rsid w:val="0009377A"/>
    <w:rsid w:val="000A3515"/>
    <w:rsid w:val="000B0584"/>
    <w:rsid w:val="000B16FA"/>
    <w:rsid w:val="000B1E86"/>
    <w:rsid w:val="000D0312"/>
    <w:rsid w:val="000D1031"/>
    <w:rsid w:val="000D6F09"/>
    <w:rsid w:val="000E1F57"/>
    <w:rsid w:val="000E2329"/>
    <w:rsid w:val="000E4728"/>
    <w:rsid w:val="001028AC"/>
    <w:rsid w:val="001047A7"/>
    <w:rsid w:val="00104B2C"/>
    <w:rsid w:val="00115807"/>
    <w:rsid w:val="0013447A"/>
    <w:rsid w:val="0013662A"/>
    <w:rsid w:val="001444F1"/>
    <w:rsid w:val="00150A08"/>
    <w:rsid w:val="001510FA"/>
    <w:rsid w:val="00151F38"/>
    <w:rsid w:val="001576BA"/>
    <w:rsid w:val="001656C8"/>
    <w:rsid w:val="00193290"/>
    <w:rsid w:val="001B0048"/>
    <w:rsid w:val="001C0A11"/>
    <w:rsid w:val="001C4A4B"/>
    <w:rsid w:val="001C5589"/>
    <w:rsid w:val="001D310A"/>
    <w:rsid w:val="001E6183"/>
    <w:rsid w:val="001E6E37"/>
    <w:rsid w:val="002179DE"/>
    <w:rsid w:val="0022036C"/>
    <w:rsid w:val="00234477"/>
    <w:rsid w:val="00247292"/>
    <w:rsid w:val="00252F94"/>
    <w:rsid w:val="002647E0"/>
    <w:rsid w:val="0027379D"/>
    <w:rsid w:val="00277857"/>
    <w:rsid w:val="002810F3"/>
    <w:rsid w:val="00286F8A"/>
    <w:rsid w:val="002A02F7"/>
    <w:rsid w:val="002A2009"/>
    <w:rsid w:val="002A7C57"/>
    <w:rsid w:val="002C1D3E"/>
    <w:rsid w:val="002E4D69"/>
    <w:rsid w:val="002E7693"/>
    <w:rsid w:val="003009B3"/>
    <w:rsid w:val="00301095"/>
    <w:rsid w:val="00305B2E"/>
    <w:rsid w:val="003071FE"/>
    <w:rsid w:val="003126FE"/>
    <w:rsid w:val="00313449"/>
    <w:rsid w:val="00313B58"/>
    <w:rsid w:val="003354E8"/>
    <w:rsid w:val="0033623A"/>
    <w:rsid w:val="00346E51"/>
    <w:rsid w:val="003557C8"/>
    <w:rsid w:val="00361B52"/>
    <w:rsid w:val="00372FA0"/>
    <w:rsid w:val="00373B24"/>
    <w:rsid w:val="00375B4F"/>
    <w:rsid w:val="0039762C"/>
    <w:rsid w:val="003B5872"/>
    <w:rsid w:val="003B5CF4"/>
    <w:rsid w:val="003F151A"/>
    <w:rsid w:val="00400917"/>
    <w:rsid w:val="0041035A"/>
    <w:rsid w:val="00414B0E"/>
    <w:rsid w:val="0042122A"/>
    <w:rsid w:val="00435A2A"/>
    <w:rsid w:val="004452DF"/>
    <w:rsid w:val="004528FB"/>
    <w:rsid w:val="00464562"/>
    <w:rsid w:val="00466BC0"/>
    <w:rsid w:val="00470022"/>
    <w:rsid w:val="00477E1C"/>
    <w:rsid w:val="00481FC7"/>
    <w:rsid w:val="00486FE1"/>
    <w:rsid w:val="0049386B"/>
    <w:rsid w:val="0049476C"/>
    <w:rsid w:val="004A01FC"/>
    <w:rsid w:val="004A6A05"/>
    <w:rsid w:val="004A7F7C"/>
    <w:rsid w:val="004C573C"/>
    <w:rsid w:val="004E7392"/>
    <w:rsid w:val="005001F3"/>
    <w:rsid w:val="00504FA7"/>
    <w:rsid w:val="00513F05"/>
    <w:rsid w:val="005217F4"/>
    <w:rsid w:val="005343E7"/>
    <w:rsid w:val="005453C8"/>
    <w:rsid w:val="00547DCC"/>
    <w:rsid w:val="00553E3C"/>
    <w:rsid w:val="005544A1"/>
    <w:rsid w:val="005761F4"/>
    <w:rsid w:val="00584C55"/>
    <w:rsid w:val="005A0A5D"/>
    <w:rsid w:val="005A5204"/>
    <w:rsid w:val="005A7BD6"/>
    <w:rsid w:val="005B138D"/>
    <w:rsid w:val="005D004D"/>
    <w:rsid w:val="005E3791"/>
    <w:rsid w:val="005F1174"/>
    <w:rsid w:val="005F20E6"/>
    <w:rsid w:val="005F3416"/>
    <w:rsid w:val="005F460A"/>
    <w:rsid w:val="00601541"/>
    <w:rsid w:val="00602000"/>
    <w:rsid w:val="006022F5"/>
    <w:rsid w:val="0061542E"/>
    <w:rsid w:val="00651A38"/>
    <w:rsid w:val="006837E6"/>
    <w:rsid w:val="006859EA"/>
    <w:rsid w:val="00686B42"/>
    <w:rsid w:val="00691816"/>
    <w:rsid w:val="00692DF6"/>
    <w:rsid w:val="006A09A5"/>
    <w:rsid w:val="006A3D71"/>
    <w:rsid w:val="006B7D9F"/>
    <w:rsid w:val="006D4EE9"/>
    <w:rsid w:val="006E53BD"/>
    <w:rsid w:val="006F3D0A"/>
    <w:rsid w:val="0070061E"/>
    <w:rsid w:val="00704009"/>
    <w:rsid w:val="0072100B"/>
    <w:rsid w:val="00722F5D"/>
    <w:rsid w:val="00733304"/>
    <w:rsid w:val="00734FCA"/>
    <w:rsid w:val="00744747"/>
    <w:rsid w:val="00747DC5"/>
    <w:rsid w:val="0075615D"/>
    <w:rsid w:val="00756C01"/>
    <w:rsid w:val="007666EA"/>
    <w:rsid w:val="00767E7B"/>
    <w:rsid w:val="007820E0"/>
    <w:rsid w:val="0078301F"/>
    <w:rsid w:val="007876C0"/>
    <w:rsid w:val="007F4437"/>
    <w:rsid w:val="00802B26"/>
    <w:rsid w:val="00837048"/>
    <w:rsid w:val="0084321F"/>
    <w:rsid w:val="0086614A"/>
    <w:rsid w:val="00873415"/>
    <w:rsid w:val="0089178A"/>
    <w:rsid w:val="008A472E"/>
    <w:rsid w:val="008C7EE3"/>
    <w:rsid w:val="008D1455"/>
    <w:rsid w:val="008D5719"/>
    <w:rsid w:val="008E04C2"/>
    <w:rsid w:val="008E04FC"/>
    <w:rsid w:val="008E0F52"/>
    <w:rsid w:val="008E39D8"/>
    <w:rsid w:val="008E7B93"/>
    <w:rsid w:val="008F37FB"/>
    <w:rsid w:val="008F53A7"/>
    <w:rsid w:val="00901E10"/>
    <w:rsid w:val="00914537"/>
    <w:rsid w:val="00925AAF"/>
    <w:rsid w:val="00926FCE"/>
    <w:rsid w:val="00942AC2"/>
    <w:rsid w:val="00944037"/>
    <w:rsid w:val="00946611"/>
    <w:rsid w:val="009479E0"/>
    <w:rsid w:val="00954C47"/>
    <w:rsid w:val="009B4AE1"/>
    <w:rsid w:val="009B6980"/>
    <w:rsid w:val="009C065A"/>
    <w:rsid w:val="009D62A0"/>
    <w:rsid w:val="009F634A"/>
    <w:rsid w:val="00A03892"/>
    <w:rsid w:val="00A16B61"/>
    <w:rsid w:val="00A35D7E"/>
    <w:rsid w:val="00A37BA6"/>
    <w:rsid w:val="00A43EC4"/>
    <w:rsid w:val="00A51837"/>
    <w:rsid w:val="00A53640"/>
    <w:rsid w:val="00A555E4"/>
    <w:rsid w:val="00A72626"/>
    <w:rsid w:val="00A7289E"/>
    <w:rsid w:val="00A8338A"/>
    <w:rsid w:val="00A86C64"/>
    <w:rsid w:val="00A92CA1"/>
    <w:rsid w:val="00A94398"/>
    <w:rsid w:val="00AA5C1D"/>
    <w:rsid w:val="00AC14EE"/>
    <w:rsid w:val="00AC1835"/>
    <w:rsid w:val="00AE20AE"/>
    <w:rsid w:val="00B029B6"/>
    <w:rsid w:val="00B1446C"/>
    <w:rsid w:val="00B322CB"/>
    <w:rsid w:val="00B40389"/>
    <w:rsid w:val="00B67391"/>
    <w:rsid w:val="00B712CE"/>
    <w:rsid w:val="00B759A2"/>
    <w:rsid w:val="00B93D0A"/>
    <w:rsid w:val="00B96422"/>
    <w:rsid w:val="00BB18D4"/>
    <w:rsid w:val="00BB5D57"/>
    <w:rsid w:val="00BD77ED"/>
    <w:rsid w:val="00BE1042"/>
    <w:rsid w:val="00BE2BE4"/>
    <w:rsid w:val="00BE5624"/>
    <w:rsid w:val="00BF260C"/>
    <w:rsid w:val="00C10DB4"/>
    <w:rsid w:val="00C11EAF"/>
    <w:rsid w:val="00C12A92"/>
    <w:rsid w:val="00C14B52"/>
    <w:rsid w:val="00C14E23"/>
    <w:rsid w:val="00C42D39"/>
    <w:rsid w:val="00C44316"/>
    <w:rsid w:val="00C470BF"/>
    <w:rsid w:val="00C73614"/>
    <w:rsid w:val="00C857D7"/>
    <w:rsid w:val="00C9312E"/>
    <w:rsid w:val="00C93E62"/>
    <w:rsid w:val="00CA7CD8"/>
    <w:rsid w:val="00CB39F6"/>
    <w:rsid w:val="00CB5097"/>
    <w:rsid w:val="00CC2A19"/>
    <w:rsid w:val="00CD51A0"/>
    <w:rsid w:val="00CD7BF9"/>
    <w:rsid w:val="00CE1DE5"/>
    <w:rsid w:val="00CE306F"/>
    <w:rsid w:val="00CE5B8A"/>
    <w:rsid w:val="00CE762C"/>
    <w:rsid w:val="00D1456D"/>
    <w:rsid w:val="00D156FE"/>
    <w:rsid w:val="00D40C06"/>
    <w:rsid w:val="00D600DE"/>
    <w:rsid w:val="00D74640"/>
    <w:rsid w:val="00D963F9"/>
    <w:rsid w:val="00DA2AF1"/>
    <w:rsid w:val="00DB34C2"/>
    <w:rsid w:val="00DB5576"/>
    <w:rsid w:val="00DC0E0B"/>
    <w:rsid w:val="00DC21F4"/>
    <w:rsid w:val="00DD1A76"/>
    <w:rsid w:val="00DE163C"/>
    <w:rsid w:val="00E0540A"/>
    <w:rsid w:val="00E21D3C"/>
    <w:rsid w:val="00E24088"/>
    <w:rsid w:val="00E26654"/>
    <w:rsid w:val="00E319C4"/>
    <w:rsid w:val="00E6186C"/>
    <w:rsid w:val="00E714F8"/>
    <w:rsid w:val="00E803AB"/>
    <w:rsid w:val="00E932DD"/>
    <w:rsid w:val="00EA1CE3"/>
    <w:rsid w:val="00EA2ECD"/>
    <w:rsid w:val="00EB0367"/>
    <w:rsid w:val="00EB1C73"/>
    <w:rsid w:val="00EB573A"/>
    <w:rsid w:val="00EC10C9"/>
    <w:rsid w:val="00EC65DB"/>
    <w:rsid w:val="00EE2D8B"/>
    <w:rsid w:val="00EF10D8"/>
    <w:rsid w:val="00F0480F"/>
    <w:rsid w:val="00F051DD"/>
    <w:rsid w:val="00F12DFD"/>
    <w:rsid w:val="00F20692"/>
    <w:rsid w:val="00F229E5"/>
    <w:rsid w:val="00F43742"/>
    <w:rsid w:val="00F71233"/>
    <w:rsid w:val="00F91D80"/>
    <w:rsid w:val="00F93501"/>
    <w:rsid w:val="00F94DB7"/>
    <w:rsid w:val="00F97F6B"/>
    <w:rsid w:val="00FA18A8"/>
    <w:rsid w:val="00FA1FF0"/>
    <w:rsid w:val="00FA4AA2"/>
    <w:rsid w:val="00FF0A6D"/>
    <w:rsid w:val="00F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4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uiPriority w:val="9"/>
    <w:qFormat/>
    <w:rsid w:val="004452DF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uiPriority w:val="9"/>
    <w:qFormat/>
    <w:rsid w:val="004452DF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CA66B4"/>
    <w:pPr>
      <w:keepNext/>
      <w:outlineLvl w:val="0"/>
    </w:pPr>
    <w:rPr>
      <w:b/>
      <w:szCs w:val="20"/>
    </w:rPr>
  </w:style>
  <w:style w:type="character" w:customStyle="1" w:styleId="1">
    <w:name w:val="Заголовок 1 Знак"/>
    <w:basedOn w:val="a0"/>
    <w:link w:val="11"/>
    <w:uiPriority w:val="99"/>
    <w:qFormat/>
    <w:rsid w:val="00CA66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1">
    <w:name w:val="Заголовок 21"/>
    <w:basedOn w:val="a"/>
    <w:link w:val="20"/>
    <w:uiPriority w:val="99"/>
    <w:qFormat/>
    <w:rsid w:val="00CA66B4"/>
    <w:pPr>
      <w:keepNext/>
      <w:outlineLvl w:val="1"/>
    </w:pPr>
    <w:rPr>
      <w:szCs w:val="20"/>
    </w:rPr>
  </w:style>
  <w:style w:type="character" w:customStyle="1" w:styleId="20">
    <w:name w:val="Заголовок 2 Знак"/>
    <w:basedOn w:val="a0"/>
    <w:link w:val="21"/>
    <w:uiPriority w:val="9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Заголовок 31"/>
    <w:basedOn w:val="a"/>
    <w:link w:val="30"/>
    <w:uiPriority w:val="99"/>
    <w:unhideWhenUsed/>
    <w:qFormat/>
    <w:rsid w:val="00E26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0">
    <w:name w:val="Заголовок 3 Знак"/>
    <w:basedOn w:val="a0"/>
    <w:link w:val="31"/>
    <w:uiPriority w:val="9"/>
    <w:qFormat/>
    <w:rsid w:val="00E268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41">
    <w:name w:val="Заголовок 41"/>
    <w:basedOn w:val="a"/>
    <w:link w:val="4"/>
    <w:uiPriority w:val="99"/>
    <w:qFormat/>
    <w:rsid w:val="00E26871"/>
    <w:pPr>
      <w:keepNext/>
      <w:overflowPunct w:val="0"/>
      <w:jc w:val="center"/>
      <w:textAlignment w:val="baseline"/>
      <w:outlineLvl w:val="3"/>
    </w:pPr>
    <w:rPr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4">
    <w:name w:val="Заголовок 4 Знак"/>
    <w:basedOn w:val="a0"/>
    <w:link w:val="41"/>
    <w:uiPriority w:val="99"/>
    <w:qFormat/>
    <w:rsid w:val="00E26871"/>
    <w:rPr>
      <w:rFonts w:ascii="Times New Roman" w:eastAsia="Times New Roman" w:hAnsi="Times New Roman" w:cs="Times New Roman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3">
    <w:name w:val="Основной текст с отступом Знак"/>
    <w:basedOn w:val="a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выноски Знак"/>
    <w:basedOn w:val="a0"/>
    <w:uiPriority w:val="99"/>
    <w:qFormat/>
    <w:rsid w:val="00CA6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"/>
    <w:qFormat/>
    <w:locked/>
    <w:rsid w:val="006169A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qFormat/>
    <w:rsid w:val="00E26871"/>
  </w:style>
  <w:style w:type="character" w:customStyle="1" w:styleId="24">
    <w:name w:val="Основной текст с отступом 2 Знак"/>
    <w:basedOn w:val="a0"/>
    <w:link w:val="24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3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qFormat/>
    <w:rsid w:val="00E268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qFormat/>
    <w:rsid w:val="00E268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uiPriority w:val="99"/>
    <w:rsid w:val="00E26871"/>
    <w:rPr>
      <w:color w:val="0000FF"/>
      <w:u w:val="single"/>
    </w:rPr>
  </w:style>
  <w:style w:type="character" w:styleId="aa">
    <w:name w:val="FollowedHyperlink"/>
    <w:uiPriority w:val="99"/>
    <w:qFormat/>
    <w:rsid w:val="00E26871"/>
    <w:rPr>
      <w:color w:val="800080"/>
      <w:u w:val="single"/>
    </w:rPr>
  </w:style>
  <w:style w:type="character" w:customStyle="1" w:styleId="34">
    <w:name w:val="Основной текст 3 Знак"/>
    <w:basedOn w:val="a0"/>
    <w:link w:val="34"/>
    <w:qFormat/>
    <w:rsid w:val="00E268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E26871"/>
  </w:style>
  <w:style w:type="character" w:customStyle="1" w:styleId="contactvaluetext">
    <w:name w:val="contactvaluetext"/>
    <w:basedOn w:val="a0"/>
    <w:qFormat/>
    <w:rsid w:val="00314EC5"/>
  </w:style>
  <w:style w:type="character" w:customStyle="1" w:styleId="blk">
    <w:name w:val="blk"/>
    <w:uiPriority w:val="99"/>
    <w:qFormat/>
    <w:rsid w:val="006169AA"/>
  </w:style>
  <w:style w:type="character" w:customStyle="1" w:styleId="ab">
    <w:name w:val="Цветовое выделение"/>
    <w:uiPriority w:val="99"/>
    <w:qFormat/>
    <w:rsid w:val="0025099A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25099A"/>
    <w:rPr>
      <w:rFonts w:cs="Times New Roman"/>
      <w:b/>
      <w:color w:val="106BBE"/>
    </w:rPr>
  </w:style>
  <w:style w:type="character" w:customStyle="1" w:styleId="ad">
    <w:name w:val="Активная гипертекстовая ссылка"/>
    <w:basedOn w:val="ac"/>
    <w:uiPriority w:val="99"/>
    <w:qFormat/>
    <w:rsid w:val="0025099A"/>
    <w:rPr>
      <w:rFonts w:cs="Times New Roman"/>
      <w:b/>
      <w:color w:val="106BBE"/>
      <w:u w:val="single"/>
    </w:rPr>
  </w:style>
  <w:style w:type="character" w:customStyle="1" w:styleId="ae">
    <w:name w:val="Выделение для Базового Поиска"/>
    <w:basedOn w:val="ab"/>
    <w:uiPriority w:val="99"/>
    <w:qFormat/>
    <w:rsid w:val="0025099A"/>
    <w:rPr>
      <w:rFonts w:cs="Times New Roman"/>
      <w:b/>
      <w:bCs/>
      <w:color w:val="0058A9"/>
    </w:rPr>
  </w:style>
  <w:style w:type="character" w:customStyle="1" w:styleId="af">
    <w:name w:val="Выделение для Базового Поиска (курсив)"/>
    <w:basedOn w:val="ae"/>
    <w:uiPriority w:val="99"/>
    <w:qFormat/>
    <w:rsid w:val="0025099A"/>
    <w:rPr>
      <w:rFonts w:cs="Times New Roman"/>
      <w:b/>
      <w:bCs/>
      <w:i/>
      <w:iCs/>
      <w:color w:val="0058A9"/>
    </w:rPr>
  </w:style>
  <w:style w:type="character" w:customStyle="1" w:styleId="af0">
    <w:name w:val="Заголовок своего сообщения"/>
    <w:basedOn w:val="ab"/>
    <w:uiPriority w:val="99"/>
    <w:qFormat/>
    <w:rsid w:val="0025099A"/>
    <w:rPr>
      <w:rFonts w:cs="Times New Roman"/>
      <w:b/>
      <w:bCs/>
      <w:color w:val="26282F"/>
    </w:rPr>
  </w:style>
  <w:style w:type="character" w:customStyle="1" w:styleId="af1">
    <w:name w:val="Заголовок чужого сообщения"/>
    <w:basedOn w:val="ab"/>
    <w:uiPriority w:val="99"/>
    <w:qFormat/>
    <w:rsid w:val="0025099A"/>
    <w:rPr>
      <w:rFonts w:cs="Times New Roman"/>
      <w:b/>
      <w:bCs/>
      <w:color w:val="FF0000"/>
    </w:rPr>
  </w:style>
  <w:style w:type="character" w:customStyle="1" w:styleId="af2">
    <w:name w:val="Найденные слова"/>
    <w:basedOn w:val="ab"/>
    <w:uiPriority w:val="99"/>
    <w:qFormat/>
    <w:rsid w:val="0025099A"/>
    <w:rPr>
      <w:rFonts w:cs="Times New Roman"/>
      <w:b/>
      <w:color w:val="26282F"/>
      <w:shd w:val="clear" w:color="auto" w:fill="FFF580"/>
    </w:rPr>
  </w:style>
  <w:style w:type="character" w:customStyle="1" w:styleId="af3">
    <w:name w:val="Не вступил в силу"/>
    <w:basedOn w:val="ab"/>
    <w:uiPriority w:val="99"/>
    <w:qFormat/>
    <w:rsid w:val="0025099A"/>
    <w:rPr>
      <w:rFonts w:cs="Times New Roman"/>
      <w:b/>
      <w:color w:val="000000"/>
      <w:shd w:val="clear" w:color="auto" w:fill="D8EDE8"/>
    </w:rPr>
  </w:style>
  <w:style w:type="character" w:customStyle="1" w:styleId="af4">
    <w:name w:val="Опечатки"/>
    <w:uiPriority w:val="99"/>
    <w:qFormat/>
    <w:rsid w:val="0025099A"/>
    <w:rPr>
      <w:color w:val="FF0000"/>
    </w:rPr>
  </w:style>
  <w:style w:type="character" w:customStyle="1" w:styleId="af5">
    <w:name w:val="Продолжение ссылки"/>
    <w:basedOn w:val="ac"/>
    <w:uiPriority w:val="99"/>
    <w:qFormat/>
    <w:rsid w:val="0025099A"/>
    <w:rPr>
      <w:rFonts w:cs="Times New Roman"/>
      <w:b/>
      <w:color w:val="106BBE"/>
    </w:rPr>
  </w:style>
  <w:style w:type="character" w:customStyle="1" w:styleId="af6">
    <w:name w:val="Сравнение редакций"/>
    <w:basedOn w:val="ab"/>
    <w:uiPriority w:val="99"/>
    <w:qFormat/>
    <w:rsid w:val="0025099A"/>
    <w:rPr>
      <w:rFonts w:cs="Times New Roman"/>
      <w:b/>
      <w:color w:val="26282F"/>
    </w:rPr>
  </w:style>
  <w:style w:type="character" w:customStyle="1" w:styleId="af7">
    <w:name w:val="Сравнение редакций. Добавленный фрагмент"/>
    <w:uiPriority w:val="99"/>
    <w:qFormat/>
    <w:rsid w:val="0025099A"/>
    <w:rPr>
      <w:color w:val="000000"/>
      <w:shd w:val="clear" w:color="auto" w:fill="C1D7FF"/>
    </w:rPr>
  </w:style>
  <w:style w:type="character" w:customStyle="1" w:styleId="af8">
    <w:name w:val="Сравнение редакций. Удаленный фрагмент"/>
    <w:uiPriority w:val="99"/>
    <w:qFormat/>
    <w:rsid w:val="0025099A"/>
    <w:rPr>
      <w:color w:val="000000"/>
      <w:shd w:val="clear" w:color="auto" w:fill="C4C413"/>
    </w:rPr>
  </w:style>
  <w:style w:type="character" w:customStyle="1" w:styleId="af9">
    <w:name w:val="Утратил силу"/>
    <w:basedOn w:val="ab"/>
    <w:uiPriority w:val="99"/>
    <w:qFormat/>
    <w:rsid w:val="0025099A"/>
    <w:rPr>
      <w:rFonts w:cs="Times New Roman"/>
      <w:b/>
      <w:strike/>
      <w:color w:val="666600"/>
    </w:rPr>
  </w:style>
  <w:style w:type="character" w:customStyle="1" w:styleId="ListLabel1">
    <w:name w:val="ListLabel 1"/>
    <w:qFormat/>
    <w:rsid w:val="00AC14EE"/>
    <w:rPr>
      <w:rFonts w:cs="Times New Roman"/>
      <w:color w:val="000000"/>
    </w:rPr>
  </w:style>
  <w:style w:type="character" w:customStyle="1" w:styleId="ListLabel2">
    <w:name w:val="ListLabel 2"/>
    <w:qFormat/>
    <w:rsid w:val="00AC14EE"/>
    <w:rPr>
      <w:rFonts w:cs="Times New Roman"/>
      <w:color w:val="000000"/>
    </w:rPr>
  </w:style>
  <w:style w:type="character" w:customStyle="1" w:styleId="ListLabel3">
    <w:name w:val="ListLabel 3"/>
    <w:qFormat/>
    <w:rsid w:val="00AC14EE"/>
    <w:rPr>
      <w:rFonts w:cs="Times New Roman"/>
    </w:rPr>
  </w:style>
  <w:style w:type="character" w:customStyle="1" w:styleId="ListLabel4">
    <w:name w:val="ListLabel 4"/>
    <w:qFormat/>
    <w:rsid w:val="00AC14EE"/>
    <w:rPr>
      <w:rFonts w:cs="Times New Roman"/>
    </w:rPr>
  </w:style>
  <w:style w:type="character" w:customStyle="1" w:styleId="ListLabel5">
    <w:name w:val="ListLabel 5"/>
    <w:qFormat/>
    <w:rsid w:val="00AC14EE"/>
    <w:rPr>
      <w:rFonts w:cs="Times New Roman"/>
    </w:rPr>
  </w:style>
  <w:style w:type="character" w:customStyle="1" w:styleId="ListLabel6">
    <w:name w:val="ListLabel 6"/>
    <w:qFormat/>
    <w:rsid w:val="00AC14EE"/>
    <w:rPr>
      <w:rFonts w:cs="Times New Roman"/>
    </w:rPr>
  </w:style>
  <w:style w:type="character" w:customStyle="1" w:styleId="ListLabel7">
    <w:name w:val="ListLabel 7"/>
    <w:qFormat/>
    <w:rsid w:val="00AC14EE"/>
    <w:rPr>
      <w:rFonts w:cs="Times New Roman"/>
    </w:rPr>
  </w:style>
  <w:style w:type="character" w:customStyle="1" w:styleId="ListLabel8">
    <w:name w:val="ListLabel 8"/>
    <w:qFormat/>
    <w:rsid w:val="00AC14EE"/>
    <w:rPr>
      <w:rFonts w:cs="Times New Roman"/>
    </w:rPr>
  </w:style>
  <w:style w:type="character" w:customStyle="1" w:styleId="ListLabel9">
    <w:name w:val="ListLabel 9"/>
    <w:qFormat/>
    <w:rsid w:val="00AC14EE"/>
    <w:rPr>
      <w:rFonts w:cs="Times New Roman"/>
    </w:rPr>
  </w:style>
  <w:style w:type="character" w:customStyle="1" w:styleId="ListLabel10">
    <w:name w:val="ListLabel 10"/>
    <w:qFormat/>
    <w:rsid w:val="00AC14EE"/>
    <w:rPr>
      <w:rFonts w:cs="Times New Roman"/>
    </w:rPr>
  </w:style>
  <w:style w:type="character" w:customStyle="1" w:styleId="ListLabel11">
    <w:name w:val="ListLabel 11"/>
    <w:qFormat/>
    <w:rsid w:val="00AC14EE"/>
    <w:rPr>
      <w:rFonts w:cs="Times New Roman"/>
    </w:rPr>
  </w:style>
  <w:style w:type="character" w:customStyle="1" w:styleId="ListLabel12">
    <w:name w:val="ListLabel 12"/>
    <w:qFormat/>
    <w:rsid w:val="00AC14EE"/>
    <w:rPr>
      <w:rFonts w:cs="Times New Roman"/>
    </w:rPr>
  </w:style>
  <w:style w:type="character" w:customStyle="1" w:styleId="ListLabel13">
    <w:name w:val="ListLabel 13"/>
    <w:qFormat/>
    <w:rsid w:val="00AC14EE"/>
    <w:rPr>
      <w:rFonts w:cs="Times New Roman"/>
    </w:rPr>
  </w:style>
  <w:style w:type="character" w:customStyle="1" w:styleId="ListLabel14">
    <w:name w:val="ListLabel 14"/>
    <w:qFormat/>
    <w:rsid w:val="00AC14EE"/>
    <w:rPr>
      <w:rFonts w:cs="Times New Roman"/>
    </w:rPr>
  </w:style>
  <w:style w:type="character" w:customStyle="1" w:styleId="ListLabel15">
    <w:name w:val="ListLabel 15"/>
    <w:qFormat/>
    <w:rsid w:val="00AC14EE"/>
    <w:rPr>
      <w:rFonts w:cs="Times New Roman"/>
    </w:rPr>
  </w:style>
  <w:style w:type="character" w:customStyle="1" w:styleId="ListLabel16">
    <w:name w:val="ListLabel 16"/>
    <w:qFormat/>
    <w:rsid w:val="00AC14EE"/>
    <w:rPr>
      <w:rFonts w:cs="Times New Roman"/>
    </w:rPr>
  </w:style>
  <w:style w:type="character" w:customStyle="1" w:styleId="ListLabel17">
    <w:name w:val="ListLabel 17"/>
    <w:qFormat/>
    <w:rsid w:val="00AC14EE"/>
    <w:rPr>
      <w:rFonts w:cs="Times New Roman"/>
    </w:rPr>
  </w:style>
  <w:style w:type="character" w:customStyle="1" w:styleId="ListLabel18">
    <w:name w:val="ListLabel 18"/>
    <w:qFormat/>
    <w:rsid w:val="00AC14EE"/>
    <w:rPr>
      <w:rFonts w:cs="Times New Roman"/>
    </w:rPr>
  </w:style>
  <w:style w:type="character" w:customStyle="1" w:styleId="ListLabel19">
    <w:name w:val="ListLabel 19"/>
    <w:qFormat/>
    <w:rsid w:val="00AC14EE"/>
    <w:rPr>
      <w:rFonts w:cs="Times New Roman"/>
    </w:rPr>
  </w:style>
  <w:style w:type="character" w:customStyle="1" w:styleId="ListLabel20">
    <w:name w:val="ListLabel 20"/>
    <w:qFormat/>
    <w:rsid w:val="00AC14EE"/>
    <w:rPr>
      <w:rFonts w:cs="Times New Roman"/>
    </w:rPr>
  </w:style>
  <w:style w:type="character" w:customStyle="1" w:styleId="ListLabel21">
    <w:name w:val="ListLabel 21"/>
    <w:qFormat/>
    <w:rsid w:val="00AC14EE"/>
    <w:rPr>
      <w:rFonts w:cs="Times New Roman"/>
    </w:rPr>
  </w:style>
  <w:style w:type="character" w:customStyle="1" w:styleId="ListLabel22">
    <w:name w:val="ListLabel 22"/>
    <w:qFormat/>
    <w:rsid w:val="00AC14EE"/>
    <w:rPr>
      <w:rFonts w:cs="Times New Roman"/>
    </w:rPr>
  </w:style>
  <w:style w:type="character" w:customStyle="1" w:styleId="ListLabel23">
    <w:name w:val="ListLabel 23"/>
    <w:qFormat/>
    <w:rsid w:val="00AC14EE"/>
    <w:rPr>
      <w:rFonts w:cs="Times New Roman"/>
    </w:rPr>
  </w:style>
  <w:style w:type="character" w:customStyle="1" w:styleId="ListLabel24">
    <w:name w:val="ListLabel 24"/>
    <w:qFormat/>
    <w:rsid w:val="00AC14EE"/>
    <w:rPr>
      <w:rFonts w:cs="Times New Roman"/>
    </w:rPr>
  </w:style>
  <w:style w:type="character" w:customStyle="1" w:styleId="ListLabel25">
    <w:name w:val="ListLabel 25"/>
    <w:qFormat/>
    <w:rsid w:val="00AC14EE"/>
    <w:rPr>
      <w:rFonts w:cs="Times New Roman"/>
    </w:rPr>
  </w:style>
  <w:style w:type="character" w:customStyle="1" w:styleId="ListLabel26">
    <w:name w:val="ListLabel 26"/>
    <w:qFormat/>
    <w:rsid w:val="00AC14EE"/>
    <w:rPr>
      <w:rFonts w:cs="Times New Roman"/>
    </w:rPr>
  </w:style>
  <w:style w:type="character" w:customStyle="1" w:styleId="ListLabel27">
    <w:name w:val="ListLabel 27"/>
    <w:qFormat/>
    <w:rsid w:val="00AC14EE"/>
    <w:rPr>
      <w:rFonts w:cs="Times New Roman"/>
    </w:rPr>
  </w:style>
  <w:style w:type="character" w:customStyle="1" w:styleId="ListLabel28">
    <w:name w:val="ListLabel 28"/>
    <w:qFormat/>
    <w:rsid w:val="00AC14EE"/>
    <w:rPr>
      <w:rFonts w:cs="Times New Roman"/>
    </w:rPr>
  </w:style>
  <w:style w:type="character" w:customStyle="1" w:styleId="ListLabel29">
    <w:name w:val="ListLabel 29"/>
    <w:qFormat/>
    <w:rsid w:val="00AC14EE"/>
    <w:rPr>
      <w:rFonts w:cs="Times New Roman"/>
    </w:rPr>
  </w:style>
  <w:style w:type="character" w:customStyle="1" w:styleId="ListLabel30">
    <w:name w:val="ListLabel 30"/>
    <w:qFormat/>
    <w:rsid w:val="00AC14EE"/>
    <w:rPr>
      <w:rFonts w:cs="Times New Roman"/>
    </w:rPr>
  </w:style>
  <w:style w:type="character" w:customStyle="1" w:styleId="ListLabel31">
    <w:name w:val="ListLabel 31"/>
    <w:qFormat/>
    <w:rsid w:val="00AC14EE"/>
    <w:rPr>
      <w:rFonts w:cs="Times New Roman"/>
    </w:rPr>
  </w:style>
  <w:style w:type="character" w:customStyle="1" w:styleId="ListLabel32">
    <w:name w:val="ListLabel 32"/>
    <w:qFormat/>
    <w:rsid w:val="00AC14EE"/>
    <w:rPr>
      <w:rFonts w:cs="Times New Roman"/>
    </w:rPr>
  </w:style>
  <w:style w:type="character" w:customStyle="1" w:styleId="ListLabel33">
    <w:name w:val="ListLabel 33"/>
    <w:qFormat/>
    <w:rsid w:val="00AC14EE"/>
    <w:rPr>
      <w:rFonts w:cs="Times New Roman"/>
    </w:rPr>
  </w:style>
  <w:style w:type="character" w:customStyle="1" w:styleId="ListLabel34">
    <w:name w:val="ListLabel 34"/>
    <w:qFormat/>
    <w:rsid w:val="00AC14EE"/>
    <w:rPr>
      <w:rFonts w:cs="Times New Roman"/>
    </w:rPr>
  </w:style>
  <w:style w:type="character" w:customStyle="1" w:styleId="ListLabel35">
    <w:name w:val="ListLabel 35"/>
    <w:qFormat/>
    <w:rsid w:val="00AC14EE"/>
    <w:rPr>
      <w:rFonts w:cs="Times New Roman"/>
    </w:rPr>
  </w:style>
  <w:style w:type="character" w:customStyle="1" w:styleId="ListLabel36">
    <w:name w:val="ListLabel 36"/>
    <w:qFormat/>
    <w:rsid w:val="00AC14EE"/>
    <w:rPr>
      <w:rFonts w:cs="Times New Roman"/>
    </w:rPr>
  </w:style>
  <w:style w:type="paragraph" w:customStyle="1" w:styleId="afa">
    <w:name w:val="Заголовок"/>
    <w:next w:val="afb"/>
    <w:uiPriority w:val="99"/>
    <w:qFormat/>
    <w:rsid w:val="0025099A"/>
    <w:pPr>
      <w:widowControl w:val="0"/>
    </w:pPr>
    <w:rPr>
      <w:sz w:val="24"/>
    </w:rPr>
  </w:style>
  <w:style w:type="paragraph" w:styleId="afb">
    <w:name w:val="Body Text"/>
    <w:basedOn w:val="a"/>
    <w:unhideWhenUsed/>
    <w:rsid w:val="00E26871"/>
    <w:pPr>
      <w:spacing w:after="120"/>
    </w:pPr>
  </w:style>
  <w:style w:type="paragraph" w:styleId="afc">
    <w:name w:val="List"/>
    <w:basedOn w:val="afb"/>
    <w:rsid w:val="00AC14EE"/>
    <w:rPr>
      <w:rFonts w:cs="Mangal"/>
    </w:rPr>
  </w:style>
  <w:style w:type="paragraph" w:customStyle="1" w:styleId="10">
    <w:name w:val="Название объекта1"/>
    <w:basedOn w:val="a"/>
    <w:qFormat/>
    <w:rsid w:val="00AC14EE"/>
    <w:pPr>
      <w:suppressLineNumbers/>
      <w:spacing w:before="120" w:after="120"/>
    </w:pPr>
    <w:rPr>
      <w:rFonts w:cs="Mangal"/>
      <w:i/>
      <w:iCs/>
    </w:rPr>
  </w:style>
  <w:style w:type="paragraph" w:styleId="afd">
    <w:name w:val="index heading"/>
    <w:basedOn w:val="a"/>
    <w:qFormat/>
    <w:rsid w:val="00AC14EE"/>
    <w:pPr>
      <w:suppressLineNumbers/>
    </w:pPr>
    <w:rPr>
      <w:rFonts w:cs="Mangal"/>
    </w:rPr>
  </w:style>
  <w:style w:type="paragraph" w:styleId="afe">
    <w:name w:val="Body Text Indent"/>
    <w:basedOn w:val="a"/>
    <w:rsid w:val="00CA66B4"/>
    <w:pPr>
      <w:spacing w:after="120"/>
      <w:ind w:left="283"/>
    </w:pPr>
    <w:rPr>
      <w:szCs w:val="20"/>
    </w:rPr>
  </w:style>
  <w:style w:type="paragraph" w:styleId="aff">
    <w:name w:val="Balloon Text"/>
    <w:basedOn w:val="a"/>
    <w:uiPriority w:val="99"/>
    <w:unhideWhenUsed/>
    <w:qFormat/>
    <w:rsid w:val="00CA66B4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E26871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23">
    <w:name w:val="Body Text 2"/>
    <w:basedOn w:val="a"/>
    <w:link w:val="22"/>
    <w:unhideWhenUsed/>
    <w:qFormat/>
    <w:rsid w:val="00E26871"/>
    <w:pPr>
      <w:spacing w:after="120" w:line="480" w:lineRule="auto"/>
    </w:pPr>
  </w:style>
  <w:style w:type="paragraph" w:customStyle="1" w:styleId="210">
    <w:name w:val="Основной текст 21"/>
    <w:basedOn w:val="a"/>
    <w:qFormat/>
    <w:rsid w:val="00E26871"/>
    <w:pPr>
      <w:overflowPunct w:val="0"/>
      <w:ind w:right="850"/>
      <w:textAlignment w:val="baseline"/>
    </w:pPr>
    <w:rPr>
      <w:sz w:val="28"/>
      <w:szCs w:val="20"/>
    </w:rPr>
  </w:style>
  <w:style w:type="paragraph" w:customStyle="1" w:styleId="12">
    <w:name w:val="Верх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customStyle="1" w:styleId="211">
    <w:name w:val="Основной текст с отступом 21"/>
    <w:basedOn w:val="a"/>
    <w:qFormat/>
    <w:rsid w:val="00E26871"/>
    <w:pPr>
      <w:overflowPunct w:val="0"/>
      <w:ind w:firstLine="709"/>
      <w:jc w:val="both"/>
      <w:textAlignment w:val="baseline"/>
    </w:pPr>
    <w:rPr>
      <w:sz w:val="28"/>
      <w:szCs w:val="20"/>
    </w:rPr>
  </w:style>
  <w:style w:type="paragraph" w:styleId="25">
    <w:name w:val="Body Text Indent 2"/>
    <w:basedOn w:val="a"/>
    <w:qFormat/>
    <w:rsid w:val="00E26871"/>
    <w:pPr>
      <w:overflowPunct w:val="0"/>
      <w:ind w:firstLine="540"/>
      <w:jc w:val="both"/>
      <w:textAlignment w:val="baseline"/>
    </w:pPr>
    <w:rPr>
      <w:sz w:val="28"/>
      <w:szCs w:val="20"/>
    </w:rPr>
  </w:style>
  <w:style w:type="paragraph" w:customStyle="1" w:styleId="13">
    <w:name w:val="Цитата1"/>
    <w:basedOn w:val="a"/>
    <w:qFormat/>
    <w:rsid w:val="00E26871"/>
    <w:pPr>
      <w:overflowPunct w:val="0"/>
      <w:ind w:left="1134" w:right="850"/>
      <w:textAlignment w:val="baseline"/>
    </w:pPr>
    <w:rPr>
      <w:sz w:val="28"/>
      <w:szCs w:val="20"/>
    </w:rPr>
  </w:style>
  <w:style w:type="paragraph" w:styleId="33">
    <w:name w:val="Body Text Indent 3"/>
    <w:basedOn w:val="a"/>
    <w:link w:val="32"/>
    <w:qFormat/>
    <w:rsid w:val="00E26871"/>
    <w:pPr>
      <w:overflowPunct w:val="0"/>
      <w:ind w:firstLine="900"/>
      <w:jc w:val="both"/>
      <w:textAlignment w:val="baseline"/>
    </w:pPr>
    <w:rPr>
      <w:sz w:val="28"/>
      <w:szCs w:val="20"/>
    </w:rPr>
  </w:style>
  <w:style w:type="paragraph" w:customStyle="1" w:styleId="14">
    <w:name w:val="Ниж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styleId="aff0">
    <w:name w:val="Subtitle"/>
    <w:basedOn w:val="a"/>
    <w:qFormat/>
    <w:rsid w:val="00E26871"/>
    <w:rPr>
      <w:sz w:val="28"/>
    </w:rPr>
  </w:style>
  <w:style w:type="paragraph" w:styleId="HTML0">
    <w:name w:val="HTML Preformatted"/>
    <w:basedOn w:val="a"/>
    <w:qFormat/>
    <w:rsid w:val="00E26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qFormat/>
    <w:rsid w:val="00E26871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26871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Cell">
    <w:name w:val="ConsPlusCell"/>
    <w:uiPriority w:val="99"/>
    <w:qFormat/>
    <w:rsid w:val="00E26871"/>
    <w:pPr>
      <w:widowControl w:val="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ff1">
    <w:name w:val="List Paragraph"/>
    <w:basedOn w:val="a"/>
    <w:qFormat/>
    <w:rsid w:val="00E26871"/>
    <w:pPr>
      <w:ind w:left="720"/>
    </w:pPr>
  </w:style>
  <w:style w:type="paragraph" w:customStyle="1" w:styleId="ConsTitle">
    <w:name w:val="ConsTitle"/>
    <w:qFormat/>
    <w:rsid w:val="00E26871"/>
    <w:pPr>
      <w:widowControl w:val="0"/>
      <w:ind w:right="19772"/>
    </w:pPr>
    <w:rPr>
      <w:rFonts w:ascii="Arial" w:hAnsi="Arial" w:cs="Arial"/>
      <w:b/>
      <w:bCs/>
      <w:color w:val="00000A"/>
      <w:sz w:val="16"/>
      <w:szCs w:val="16"/>
      <w:lang w:eastAsia="ru-RU"/>
    </w:rPr>
  </w:style>
  <w:style w:type="paragraph" w:styleId="35">
    <w:name w:val="Body Text 3"/>
    <w:basedOn w:val="a"/>
    <w:qFormat/>
    <w:rsid w:val="00E26871"/>
    <w:pPr>
      <w:overflowPunct w:val="0"/>
      <w:spacing w:after="120"/>
      <w:textAlignment w:val="baseline"/>
    </w:pPr>
    <w:rPr>
      <w:sz w:val="16"/>
      <w:szCs w:val="16"/>
    </w:rPr>
  </w:style>
  <w:style w:type="paragraph" w:styleId="aff2">
    <w:name w:val="Normal (Web)"/>
    <w:basedOn w:val="a"/>
    <w:uiPriority w:val="99"/>
    <w:unhideWhenUsed/>
    <w:qFormat/>
    <w:rsid w:val="00E26871"/>
    <w:pPr>
      <w:spacing w:beforeAutospacing="1" w:afterAutospacing="1"/>
    </w:pPr>
  </w:style>
  <w:style w:type="paragraph" w:customStyle="1" w:styleId="unip">
    <w:name w:val="unip"/>
    <w:basedOn w:val="a"/>
    <w:qFormat/>
    <w:rsid w:val="00E26871"/>
    <w:pPr>
      <w:spacing w:beforeAutospacing="1" w:afterAutospacing="1"/>
    </w:pPr>
  </w:style>
  <w:style w:type="paragraph" w:customStyle="1" w:styleId="ConsPlusDocList">
    <w:name w:val="ConsPlusDocList"/>
    <w:uiPriority w:val="99"/>
    <w:qFormat/>
    <w:rsid w:val="006169A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customStyle="1" w:styleId="ConsPlusJurTerm">
    <w:name w:val="ConsPlusJurTerm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6"/>
      <w:szCs w:val="26"/>
      <w:lang w:eastAsia="ru-RU"/>
    </w:rPr>
  </w:style>
  <w:style w:type="paragraph" w:customStyle="1" w:styleId="punct">
    <w:name w:val="punct"/>
    <w:basedOn w:val="a"/>
    <w:uiPriority w:val="99"/>
    <w:qFormat/>
    <w:rsid w:val="006169AA"/>
    <w:pPr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uiPriority w:val="99"/>
    <w:qFormat/>
    <w:rsid w:val="006169AA"/>
    <w:pPr>
      <w:tabs>
        <w:tab w:val="left" w:pos="1631"/>
      </w:tabs>
      <w:spacing w:line="360" w:lineRule="auto"/>
      <w:ind w:left="780" w:hanging="360"/>
      <w:jc w:val="both"/>
    </w:pPr>
    <w:rPr>
      <w:sz w:val="26"/>
      <w:szCs w:val="26"/>
      <w:lang w:val="en-US"/>
    </w:rPr>
  </w:style>
  <w:style w:type="paragraph" w:customStyle="1" w:styleId="aff3">
    <w:name w:val="Внимание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4">
    <w:name w:val="Внимание: криминал!!"/>
    <w:basedOn w:val="aff3"/>
    <w:uiPriority w:val="99"/>
    <w:qFormat/>
    <w:rsid w:val="0025099A"/>
  </w:style>
  <w:style w:type="paragraph" w:customStyle="1" w:styleId="aff5">
    <w:name w:val="Внимание: недобросовестность!"/>
    <w:basedOn w:val="aff3"/>
    <w:uiPriority w:val="99"/>
    <w:qFormat/>
    <w:rsid w:val="0025099A"/>
  </w:style>
  <w:style w:type="paragraph" w:customStyle="1" w:styleId="aff6">
    <w:name w:val="Дочерний элемент списка"/>
    <w:basedOn w:val="a"/>
    <w:uiPriority w:val="99"/>
    <w:qFormat/>
    <w:rsid w:val="0025099A"/>
    <w:pPr>
      <w:widowControl w:val="0"/>
      <w:jc w:val="both"/>
    </w:pPr>
    <w:rPr>
      <w:rFonts w:ascii="Arial" w:hAnsi="Arial"/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uiPriority w:val="99"/>
    <w:qFormat/>
    <w:rsid w:val="0025099A"/>
    <w:pPr>
      <w:widowControl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8">
    <w:name w:val="Заголовок группы контролов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9">
    <w:name w:val="Заголовок для информации об изменениях"/>
    <w:basedOn w:val="11"/>
    <w:uiPriority w:val="99"/>
    <w:qFormat/>
    <w:rsid w:val="0025099A"/>
    <w:rPr>
      <w:rFonts w:ascii="Arial" w:hAnsi="Arial"/>
      <w:color w:val="26282F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paragraph" w:customStyle="1" w:styleId="affb">
    <w:name w:val="Заголовок статьи"/>
    <w:basedOn w:val="a"/>
    <w:uiPriority w:val="99"/>
    <w:qFormat/>
    <w:rsid w:val="0025099A"/>
    <w:pPr>
      <w:widowControl w:val="0"/>
      <w:ind w:left="1612" w:hanging="892"/>
      <w:jc w:val="both"/>
    </w:pPr>
    <w:rPr>
      <w:rFonts w:ascii="Arial" w:hAnsi="Arial"/>
    </w:rPr>
  </w:style>
  <w:style w:type="paragraph" w:customStyle="1" w:styleId="affc">
    <w:name w:val="Заголовок ЭР (левое окно)"/>
    <w:basedOn w:val="a"/>
    <w:uiPriority w:val="99"/>
    <w:qFormat/>
    <w:rsid w:val="0025099A"/>
    <w:pPr>
      <w:widowControl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uiPriority w:val="99"/>
    <w:qFormat/>
    <w:rsid w:val="0025099A"/>
    <w:pPr>
      <w:spacing w:after="0"/>
      <w:jc w:val="left"/>
    </w:pPr>
  </w:style>
  <w:style w:type="paragraph" w:customStyle="1" w:styleId="affe">
    <w:name w:val="Интерактивный заголовок"/>
    <w:basedOn w:val="afa"/>
    <w:uiPriority w:val="99"/>
    <w:qFormat/>
    <w:rsid w:val="0025099A"/>
    <w:rPr>
      <w:u w:val="single"/>
    </w:rPr>
  </w:style>
  <w:style w:type="paragraph" w:customStyle="1" w:styleId="afff">
    <w:name w:val="Текст информации об изменениях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uiPriority w:val="99"/>
    <w:qFormat/>
    <w:rsid w:val="0025099A"/>
    <w:rPr>
      <w:shd w:val="clear" w:color="auto" w:fill="EAEFED"/>
    </w:rPr>
  </w:style>
  <w:style w:type="paragraph" w:customStyle="1" w:styleId="afff1">
    <w:name w:val="Текст (справка)"/>
    <w:basedOn w:val="a"/>
    <w:uiPriority w:val="99"/>
    <w:qFormat/>
    <w:rsid w:val="0025099A"/>
    <w:pPr>
      <w:widowControl w:val="0"/>
      <w:ind w:left="170" w:right="170"/>
    </w:pPr>
    <w:rPr>
      <w:rFonts w:ascii="Arial" w:hAnsi="Arial"/>
    </w:rPr>
  </w:style>
  <w:style w:type="paragraph" w:customStyle="1" w:styleId="afff2">
    <w:name w:val="Комментарий"/>
    <w:basedOn w:val="afff1"/>
    <w:uiPriority w:val="99"/>
    <w:qFormat/>
    <w:rsid w:val="0025099A"/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uiPriority w:val="99"/>
    <w:qFormat/>
    <w:rsid w:val="0025099A"/>
    <w:rPr>
      <w:i/>
      <w:iCs/>
    </w:rPr>
  </w:style>
  <w:style w:type="paragraph" w:customStyle="1" w:styleId="afff4">
    <w:name w:val="Текст (лев. подпись)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5">
    <w:name w:val="Колонтитул (левый)"/>
    <w:basedOn w:val="afff4"/>
    <w:uiPriority w:val="99"/>
    <w:qFormat/>
    <w:rsid w:val="0025099A"/>
    <w:rPr>
      <w:sz w:val="14"/>
      <w:szCs w:val="14"/>
    </w:rPr>
  </w:style>
  <w:style w:type="paragraph" w:customStyle="1" w:styleId="afff6">
    <w:name w:val="Текст (прав. подпись)"/>
    <w:basedOn w:val="a"/>
    <w:uiPriority w:val="99"/>
    <w:qFormat/>
    <w:rsid w:val="0025099A"/>
    <w:pPr>
      <w:widowControl w:val="0"/>
      <w:jc w:val="right"/>
    </w:pPr>
    <w:rPr>
      <w:rFonts w:ascii="Arial" w:hAnsi="Arial"/>
    </w:rPr>
  </w:style>
  <w:style w:type="paragraph" w:customStyle="1" w:styleId="afff7">
    <w:name w:val="Колонтитул (правый)"/>
    <w:basedOn w:val="afff6"/>
    <w:uiPriority w:val="99"/>
    <w:qFormat/>
    <w:rsid w:val="0025099A"/>
    <w:rPr>
      <w:sz w:val="14"/>
      <w:szCs w:val="14"/>
    </w:rPr>
  </w:style>
  <w:style w:type="paragraph" w:customStyle="1" w:styleId="afff8">
    <w:name w:val="Комментарий пользователя"/>
    <w:basedOn w:val="afff2"/>
    <w:uiPriority w:val="99"/>
    <w:qFormat/>
    <w:rsid w:val="0025099A"/>
    <w:rPr>
      <w:shd w:val="clear" w:color="auto" w:fill="FFDFE0"/>
    </w:rPr>
  </w:style>
  <w:style w:type="paragraph" w:customStyle="1" w:styleId="afff9">
    <w:name w:val="Куда обратиться?"/>
    <w:basedOn w:val="aff3"/>
    <w:uiPriority w:val="99"/>
    <w:qFormat/>
    <w:rsid w:val="0025099A"/>
  </w:style>
  <w:style w:type="paragraph" w:customStyle="1" w:styleId="afffa">
    <w:name w:val="Моноширинный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b">
    <w:name w:val="Необходимые документы"/>
    <w:basedOn w:val="aff3"/>
    <w:uiPriority w:val="99"/>
    <w:qFormat/>
    <w:rsid w:val="0025099A"/>
    <w:pPr>
      <w:ind w:firstLine="118"/>
    </w:pPr>
  </w:style>
  <w:style w:type="paragraph" w:customStyle="1" w:styleId="afffc">
    <w:name w:val="Нормальный (таблица)"/>
    <w:basedOn w:val="a"/>
    <w:uiPriority w:val="99"/>
    <w:qFormat/>
    <w:rsid w:val="0025099A"/>
    <w:pPr>
      <w:widowControl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uiPriority w:val="99"/>
    <w:qFormat/>
    <w:rsid w:val="0025099A"/>
    <w:pPr>
      <w:ind w:left="140"/>
    </w:pPr>
  </w:style>
  <w:style w:type="paragraph" w:customStyle="1" w:styleId="affff">
    <w:name w:val="Переменная часть"/>
    <w:basedOn w:val="aff7"/>
    <w:uiPriority w:val="99"/>
    <w:qFormat/>
    <w:rsid w:val="0025099A"/>
    <w:rPr>
      <w:sz w:val="18"/>
      <w:szCs w:val="18"/>
    </w:rPr>
  </w:style>
  <w:style w:type="paragraph" w:customStyle="1" w:styleId="affff0">
    <w:name w:val="Подвал для информации об изменениях"/>
    <w:basedOn w:val="11"/>
    <w:uiPriority w:val="99"/>
    <w:qFormat/>
    <w:rsid w:val="0025099A"/>
    <w:pPr>
      <w:widowControl w:val="0"/>
      <w:spacing w:before="108" w:after="108"/>
      <w:jc w:val="center"/>
    </w:pPr>
    <w:rPr>
      <w:rFonts w:ascii="Arial" w:hAnsi="Arial"/>
      <w:b w:val="0"/>
      <w:color w:val="26282F"/>
      <w:sz w:val="18"/>
      <w:szCs w:val="18"/>
    </w:rPr>
  </w:style>
  <w:style w:type="paragraph" w:customStyle="1" w:styleId="affff1">
    <w:name w:val="Подзаголовок для информации об изменениях"/>
    <w:basedOn w:val="afff"/>
    <w:uiPriority w:val="99"/>
    <w:qFormat/>
    <w:rsid w:val="0025099A"/>
    <w:rPr>
      <w:b/>
      <w:bCs/>
    </w:rPr>
  </w:style>
  <w:style w:type="paragraph" w:customStyle="1" w:styleId="affff2">
    <w:name w:val="Подчёркнуный текст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3">
    <w:name w:val="Постоянная часть"/>
    <w:basedOn w:val="aff7"/>
    <w:uiPriority w:val="99"/>
    <w:qFormat/>
    <w:rsid w:val="0025099A"/>
    <w:rPr>
      <w:sz w:val="20"/>
      <w:szCs w:val="20"/>
    </w:rPr>
  </w:style>
  <w:style w:type="paragraph" w:customStyle="1" w:styleId="affff4">
    <w:name w:val="Прижатый влево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f5">
    <w:name w:val="Пример."/>
    <w:basedOn w:val="aff3"/>
    <w:uiPriority w:val="99"/>
    <w:qFormat/>
    <w:rsid w:val="0025099A"/>
  </w:style>
  <w:style w:type="paragraph" w:customStyle="1" w:styleId="affff6">
    <w:name w:val="Примечание."/>
    <w:basedOn w:val="aff3"/>
    <w:uiPriority w:val="99"/>
    <w:qFormat/>
    <w:rsid w:val="0025099A"/>
  </w:style>
  <w:style w:type="paragraph" w:customStyle="1" w:styleId="affff7">
    <w:name w:val="Словарная статья"/>
    <w:basedOn w:val="a"/>
    <w:uiPriority w:val="99"/>
    <w:qFormat/>
    <w:rsid w:val="0025099A"/>
    <w:pPr>
      <w:widowControl w:val="0"/>
      <w:ind w:right="118"/>
      <w:jc w:val="both"/>
    </w:pPr>
    <w:rPr>
      <w:rFonts w:ascii="Arial" w:hAnsi="Arial"/>
    </w:rPr>
  </w:style>
  <w:style w:type="paragraph" w:customStyle="1" w:styleId="affff8">
    <w:name w:val="Ссылка на официальную публикацию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9">
    <w:name w:val="Текст в таблице"/>
    <w:basedOn w:val="afffc"/>
    <w:uiPriority w:val="99"/>
    <w:qFormat/>
    <w:rsid w:val="0025099A"/>
    <w:pPr>
      <w:ind w:firstLine="500"/>
    </w:pPr>
  </w:style>
  <w:style w:type="paragraph" w:customStyle="1" w:styleId="affffa">
    <w:name w:val="Текст ЭР (см. также)"/>
    <w:basedOn w:val="a"/>
    <w:uiPriority w:val="99"/>
    <w:qFormat/>
    <w:rsid w:val="0025099A"/>
    <w:pPr>
      <w:widowControl w:val="0"/>
      <w:spacing w:before="200"/>
    </w:pPr>
    <w:rPr>
      <w:rFonts w:ascii="Arial" w:hAnsi="Arial"/>
      <w:sz w:val="20"/>
      <w:szCs w:val="20"/>
    </w:rPr>
  </w:style>
  <w:style w:type="paragraph" w:customStyle="1" w:styleId="affffb">
    <w:name w:val="Технический комментарий"/>
    <w:basedOn w:val="a"/>
    <w:uiPriority w:val="99"/>
    <w:qFormat/>
    <w:rsid w:val="0025099A"/>
    <w:rPr>
      <w:rFonts w:ascii="Arial" w:hAnsi="Arial"/>
      <w:color w:val="463F31"/>
      <w:shd w:val="clear" w:color="auto" w:fill="FFFFA6"/>
    </w:rPr>
  </w:style>
  <w:style w:type="paragraph" w:customStyle="1" w:styleId="affffc">
    <w:name w:val="Формула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ffd">
    <w:name w:val="Центрированный (таблица)"/>
    <w:basedOn w:val="afffc"/>
    <w:uiPriority w:val="99"/>
    <w:qFormat/>
    <w:rsid w:val="0025099A"/>
    <w:pPr>
      <w:jc w:val="center"/>
    </w:pPr>
  </w:style>
  <w:style w:type="paragraph" w:customStyle="1" w:styleId="-0">
    <w:name w:val="ЭР-содержание (правое окно)"/>
    <w:basedOn w:val="a"/>
    <w:uiPriority w:val="99"/>
    <w:qFormat/>
    <w:rsid w:val="0025099A"/>
    <w:pPr>
      <w:widowControl w:val="0"/>
      <w:spacing w:before="300"/>
    </w:pPr>
    <w:rPr>
      <w:rFonts w:ascii="Arial" w:hAnsi="Arial"/>
    </w:rPr>
  </w:style>
  <w:style w:type="paragraph" w:customStyle="1" w:styleId="affffe">
    <w:name w:val="Нумерованный Список"/>
    <w:basedOn w:val="a"/>
    <w:uiPriority w:val="99"/>
    <w:qFormat/>
    <w:rsid w:val="0025099A"/>
    <w:pPr>
      <w:spacing w:before="120" w:after="120"/>
      <w:jc w:val="both"/>
    </w:pPr>
  </w:style>
  <w:style w:type="paragraph" w:customStyle="1" w:styleId="afffff">
    <w:name w:val="Содержимое врезки"/>
    <w:basedOn w:val="a"/>
    <w:qFormat/>
    <w:rsid w:val="00AC14EE"/>
  </w:style>
  <w:style w:type="character" w:customStyle="1" w:styleId="212">
    <w:name w:val="Заголовок 2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fffff0">
    <w:name w:val="Hyperlink"/>
    <w:basedOn w:val="a0"/>
    <w:uiPriority w:val="99"/>
    <w:unhideWhenUsed/>
    <w:rsid w:val="00DB5576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DB5576"/>
  </w:style>
  <w:style w:type="paragraph" w:styleId="afffff1">
    <w:name w:val="No Spacing"/>
    <w:uiPriority w:val="1"/>
    <w:qFormat/>
    <w:rsid w:val="001D310A"/>
    <w:rPr>
      <w:rFonts w:ascii="Calibri" w:eastAsia="Calibri" w:hAnsi="Calibri" w:cs="Times New Roman"/>
      <w:sz w:val="22"/>
    </w:rPr>
  </w:style>
  <w:style w:type="character" w:styleId="afffff2">
    <w:name w:val="Strong"/>
    <w:basedOn w:val="a0"/>
    <w:uiPriority w:val="22"/>
    <w:qFormat/>
    <w:rsid w:val="00CD51A0"/>
    <w:rPr>
      <w:b/>
      <w:bCs/>
    </w:rPr>
  </w:style>
  <w:style w:type="character" w:styleId="afffff3">
    <w:name w:val="Emphasis"/>
    <w:basedOn w:val="a0"/>
    <w:uiPriority w:val="20"/>
    <w:qFormat/>
    <w:rsid w:val="00CD51A0"/>
    <w:rPr>
      <w:i/>
      <w:iCs/>
    </w:rPr>
  </w:style>
  <w:style w:type="table" w:styleId="afffff4">
    <w:name w:val="Table Grid"/>
    <w:basedOn w:val="a1"/>
    <w:uiPriority w:val="99"/>
    <w:rsid w:val="00C42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A18A8"/>
    <w:pPr>
      <w:spacing w:before="100" w:beforeAutospacing="1" w:after="100" w:afterAutospacing="1"/>
    </w:pPr>
    <w:rPr>
      <w:color w:val="auto"/>
    </w:rPr>
  </w:style>
  <w:style w:type="paragraph" w:customStyle="1" w:styleId="unformattext">
    <w:name w:val="unformattext"/>
    <w:basedOn w:val="a"/>
    <w:rsid w:val="001E6E37"/>
    <w:pPr>
      <w:spacing w:before="100" w:beforeAutospacing="1" w:after="100" w:afterAutospacing="1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4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uiPriority w:val="9"/>
    <w:qFormat/>
    <w:rsid w:val="004452DF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uiPriority w:val="9"/>
    <w:qFormat/>
    <w:rsid w:val="004452DF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CA66B4"/>
    <w:pPr>
      <w:keepNext/>
      <w:outlineLvl w:val="0"/>
    </w:pPr>
    <w:rPr>
      <w:b/>
      <w:szCs w:val="20"/>
    </w:rPr>
  </w:style>
  <w:style w:type="character" w:customStyle="1" w:styleId="1">
    <w:name w:val="Заголовок 1 Знак"/>
    <w:basedOn w:val="a0"/>
    <w:link w:val="11"/>
    <w:uiPriority w:val="99"/>
    <w:qFormat/>
    <w:rsid w:val="00CA66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1">
    <w:name w:val="Заголовок 21"/>
    <w:basedOn w:val="a"/>
    <w:link w:val="20"/>
    <w:uiPriority w:val="99"/>
    <w:qFormat/>
    <w:rsid w:val="00CA66B4"/>
    <w:pPr>
      <w:keepNext/>
      <w:outlineLvl w:val="1"/>
    </w:pPr>
    <w:rPr>
      <w:szCs w:val="20"/>
    </w:rPr>
  </w:style>
  <w:style w:type="character" w:customStyle="1" w:styleId="20">
    <w:name w:val="Заголовок 2 Знак"/>
    <w:basedOn w:val="a0"/>
    <w:link w:val="21"/>
    <w:uiPriority w:val="9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Заголовок 31"/>
    <w:basedOn w:val="a"/>
    <w:link w:val="30"/>
    <w:uiPriority w:val="99"/>
    <w:unhideWhenUsed/>
    <w:qFormat/>
    <w:rsid w:val="00E26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0">
    <w:name w:val="Заголовок 3 Знак"/>
    <w:basedOn w:val="a0"/>
    <w:link w:val="31"/>
    <w:uiPriority w:val="9"/>
    <w:qFormat/>
    <w:rsid w:val="00E268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41">
    <w:name w:val="Заголовок 41"/>
    <w:basedOn w:val="a"/>
    <w:link w:val="4"/>
    <w:uiPriority w:val="99"/>
    <w:qFormat/>
    <w:rsid w:val="00E26871"/>
    <w:pPr>
      <w:keepNext/>
      <w:overflowPunct w:val="0"/>
      <w:jc w:val="center"/>
      <w:textAlignment w:val="baseline"/>
      <w:outlineLvl w:val="3"/>
    </w:pPr>
    <w:rPr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4">
    <w:name w:val="Заголовок 4 Знак"/>
    <w:basedOn w:val="a0"/>
    <w:link w:val="41"/>
    <w:uiPriority w:val="99"/>
    <w:qFormat/>
    <w:rsid w:val="00E26871"/>
    <w:rPr>
      <w:rFonts w:ascii="Times New Roman" w:eastAsia="Times New Roman" w:hAnsi="Times New Roman" w:cs="Times New Roman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3">
    <w:name w:val="Основной текст с отступом Знак"/>
    <w:basedOn w:val="a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выноски Знак"/>
    <w:basedOn w:val="a0"/>
    <w:uiPriority w:val="99"/>
    <w:qFormat/>
    <w:rsid w:val="00CA6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"/>
    <w:qFormat/>
    <w:locked/>
    <w:rsid w:val="006169A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qFormat/>
    <w:rsid w:val="00E26871"/>
  </w:style>
  <w:style w:type="character" w:customStyle="1" w:styleId="24">
    <w:name w:val="Основной текст с отступом 2 Знак"/>
    <w:basedOn w:val="a0"/>
    <w:link w:val="24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3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qFormat/>
    <w:rsid w:val="00E268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qFormat/>
    <w:rsid w:val="00E268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uiPriority w:val="99"/>
    <w:rsid w:val="00E26871"/>
    <w:rPr>
      <w:color w:val="0000FF"/>
      <w:u w:val="single"/>
    </w:rPr>
  </w:style>
  <w:style w:type="character" w:styleId="aa">
    <w:name w:val="FollowedHyperlink"/>
    <w:uiPriority w:val="99"/>
    <w:qFormat/>
    <w:rsid w:val="00E26871"/>
    <w:rPr>
      <w:color w:val="800080"/>
      <w:u w:val="single"/>
    </w:rPr>
  </w:style>
  <w:style w:type="character" w:customStyle="1" w:styleId="34">
    <w:name w:val="Основной текст 3 Знак"/>
    <w:basedOn w:val="a0"/>
    <w:link w:val="34"/>
    <w:qFormat/>
    <w:rsid w:val="00E268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E26871"/>
  </w:style>
  <w:style w:type="character" w:customStyle="1" w:styleId="contactvaluetext">
    <w:name w:val="contactvaluetext"/>
    <w:basedOn w:val="a0"/>
    <w:qFormat/>
    <w:rsid w:val="00314EC5"/>
  </w:style>
  <w:style w:type="character" w:customStyle="1" w:styleId="blk">
    <w:name w:val="blk"/>
    <w:uiPriority w:val="99"/>
    <w:qFormat/>
    <w:rsid w:val="006169AA"/>
  </w:style>
  <w:style w:type="character" w:customStyle="1" w:styleId="ab">
    <w:name w:val="Цветовое выделение"/>
    <w:uiPriority w:val="99"/>
    <w:qFormat/>
    <w:rsid w:val="0025099A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25099A"/>
    <w:rPr>
      <w:rFonts w:cs="Times New Roman"/>
      <w:b/>
      <w:color w:val="106BBE"/>
    </w:rPr>
  </w:style>
  <w:style w:type="character" w:customStyle="1" w:styleId="ad">
    <w:name w:val="Активная гипертекстовая ссылка"/>
    <w:basedOn w:val="ac"/>
    <w:uiPriority w:val="99"/>
    <w:qFormat/>
    <w:rsid w:val="0025099A"/>
    <w:rPr>
      <w:rFonts w:cs="Times New Roman"/>
      <w:b/>
      <w:color w:val="106BBE"/>
      <w:u w:val="single"/>
    </w:rPr>
  </w:style>
  <w:style w:type="character" w:customStyle="1" w:styleId="ae">
    <w:name w:val="Выделение для Базового Поиска"/>
    <w:basedOn w:val="ab"/>
    <w:uiPriority w:val="99"/>
    <w:qFormat/>
    <w:rsid w:val="0025099A"/>
    <w:rPr>
      <w:rFonts w:cs="Times New Roman"/>
      <w:b/>
      <w:bCs/>
      <w:color w:val="0058A9"/>
    </w:rPr>
  </w:style>
  <w:style w:type="character" w:customStyle="1" w:styleId="af">
    <w:name w:val="Выделение для Базового Поиска (курсив)"/>
    <w:basedOn w:val="ae"/>
    <w:uiPriority w:val="99"/>
    <w:qFormat/>
    <w:rsid w:val="0025099A"/>
    <w:rPr>
      <w:rFonts w:cs="Times New Roman"/>
      <w:b/>
      <w:bCs/>
      <w:i/>
      <w:iCs/>
      <w:color w:val="0058A9"/>
    </w:rPr>
  </w:style>
  <w:style w:type="character" w:customStyle="1" w:styleId="af0">
    <w:name w:val="Заголовок своего сообщения"/>
    <w:basedOn w:val="ab"/>
    <w:uiPriority w:val="99"/>
    <w:qFormat/>
    <w:rsid w:val="0025099A"/>
    <w:rPr>
      <w:rFonts w:cs="Times New Roman"/>
      <w:b/>
      <w:bCs/>
      <w:color w:val="26282F"/>
    </w:rPr>
  </w:style>
  <w:style w:type="character" w:customStyle="1" w:styleId="af1">
    <w:name w:val="Заголовок чужого сообщения"/>
    <w:basedOn w:val="ab"/>
    <w:uiPriority w:val="99"/>
    <w:qFormat/>
    <w:rsid w:val="0025099A"/>
    <w:rPr>
      <w:rFonts w:cs="Times New Roman"/>
      <w:b/>
      <w:bCs/>
      <w:color w:val="FF0000"/>
    </w:rPr>
  </w:style>
  <w:style w:type="character" w:customStyle="1" w:styleId="af2">
    <w:name w:val="Найденные слова"/>
    <w:basedOn w:val="ab"/>
    <w:uiPriority w:val="99"/>
    <w:qFormat/>
    <w:rsid w:val="0025099A"/>
    <w:rPr>
      <w:rFonts w:cs="Times New Roman"/>
      <w:b/>
      <w:color w:val="26282F"/>
      <w:shd w:val="clear" w:color="auto" w:fill="FFF580"/>
    </w:rPr>
  </w:style>
  <w:style w:type="character" w:customStyle="1" w:styleId="af3">
    <w:name w:val="Не вступил в силу"/>
    <w:basedOn w:val="ab"/>
    <w:uiPriority w:val="99"/>
    <w:qFormat/>
    <w:rsid w:val="0025099A"/>
    <w:rPr>
      <w:rFonts w:cs="Times New Roman"/>
      <w:b/>
      <w:color w:val="000000"/>
      <w:shd w:val="clear" w:color="auto" w:fill="D8EDE8"/>
    </w:rPr>
  </w:style>
  <w:style w:type="character" w:customStyle="1" w:styleId="af4">
    <w:name w:val="Опечатки"/>
    <w:uiPriority w:val="99"/>
    <w:qFormat/>
    <w:rsid w:val="0025099A"/>
    <w:rPr>
      <w:color w:val="FF0000"/>
    </w:rPr>
  </w:style>
  <w:style w:type="character" w:customStyle="1" w:styleId="af5">
    <w:name w:val="Продолжение ссылки"/>
    <w:basedOn w:val="ac"/>
    <w:uiPriority w:val="99"/>
    <w:qFormat/>
    <w:rsid w:val="0025099A"/>
    <w:rPr>
      <w:rFonts w:cs="Times New Roman"/>
      <w:b/>
      <w:color w:val="106BBE"/>
    </w:rPr>
  </w:style>
  <w:style w:type="character" w:customStyle="1" w:styleId="af6">
    <w:name w:val="Сравнение редакций"/>
    <w:basedOn w:val="ab"/>
    <w:uiPriority w:val="99"/>
    <w:qFormat/>
    <w:rsid w:val="0025099A"/>
    <w:rPr>
      <w:rFonts w:cs="Times New Roman"/>
      <w:b/>
      <w:color w:val="26282F"/>
    </w:rPr>
  </w:style>
  <w:style w:type="character" w:customStyle="1" w:styleId="af7">
    <w:name w:val="Сравнение редакций. Добавленный фрагмент"/>
    <w:uiPriority w:val="99"/>
    <w:qFormat/>
    <w:rsid w:val="0025099A"/>
    <w:rPr>
      <w:color w:val="000000"/>
      <w:shd w:val="clear" w:color="auto" w:fill="C1D7FF"/>
    </w:rPr>
  </w:style>
  <w:style w:type="character" w:customStyle="1" w:styleId="af8">
    <w:name w:val="Сравнение редакций. Удаленный фрагмент"/>
    <w:uiPriority w:val="99"/>
    <w:qFormat/>
    <w:rsid w:val="0025099A"/>
    <w:rPr>
      <w:color w:val="000000"/>
      <w:shd w:val="clear" w:color="auto" w:fill="C4C413"/>
    </w:rPr>
  </w:style>
  <w:style w:type="character" w:customStyle="1" w:styleId="af9">
    <w:name w:val="Утратил силу"/>
    <w:basedOn w:val="ab"/>
    <w:uiPriority w:val="99"/>
    <w:qFormat/>
    <w:rsid w:val="0025099A"/>
    <w:rPr>
      <w:rFonts w:cs="Times New Roman"/>
      <w:b/>
      <w:strike/>
      <w:color w:val="666600"/>
    </w:rPr>
  </w:style>
  <w:style w:type="character" w:customStyle="1" w:styleId="ListLabel1">
    <w:name w:val="ListLabel 1"/>
    <w:qFormat/>
    <w:rsid w:val="00AC14EE"/>
    <w:rPr>
      <w:rFonts w:cs="Times New Roman"/>
      <w:color w:val="000000"/>
    </w:rPr>
  </w:style>
  <w:style w:type="character" w:customStyle="1" w:styleId="ListLabel2">
    <w:name w:val="ListLabel 2"/>
    <w:qFormat/>
    <w:rsid w:val="00AC14EE"/>
    <w:rPr>
      <w:rFonts w:cs="Times New Roman"/>
      <w:color w:val="000000"/>
    </w:rPr>
  </w:style>
  <w:style w:type="character" w:customStyle="1" w:styleId="ListLabel3">
    <w:name w:val="ListLabel 3"/>
    <w:qFormat/>
    <w:rsid w:val="00AC14EE"/>
    <w:rPr>
      <w:rFonts w:cs="Times New Roman"/>
    </w:rPr>
  </w:style>
  <w:style w:type="character" w:customStyle="1" w:styleId="ListLabel4">
    <w:name w:val="ListLabel 4"/>
    <w:qFormat/>
    <w:rsid w:val="00AC14EE"/>
    <w:rPr>
      <w:rFonts w:cs="Times New Roman"/>
    </w:rPr>
  </w:style>
  <w:style w:type="character" w:customStyle="1" w:styleId="ListLabel5">
    <w:name w:val="ListLabel 5"/>
    <w:qFormat/>
    <w:rsid w:val="00AC14EE"/>
    <w:rPr>
      <w:rFonts w:cs="Times New Roman"/>
    </w:rPr>
  </w:style>
  <w:style w:type="character" w:customStyle="1" w:styleId="ListLabel6">
    <w:name w:val="ListLabel 6"/>
    <w:qFormat/>
    <w:rsid w:val="00AC14EE"/>
    <w:rPr>
      <w:rFonts w:cs="Times New Roman"/>
    </w:rPr>
  </w:style>
  <w:style w:type="character" w:customStyle="1" w:styleId="ListLabel7">
    <w:name w:val="ListLabel 7"/>
    <w:qFormat/>
    <w:rsid w:val="00AC14EE"/>
    <w:rPr>
      <w:rFonts w:cs="Times New Roman"/>
    </w:rPr>
  </w:style>
  <w:style w:type="character" w:customStyle="1" w:styleId="ListLabel8">
    <w:name w:val="ListLabel 8"/>
    <w:qFormat/>
    <w:rsid w:val="00AC14EE"/>
    <w:rPr>
      <w:rFonts w:cs="Times New Roman"/>
    </w:rPr>
  </w:style>
  <w:style w:type="character" w:customStyle="1" w:styleId="ListLabel9">
    <w:name w:val="ListLabel 9"/>
    <w:qFormat/>
    <w:rsid w:val="00AC14EE"/>
    <w:rPr>
      <w:rFonts w:cs="Times New Roman"/>
    </w:rPr>
  </w:style>
  <w:style w:type="character" w:customStyle="1" w:styleId="ListLabel10">
    <w:name w:val="ListLabel 10"/>
    <w:qFormat/>
    <w:rsid w:val="00AC14EE"/>
    <w:rPr>
      <w:rFonts w:cs="Times New Roman"/>
    </w:rPr>
  </w:style>
  <w:style w:type="character" w:customStyle="1" w:styleId="ListLabel11">
    <w:name w:val="ListLabel 11"/>
    <w:qFormat/>
    <w:rsid w:val="00AC14EE"/>
    <w:rPr>
      <w:rFonts w:cs="Times New Roman"/>
    </w:rPr>
  </w:style>
  <w:style w:type="character" w:customStyle="1" w:styleId="ListLabel12">
    <w:name w:val="ListLabel 12"/>
    <w:qFormat/>
    <w:rsid w:val="00AC14EE"/>
    <w:rPr>
      <w:rFonts w:cs="Times New Roman"/>
    </w:rPr>
  </w:style>
  <w:style w:type="character" w:customStyle="1" w:styleId="ListLabel13">
    <w:name w:val="ListLabel 13"/>
    <w:qFormat/>
    <w:rsid w:val="00AC14EE"/>
    <w:rPr>
      <w:rFonts w:cs="Times New Roman"/>
    </w:rPr>
  </w:style>
  <w:style w:type="character" w:customStyle="1" w:styleId="ListLabel14">
    <w:name w:val="ListLabel 14"/>
    <w:qFormat/>
    <w:rsid w:val="00AC14EE"/>
    <w:rPr>
      <w:rFonts w:cs="Times New Roman"/>
    </w:rPr>
  </w:style>
  <w:style w:type="character" w:customStyle="1" w:styleId="ListLabel15">
    <w:name w:val="ListLabel 15"/>
    <w:qFormat/>
    <w:rsid w:val="00AC14EE"/>
    <w:rPr>
      <w:rFonts w:cs="Times New Roman"/>
    </w:rPr>
  </w:style>
  <w:style w:type="character" w:customStyle="1" w:styleId="ListLabel16">
    <w:name w:val="ListLabel 16"/>
    <w:qFormat/>
    <w:rsid w:val="00AC14EE"/>
    <w:rPr>
      <w:rFonts w:cs="Times New Roman"/>
    </w:rPr>
  </w:style>
  <w:style w:type="character" w:customStyle="1" w:styleId="ListLabel17">
    <w:name w:val="ListLabel 17"/>
    <w:qFormat/>
    <w:rsid w:val="00AC14EE"/>
    <w:rPr>
      <w:rFonts w:cs="Times New Roman"/>
    </w:rPr>
  </w:style>
  <w:style w:type="character" w:customStyle="1" w:styleId="ListLabel18">
    <w:name w:val="ListLabel 18"/>
    <w:qFormat/>
    <w:rsid w:val="00AC14EE"/>
    <w:rPr>
      <w:rFonts w:cs="Times New Roman"/>
    </w:rPr>
  </w:style>
  <w:style w:type="character" w:customStyle="1" w:styleId="ListLabel19">
    <w:name w:val="ListLabel 19"/>
    <w:qFormat/>
    <w:rsid w:val="00AC14EE"/>
    <w:rPr>
      <w:rFonts w:cs="Times New Roman"/>
    </w:rPr>
  </w:style>
  <w:style w:type="character" w:customStyle="1" w:styleId="ListLabel20">
    <w:name w:val="ListLabel 20"/>
    <w:qFormat/>
    <w:rsid w:val="00AC14EE"/>
    <w:rPr>
      <w:rFonts w:cs="Times New Roman"/>
    </w:rPr>
  </w:style>
  <w:style w:type="character" w:customStyle="1" w:styleId="ListLabel21">
    <w:name w:val="ListLabel 21"/>
    <w:qFormat/>
    <w:rsid w:val="00AC14EE"/>
    <w:rPr>
      <w:rFonts w:cs="Times New Roman"/>
    </w:rPr>
  </w:style>
  <w:style w:type="character" w:customStyle="1" w:styleId="ListLabel22">
    <w:name w:val="ListLabel 22"/>
    <w:qFormat/>
    <w:rsid w:val="00AC14EE"/>
    <w:rPr>
      <w:rFonts w:cs="Times New Roman"/>
    </w:rPr>
  </w:style>
  <w:style w:type="character" w:customStyle="1" w:styleId="ListLabel23">
    <w:name w:val="ListLabel 23"/>
    <w:qFormat/>
    <w:rsid w:val="00AC14EE"/>
    <w:rPr>
      <w:rFonts w:cs="Times New Roman"/>
    </w:rPr>
  </w:style>
  <w:style w:type="character" w:customStyle="1" w:styleId="ListLabel24">
    <w:name w:val="ListLabel 24"/>
    <w:qFormat/>
    <w:rsid w:val="00AC14EE"/>
    <w:rPr>
      <w:rFonts w:cs="Times New Roman"/>
    </w:rPr>
  </w:style>
  <w:style w:type="character" w:customStyle="1" w:styleId="ListLabel25">
    <w:name w:val="ListLabel 25"/>
    <w:qFormat/>
    <w:rsid w:val="00AC14EE"/>
    <w:rPr>
      <w:rFonts w:cs="Times New Roman"/>
    </w:rPr>
  </w:style>
  <w:style w:type="character" w:customStyle="1" w:styleId="ListLabel26">
    <w:name w:val="ListLabel 26"/>
    <w:qFormat/>
    <w:rsid w:val="00AC14EE"/>
    <w:rPr>
      <w:rFonts w:cs="Times New Roman"/>
    </w:rPr>
  </w:style>
  <w:style w:type="character" w:customStyle="1" w:styleId="ListLabel27">
    <w:name w:val="ListLabel 27"/>
    <w:qFormat/>
    <w:rsid w:val="00AC14EE"/>
    <w:rPr>
      <w:rFonts w:cs="Times New Roman"/>
    </w:rPr>
  </w:style>
  <w:style w:type="character" w:customStyle="1" w:styleId="ListLabel28">
    <w:name w:val="ListLabel 28"/>
    <w:qFormat/>
    <w:rsid w:val="00AC14EE"/>
    <w:rPr>
      <w:rFonts w:cs="Times New Roman"/>
    </w:rPr>
  </w:style>
  <w:style w:type="character" w:customStyle="1" w:styleId="ListLabel29">
    <w:name w:val="ListLabel 29"/>
    <w:qFormat/>
    <w:rsid w:val="00AC14EE"/>
    <w:rPr>
      <w:rFonts w:cs="Times New Roman"/>
    </w:rPr>
  </w:style>
  <w:style w:type="character" w:customStyle="1" w:styleId="ListLabel30">
    <w:name w:val="ListLabel 30"/>
    <w:qFormat/>
    <w:rsid w:val="00AC14EE"/>
    <w:rPr>
      <w:rFonts w:cs="Times New Roman"/>
    </w:rPr>
  </w:style>
  <w:style w:type="character" w:customStyle="1" w:styleId="ListLabel31">
    <w:name w:val="ListLabel 31"/>
    <w:qFormat/>
    <w:rsid w:val="00AC14EE"/>
    <w:rPr>
      <w:rFonts w:cs="Times New Roman"/>
    </w:rPr>
  </w:style>
  <w:style w:type="character" w:customStyle="1" w:styleId="ListLabel32">
    <w:name w:val="ListLabel 32"/>
    <w:qFormat/>
    <w:rsid w:val="00AC14EE"/>
    <w:rPr>
      <w:rFonts w:cs="Times New Roman"/>
    </w:rPr>
  </w:style>
  <w:style w:type="character" w:customStyle="1" w:styleId="ListLabel33">
    <w:name w:val="ListLabel 33"/>
    <w:qFormat/>
    <w:rsid w:val="00AC14EE"/>
    <w:rPr>
      <w:rFonts w:cs="Times New Roman"/>
    </w:rPr>
  </w:style>
  <w:style w:type="character" w:customStyle="1" w:styleId="ListLabel34">
    <w:name w:val="ListLabel 34"/>
    <w:qFormat/>
    <w:rsid w:val="00AC14EE"/>
    <w:rPr>
      <w:rFonts w:cs="Times New Roman"/>
    </w:rPr>
  </w:style>
  <w:style w:type="character" w:customStyle="1" w:styleId="ListLabel35">
    <w:name w:val="ListLabel 35"/>
    <w:qFormat/>
    <w:rsid w:val="00AC14EE"/>
    <w:rPr>
      <w:rFonts w:cs="Times New Roman"/>
    </w:rPr>
  </w:style>
  <w:style w:type="character" w:customStyle="1" w:styleId="ListLabel36">
    <w:name w:val="ListLabel 36"/>
    <w:qFormat/>
    <w:rsid w:val="00AC14EE"/>
    <w:rPr>
      <w:rFonts w:cs="Times New Roman"/>
    </w:rPr>
  </w:style>
  <w:style w:type="paragraph" w:customStyle="1" w:styleId="afa">
    <w:name w:val="Заголовок"/>
    <w:next w:val="afb"/>
    <w:uiPriority w:val="99"/>
    <w:qFormat/>
    <w:rsid w:val="0025099A"/>
    <w:pPr>
      <w:widowControl w:val="0"/>
    </w:pPr>
    <w:rPr>
      <w:sz w:val="24"/>
    </w:rPr>
  </w:style>
  <w:style w:type="paragraph" w:styleId="afb">
    <w:name w:val="Body Text"/>
    <w:basedOn w:val="a"/>
    <w:unhideWhenUsed/>
    <w:rsid w:val="00E26871"/>
    <w:pPr>
      <w:spacing w:after="120"/>
    </w:pPr>
  </w:style>
  <w:style w:type="paragraph" w:styleId="afc">
    <w:name w:val="List"/>
    <w:basedOn w:val="afb"/>
    <w:rsid w:val="00AC14EE"/>
    <w:rPr>
      <w:rFonts w:cs="Mangal"/>
    </w:rPr>
  </w:style>
  <w:style w:type="paragraph" w:customStyle="1" w:styleId="10">
    <w:name w:val="Название объекта1"/>
    <w:basedOn w:val="a"/>
    <w:qFormat/>
    <w:rsid w:val="00AC14EE"/>
    <w:pPr>
      <w:suppressLineNumbers/>
      <w:spacing w:before="120" w:after="120"/>
    </w:pPr>
    <w:rPr>
      <w:rFonts w:cs="Mangal"/>
      <w:i/>
      <w:iCs/>
    </w:rPr>
  </w:style>
  <w:style w:type="paragraph" w:styleId="afd">
    <w:name w:val="index heading"/>
    <w:basedOn w:val="a"/>
    <w:qFormat/>
    <w:rsid w:val="00AC14EE"/>
    <w:pPr>
      <w:suppressLineNumbers/>
    </w:pPr>
    <w:rPr>
      <w:rFonts w:cs="Mangal"/>
    </w:rPr>
  </w:style>
  <w:style w:type="paragraph" w:styleId="afe">
    <w:name w:val="Body Text Indent"/>
    <w:basedOn w:val="a"/>
    <w:rsid w:val="00CA66B4"/>
    <w:pPr>
      <w:spacing w:after="120"/>
      <w:ind w:left="283"/>
    </w:pPr>
    <w:rPr>
      <w:szCs w:val="20"/>
    </w:rPr>
  </w:style>
  <w:style w:type="paragraph" w:styleId="aff">
    <w:name w:val="Balloon Text"/>
    <w:basedOn w:val="a"/>
    <w:uiPriority w:val="99"/>
    <w:unhideWhenUsed/>
    <w:qFormat/>
    <w:rsid w:val="00CA66B4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E26871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23">
    <w:name w:val="Body Text 2"/>
    <w:basedOn w:val="a"/>
    <w:link w:val="22"/>
    <w:unhideWhenUsed/>
    <w:qFormat/>
    <w:rsid w:val="00E26871"/>
    <w:pPr>
      <w:spacing w:after="120" w:line="480" w:lineRule="auto"/>
    </w:pPr>
  </w:style>
  <w:style w:type="paragraph" w:customStyle="1" w:styleId="210">
    <w:name w:val="Основной текст 21"/>
    <w:basedOn w:val="a"/>
    <w:qFormat/>
    <w:rsid w:val="00E26871"/>
    <w:pPr>
      <w:overflowPunct w:val="0"/>
      <w:ind w:right="850"/>
      <w:textAlignment w:val="baseline"/>
    </w:pPr>
    <w:rPr>
      <w:sz w:val="28"/>
      <w:szCs w:val="20"/>
    </w:rPr>
  </w:style>
  <w:style w:type="paragraph" w:customStyle="1" w:styleId="12">
    <w:name w:val="Верх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customStyle="1" w:styleId="211">
    <w:name w:val="Основной текст с отступом 21"/>
    <w:basedOn w:val="a"/>
    <w:qFormat/>
    <w:rsid w:val="00E26871"/>
    <w:pPr>
      <w:overflowPunct w:val="0"/>
      <w:ind w:firstLine="709"/>
      <w:jc w:val="both"/>
      <w:textAlignment w:val="baseline"/>
    </w:pPr>
    <w:rPr>
      <w:sz w:val="28"/>
      <w:szCs w:val="20"/>
    </w:rPr>
  </w:style>
  <w:style w:type="paragraph" w:styleId="25">
    <w:name w:val="Body Text Indent 2"/>
    <w:basedOn w:val="a"/>
    <w:qFormat/>
    <w:rsid w:val="00E26871"/>
    <w:pPr>
      <w:overflowPunct w:val="0"/>
      <w:ind w:firstLine="540"/>
      <w:jc w:val="both"/>
      <w:textAlignment w:val="baseline"/>
    </w:pPr>
    <w:rPr>
      <w:sz w:val="28"/>
      <w:szCs w:val="20"/>
    </w:rPr>
  </w:style>
  <w:style w:type="paragraph" w:customStyle="1" w:styleId="13">
    <w:name w:val="Цитата1"/>
    <w:basedOn w:val="a"/>
    <w:qFormat/>
    <w:rsid w:val="00E26871"/>
    <w:pPr>
      <w:overflowPunct w:val="0"/>
      <w:ind w:left="1134" w:right="850"/>
      <w:textAlignment w:val="baseline"/>
    </w:pPr>
    <w:rPr>
      <w:sz w:val="28"/>
      <w:szCs w:val="20"/>
    </w:rPr>
  </w:style>
  <w:style w:type="paragraph" w:styleId="33">
    <w:name w:val="Body Text Indent 3"/>
    <w:basedOn w:val="a"/>
    <w:link w:val="32"/>
    <w:qFormat/>
    <w:rsid w:val="00E26871"/>
    <w:pPr>
      <w:overflowPunct w:val="0"/>
      <w:ind w:firstLine="900"/>
      <w:jc w:val="both"/>
      <w:textAlignment w:val="baseline"/>
    </w:pPr>
    <w:rPr>
      <w:sz w:val="28"/>
      <w:szCs w:val="20"/>
    </w:rPr>
  </w:style>
  <w:style w:type="paragraph" w:customStyle="1" w:styleId="14">
    <w:name w:val="Ниж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styleId="aff0">
    <w:name w:val="Subtitle"/>
    <w:basedOn w:val="a"/>
    <w:qFormat/>
    <w:rsid w:val="00E26871"/>
    <w:rPr>
      <w:sz w:val="28"/>
    </w:rPr>
  </w:style>
  <w:style w:type="paragraph" w:styleId="HTML0">
    <w:name w:val="HTML Preformatted"/>
    <w:basedOn w:val="a"/>
    <w:qFormat/>
    <w:rsid w:val="00E26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qFormat/>
    <w:rsid w:val="00E26871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26871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Cell">
    <w:name w:val="ConsPlusCell"/>
    <w:uiPriority w:val="99"/>
    <w:qFormat/>
    <w:rsid w:val="00E26871"/>
    <w:pPr>
      <w:widowControl w:val="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ff1">
    <w:name w:val="List Paragraph"/>
    <w:basedOn w:val="a"/>
    <w:qFormat/>
    <w:rsid w:val="00E26871"/>
    <w:pPr>
      <w:ind w:left="720"/>
    </w:pPr>
  </w:style>
  <w:style w:type="paragraph" w:customStyle="1" w:styleId="ConsTitle">
    <w:name w:val="ConsTitle"/>
    <w:qFormat/>
    <w:rsid w:val="00E26871"/>
    <w:pPr>
      <w:widowControl w:val="0"/>
      <w:ind w:right="19772"/>
    </w:pPr>
    <w:rPr>
      <w:rFonts w:ascii="Arial" w:hAnsi="Arial" w:cs="Arial"/>
      <w:b/>
      <w:bCs/>
      <w:color w:val="00000A"/>
      <w:sz w:val="16"/>
      <w:szCs w:val="16"/>
      <w:lang w:eastAsia="ru-RU"/>
    </w:rPr>
  </w:style>
  <w:style w:type="paragraph" w:styleId="35">
    <w:name w:val="Body Text 3"/>
    <w:basedOn w:val="a"/>
    <w:qFormat/>
    <w:rsid w:val="00E26871"/>
    <w:pPr>
      <w:overflowPunct w:val="0"/>
      <w:spacing w:after="120"/>
      <w:textAlignment w:val="baseline"/>
    </w:pPr>
    <w:rPr>
      <w:sz w:val="16"/>
      <w:szCs w:val="16"/>
    </w:rPr>
  </w:style>
  <w:style w:type="paragraph" w:styleId="aff2">
    <w:name w:val="Normal (Web)"/>
    <w:basedOn w:val="a"/>
    <w:uiPriority w:val="99"/>
    <w:unhideWhenUsed/>
    <w:qFormat/>
    <w:rsid w:val="00E26871"/>
    <w:pPr>
      <w:spacing w:beforeAutospacing="1" w:afterAutospacing="1"/>
    </w:pPr>
  </w:style>
  <w:style w:type="paragraph" w:customStyle="1" w:styleId="unip">
    <w:name w:val="unip"/>
    <w:basedOn w:val="a"/>
    <w:qFormat/>
    <w:rsid w:val="00E26871"/>
    <w:pPr>
      <w:spacing w:beforeAutospacing="1" w:afterAutospacing="1"/>
    </w:pPr>
  </w:style>
  <w:style w:type="paragraph" w:customStyle="1" w:styleId="ConsPlusDocList">
    <w:name w:val="ConsPlusDocList"/>
    <w:uiPriority w:val="99"/>
    <w:qFormat/>
    <w:rsid w:val="006169A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customStyle="1" w:styleId="ConsPlusJurTerm">
    <w:name w:val="ConsPlusJurTerm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6"/>
      <w:szCs w:val="26"/>
      <w:lang w:eastAsia="ru-RU"/>
    </w:rPr>
  </w:style>
  <w:style w:type="paragraph" w:customStyle="1" w:styleId="punct">
    <w:name w:val="punct"/>
    <w:basedOn w:val="a"/>
    <w:uiPriority w:val="99"/>
    <w:qFormat/>
    <w:rsid w:val="006169AA"/>
    <w:pPr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uiPriority w:val="99"/>
    <w:qFormat/>
    <w:rsid w:val="006169AA"/>
    <w:pPr>
      <w:tabs>
        <w:tab w:val="left" w:pos="1631"/>
      </w:tabs>
      <w:spacing w:line="360" w:lineRule="auto"/>
      <w:ind w:left="780" w:hanging="360"/>
      <w:jc w:val="both"/>
    </w:pPr>
    <w:rPr>
      <w:sz w:val="26"/>
      <w:szCs w:val="26"/>
      <w:lang w:val="en-US"/>
    </w:rPr>
  </w:style>
  <w:style w:type="paragraph" w:customStyle="1" w:styleId="aff3">
    <w:name w:val="Внимание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4">
    <w:name w:val="Внимание: криминал!!"/>
    <w:basedOn w:val="aff3"/>
    <w:uiPriority w:val="99"/>
    <w:qFormat/>
    <w:rsid w:val="0025099A"/>
  </w:style>
  <w:style w:type="paragraph" w:customStyle="1" w:styleId="aff5">
    <w:name w:val="Внимание: недобросовестность!"/>
    <w:basedOn w:val="aff3"/>
    <w:uiPriority w:val="99"/>
    <w:qFormat/>
    <w:rsid w:val="0025099A"/>
  </w:style>
  <w:style w:type="paragraph" w:customStyle="1" w:styleId="aff6">
    <w:name w:val="Дочерний элемент списка"/>
    <w:basedOn w:val="a"/>
    <w:uiPriority w:val="99"/>
    <w:qFormat/>
    <w:rsid w:val="0025099A"/>
    <w:pPr>
      <w:widowControl w:val="0"/>
      <w:jc w:val="both"/>
    </w:pPr>
    <w:rPr>
      <w:rFonts w:ascii="Arial" w:hAnsi="Arial"/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uiPriority w:val="99"/>
    <w:qFormat/>
    <w:rsid w:val="0025099A"/>
    <w:pPr>
      <w:widowControl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8">
    <w:name w:val="Заголовок группы контролов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9">
    <w:name w:val="Заголовок для информации об изменениях"/>
    <w:basedOn w:val="11"/>
    <w:uiPriority w:val="99"/>
    <w:qFormat/>
    <w:rsid w:val="0025099A"/>
    <w:rPr>
      <w:rFonts w:ascii="Arial" w:hAnsi="Arial"/>
      <w:color w:val="26282F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paragraph" w:customStyle="1" w:styleId="affb">
    <w:name w:val="Заголовок статьи"/>
    <w:basedOn w:val="a"/>
    <w:uiPriority w:val="99"/>
    <w:qFormat/>
    <w:rsid w:val="0025099A"/>
    <w:pPr>
      <w:widowControl w:val="0"/>
      <w:ind w:left="1612" w:hanging="892"/>
      <w:jc w:val="both"/>
    </w:pPr>
    <w:rPr>
      <w:rFonts w:ascii="Arial" w:hAnsi="Arial"/>
    </w:rPr>
  </w:style>
  <w:style w:type="paragraph" w:customStyle="1" w:styleId="affc">
    <w:name w:val="Заголовок ЭР (левое окно)"/>
    <w:basedOn w:val="a"/>
    <w:uiPriority w:val="99"/>
    <w:qFormat/>
    <w:rsid w:val="0025099A"/>
    <w:pPr>
      <w:widowControl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uiPriority w:val="99"/>
    <w:qFormat/>
    <w:rsid w:val="0025099A"/>
    <w:pPr>
      <w:spacing w:after="0"/>
      <w:jc w:val="left"/>
    </w:pPr>
  </w:style>
  <w:style w:type="paragraph" w:customStyle="1" w:styleId="affe">
    <w:name w:val="Интерактивный заголовок"/>
    <w:basedOn w:val="afa"/>
    <w:uiPriority w:val="99"/>
    <w:qFormat/>
    <w:rsid w:val="0025099A"/>
    <w:rPr>
      <w:u w:val="single"/>
    </w:rPr>
  </w:style>
  <w:style w:type="paragraph" w:customStyle="1" w:styleId="afff">
    <w:name w:val="Текст информации об изменениях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uiPriority w:val="99"/>
    <w:qFormat/>
    <w:rsid w:val="0025099A"/>
    <w:rPr>
      <w:shd w:val="clear" w:color="auto" w:fill="EAEFED"/>
    </w:rPr>
  </w:style>
  <w:style w:type="paragraph" w:customStyle="1" w:styleId="afff1">
    <w:name w:val="Текст (справка)"/>
    <w:basedOn w:val="a"/>
    <w:uiPriority w:val="99"/>
    <w:qFormat/>
    <w:rsid w:val="0025099A"/>
    <w:pPr>
      <w:widowControl w:val="0"/>
      <w:ind w:left="170" w:right="170"/>
    </w:pPr>
    <w:rPr>
      <w:rFonts w:ascii="Arial" w:hAnsi="Arial"/>
    </w:rPr>
  </w:style>
  <w:style w:type="paragraph" w:customStyle="1" w:styleId="afff2">
    <w:name w:val="Комментарий"/>
    <w:basedOn w:val="afff1"/>
    <w:uiPriority w:val="99"/>
    <w:qFormat/>
    <w:rsid w:val="0025099A"/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uiPriority w:val="99"/>
    <w:qFormat/>
    <w:rsid w:val="0025099A"/>
    <w:rPr>
      <w:i/>
      <w:iCs/>
    </w:rPr>
  </w:style>
  <w:style w:type="paragraph" w:customStyle="1" w:styleId="afff4">
    <w:name w:val="Текст (лев. подпись)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5">
    <w:name w:val="Колонтитул (левый)"/>
    <w:basedOn w:val="afff4"/>
    <w:uiPriority w:val="99"/>
    <w:qFormat/>
    <w:rsid w:val="0025099A"/>
    <w:rPr>
      <w:sz w:val="14"/>
      <w:szCs w:val="14"/>
    </w:rPr>
  </w:style>
  <w:style w:type="paragraph" w:customStyle="1" w:styleId="afff6">
    <w:name w:val="Текст (прав. подпись)"/>
    <w:basedOn w:val="a"/>
    <w:uiPriority w:val="99"/>
    <w:qFormat/>
    <w:rsid w:val="0025099A"/>
    <w:pPr>
      <w:widowControl w:val="0"/>
      <w:jc w:val="right"/>
    </w:pPr>
    <w:rPr>
      <w:rFonts w:ascii="Arial" w:hAnsi="Arial"/>
    </w:rPr>
  </w:style>
  <w:style w:type="paragraph" w:customStyle="1" w:styleId="afff7">
    <w:name w:val="Колонтитул (правый)"/>
    <w:basedOn w:val="afff6"/>
    <w:uiPriority w:val="99"/>
    <w:qFormat/>
    <w:rsid w:val="0025099A"/>
    <w:rPr>
      <w:sz w:val="14"/>
      <w:szCs w:val="14"/>
    </w:rPr>
  </w:style>
  <w:style w:type="paragraph" w:customStyle="1" w:styleId="afff8">
    <w:name w:val="Комментарий пользователя"/>
    <w:basedOn w:val="afff2"/>
    <w:uiPriority w:val="99"/>
    <w:qFormat/>
    <w:rsid w:val="0025099A"/>
    <w:rPr>
      <w:shd w:val="clear" w:color="auto" w:fill="FFDFE0"/>
    </w:rPr>
  </w:style>
  <w:style w:type="paragraph" w:customStyle="1" w:styleId="afff9">
    <w:name w:val="Куда обратиться?"/>
    <w:basedOn w:val="aff3"/>
    <w:uiPriority w:val="99"/>
    <w:qFormat/>
    <w:rsid w:val="0025099A"/>
  </w:style>
  <w:style w:type="paragraph" w:customStyle="1" w:styleId="afffa">
    <w:name w:val="Моноширинный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b">
    <w:name w:val="Необходимые документы"/>
    <w:basedOn w:val="aff3"/>
    <w:uiPriority w:val="99"/>
    <w:qFormat/>
    <w:rsid w:val="0025099A"/>
    <w:pPr>
      <w:ind w:firstLine="118"/>
    </w:pPr>
  </w:style>
  <w:style w:type="paragraph" w:customStyle="1" w:styleId="afffc">
    <w:name w:val="Нормальный (таблица)"/>
    <w:basedOn w:val="a"/>
    <w:uiPriority w:val="99"/>
    <w:qFormat/>
    <w:rsid w:val="0025099A"/>
    <w:pPr>
      <w:widowControl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uiPriority w:val="99"/>
    <w:qFormat/>
    <w:rsid w:val="0025099A"/>
    <w:pPr>
      <w:ind w:left="140"/>
    </w:pPr>
  </w:style>
  <w:style w:type="paragraph" w:customStyle="1" w:styleId="affff">
    <w:name w:val="Переменная часть"/>
    <w:basedOn w:val="aff7"/>
    <w:uiPriority w:val="99"/>
    <w:qFormat/>
    <w:rsid w:val="0025099A"/>
    <w:rPr>
      <w:sz w:val="18"/>
      <w:szCs w:val="18"/>
    </w:rPr>
  </w:style>
  <w:style w:type="paragraph" w:customStyle="1" w:styleId="affff0">
    <w:name w:val="Подвал для информации об изменениях"/>
    <w:basedOn w:val="11"/>
    <w:uiPriority w:val="99"/>
    <w:qFormat/>
    <w:rsid w:val="0025099A"/>
    <w:pPr>
      <w:widowControl w:val="0"/>
      <w:spacing w:before="108" w:after="108"/>
      <w:jc w:val="center"/>
    </w:pPr>
    <w:rPr>
      <w:rFonts w:ascii="Arial" w:hAnsi="Arial"/>
      <w:b w:val="0"/>
      <w:color w:val="26282F"/>
      <w:sz w:val="18"/>
      <w:szCs w:val="18"/>
    </w:rPr>
  </w:style>
  <w:style w:type="paragraph" w:customStyle="1" w:styleId="affff1">
    <w:name w:val="Подзаголовок для информации об изменениях"/>
    <w:basedOn w:val="afff"/>
    <w:uiPriority w:val="99"/>
    <w:qFormat/>
    <w:rsid w:val="0025099A"/>
    <w:rPr>
      <w:b/>
      <w:bCs/>
    </w:rPr>
  </w:style>
  <w:style w:type="paragraph" w:customStyle="1" w:styleId="affff2">
    <w:name w:val="Подчёркнуный текст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3">
    <w:name w:val="Постоянная часть"/>
    <w:basedOn w:val="aff7"/>
    <w:uiPriority w:val="99"/>
    <w:qFormat/>
    <w:rsid w:val="0025099A"/>
    <w:rPr>
      <w:sz w:val="20"/>
      <w:szCs w:val="20"/>
    </w:rPr>
  </w:style>
  <w:style w:type="paragraph" w:customStyle="1" w:styleId="affff4">
    <w:name w:val="Прижатый влево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f5">
    <w:name w:val="Пример."/>
    <w:basedOn w:val="aff3"/>
    <w:uiPriority w:val="99"/>
    <w:qFormat/>
    <w:rsid w:val="0025099A"/>
  </w:style>
  <w:style w:type="paragraph" w:customStyle="1" w:styleId="affff6">
    <w:name w:val="Примечание."/>
    <w:basedOn w:val="aff3"/>
    <w:uiPriority w:val="99"/>
    <w:qFormat/>
    <w:rsid w:val="0025099A"/>
  </w:style>
  <w:style w:type="paragraph" w:customStyle="1" w:styleId="affff7">
    <w:name w:val="Словарная статья"/>
    <w:basedOn w:val="a"/>
    <w:uiPriority w:val="99"/>
    <w:qFormat/>
    <w:rsid w:val="0025099A"/>
    <w:pPr>
      <w:widowControl w:val="0"/>
      <w:ind w:right="118"/>
      <w:jc w:val="both"/>
    </w:pPr>
    <w:rPr>
      <w:rFonts w:ascii="Arial" w:hAnsi="Arial"/>
    </w:rPr>
  </w:style>
  <w:style w:type="paragraph" w:customStyle="1" w:styleId="affff8">
    <w:name w:val="Ссылка на официальную публикацию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9">
    <w:name w:val="Текст в таблице"/>
    <w:basedOn w:val="afffc"/>
    <w:uiPriority w:val="99"/>
    <w:qFormat/>
    <w:rsid w:val="0025099A"/>
    <w:pPr>
      <w:ind w:firstLine="500"/>
    </w:pPr>
  </w:style>
  <w:style w:type="paragraph" w:customStyle="1" w:styleId="affffa">
    <w:name w:val="Текст ЭР (см. также)"/>
    <w:basedOn w:val="a"/>
    <w:uiPriority w:val="99"/>
    <w:qFormat/>
    <w:rsid w:val="0025099A"/>
    <w:pPr>
      <w:widowControl w:val="0"/>
      <w:spacing w:before="200"/>
    </w:pPr>
    <w:rPr>
      <w:rFonts w:ascii="Arial" w:hAnsi="Arial"/>
      <w:sz w:val="20"/>
      <w:szCs w:val="20"/>
    </w:rPr>
  </w:style>
  <w:style w:type="paragraph" w:customStyle="1" w:styleId="affffb">
    <w:name w:val="Технический комментарий"/>
    <w:basedOn w:val="a"/>
    <w:uiPriority w:val="99"/>
    <w:qFormat/>
    <w:rsid w:val="0025099A"/>
    <w:rPr>
      <w:rFonts w:ascii="Arial" w:hAnsi="Arial"/>
      <w:color w:val="463F31"/>
      <w:shd w:val="clear" w:color="auto" w:fill="FFFFA6"/>
    </w:rPr>
  </w:style>
  <w:style w:type="paragraph" w:customStyle="1" w:styleId="affffc">
    <w:name w:val="Формула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ffd">
    <w:name w:val="Центрированный (таблица)"/>
    <w:basedOn w:val="afffc"/>
    <w:uiPriority w:val="99"/>
    <w:qFormat/>
    <w:rsid w:val="0025099A"/>
    <w:pPr>
      <w:jc w:val="center"/>
    </w:pPr>
  </w:style>
  <w:style w:type="paragraph" w:customStyle="1" w:styleId="-0">
    <w:name w:val="ЭР-содержание (правое окно)"/>
    <w:basedOn w:val="a"/>
    <w:uiPriority w:val="99"/>
    <w:qFormat/>
    <w:rsid w:val="0025099A"/>
    <w:pPr>
      <w:widowControl w:val="0"/>
      <w:spacing w:before="300"/>
    </w:pPr>
    <w:rPr>
      <w:rFonts w:ascii="Arial" w:hAnsi="Arial"/>
    </w:rPr>
  </w:style>
  <w:style w:type="paragraph" w:customStyle="1" w:styleId="affffe">
    <w:name w:val="Нумерованный Список"/>
    <w:basedOn w:val="a"/>
    <w:uiPriority w:val="99"/>
    <w:qFormat/>
    <w:rsid w:val="0025099A"/>
    <w:pPr>
      <w:spacing w:before="120" w:after="120"/>
      <w:jc w:val="both"/>
    </w:pPr>
  </w:style>
  <w:style w:type="paragraph" w:customStyle="1" w:styleId="afffff">
    <w:name w:val="Содержимое врезки"/>
    <w:basedOn w:val="a"/>
    <w:qFormat/>
    <w:rsid w:val="00AC14EE"/>
  </w:style>
  <w:style w:type="character" w:customStyle="1" w:styleId="212">
    <w:name w:val="Заголовок 2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fffff0">
    <w:name w:val="Hyperlink"/>
    <w:basedOn w:val="a0"/>
    <w:uiPriority w:val="99"/>
    <w:unhideWhenUsed/>
    <w:rsid w:val="00DB5576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DB5576"/>
  </w:style>
  <w:style w:type="paragraph" w:styleId="afffff1">
    <w:name w:val="No Spacing"/>
    <w:uiPriority w:val="1"/>
    <w:qFormat/>
    <w:rsid w:val="001D310A"/>
    <w:rPr>
      <w:rFonts w:ascii="Calibri" w:eastAsia="Calibri" w:hAnsi="Calibri" w:cs="Times New Roman"/>
      <w:sz w:val="22"/>
    </w:rPr>
  </w:style>
  <w:style w:type="character" w:styleId="afffff2">
    <w:name w:val="Strong"/>
    <w:basedOn w:val="a0"/>
    <w:uiPriority w:val="22"/>
    <w:qFormat/>
    <w:rsid w:val="00CD51A0"/>
    <w:rPr>
      <w:b/>
      <w:bCs/>
    </w:rPr>
  </w:style>
  <w:style w:type="character" w:styleId="afffff3">
    <w:name w:val="Emphasis"/>
    <w:basedOn w:val="a0"/>
    <w:uiPriority w:val="20"/>
    <w:qFormat/>
    <w:rsid w:val="00CD51A0"/>
    <w:rPr>
      <w:i/>
      <w:iCs/>
    </w:rPr>
  </w:style>
  <w:style w:type="table" w:styleId="afffff4">
    <w:name w:val="Table Grid"/>
    <w:basedOn w:val="a1"/>
    <w:uiPriority w:val="99"/>
    <w:rsid w:val="00C42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A18A8"/>
    <w:pPr>
      <w:spacing w:before="100" w:beforeAutospacing="1" w:after="100" w:afterAutospacing="1"/>
    </w:pPr>
    <w:rPr>
      <w:color w:val="auto"/>
    </w:rPr>
  </w:style>
  <w:style w:type="paragraph" w:customStyle="1" w:styleId="unformattext">
    <w:name w:val="unformattext"/>
    <w:basedOn w:val="a"/>
    <w:rsid w:val="001E6E37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13" Type="http://schemas.openxmlformats.org/officeDocument/2006/relationships/hyperlink" Target="consultantplus://offline/ref=017C7B4697B421E8976F3CE46C68F9FE5A8DF83CC8199A6B1BB4F298430A326A44EF3F090F835D53EB49880412uEmCE" TargetMode="External"/><Relationship Id="rId18" Type="http://schemas.openxmlformats.org/officeDocument/2006/relationships/hyperlink" Target="consultantplus://offline/ref=017C7B4697B421E8976F3CE46C68F9FE5A8CF933CF199A6B1BB4F298430A326A44EF3F090F835D53EB49880412uEmCE" TargetMode="External"/><Relationship Id="rId26" Type="http://schemas.openxmlformats.org/officeDocument/2006/relationships/hyperlink" Target="consultantplus://offline/ref=017C7B4697B421E8976F3CE46C68F9FE588AF437CA1D9A6B1BB4F298430A326A56EF670106D21217B85A88010EEC10E3F2E20AuAm4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22E491F3B297D705076D1E45DD0B3C5DC91D1403E2C8B129BF57D99DC301888938229AA3CFFBC767A124BZ6S4L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017C7B4697B421E8976F3CE46C68F9FE5A89FF36CF189A6B1BB4F298430A326A56EF67050D864254ED5CDE5554B91BFFF5FC08A28B85CBE8u2m1E" TargetMode="External"/><Relationship Id="rId17" Type="http://schemas.openxmlformats.org/officeDocument/2006/relationships/hyperlink" Target="consultantplus://offline/ref=BD3F21793BD3EA90ED5D8065180E68F04E29406523C1B7A3B9C0D53AD7F7567EC3FE223A7B08C0D57F16B44D86X5N8K" TargetMode="External"/><Relationship Id="rId25" Type="http://schemas.openxmlformats.org/officeDocument/2006/relationships/hyperlink" Target="consultantplus://offline/ref=017C7B4697B421E8976F3CE46C68F9FE5A8DF83CC8199A6B1BB4F298430A326A44EF3F090F835D53EB49880412uEmCE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gu.pravmir74.ru" TargetMode="External"/><Relationship Id="rId20" Type="http://schemas.openxmlformats.org/officeDocument/2006/relationships/hyperlink" Target="consultantplus://offline/ref=017C7B4697B421E8976F3CE46C68F9FE5B84FD32C91A9A6B1BB4F298430A326A44EF3F090F835D53EB49880412uEmCE" TargetMode="External"/><Relationship Id="rId29" Type="http://schemas.openxmlformats.org/officeDocument/2006/relationships/hyperlink" Target="consultantplus://offline/ref=6B656CE92A08E9BD6C6EF6E6E9855D12EA53EE681CA60AC8219C35CDC0EDD5ED5B69A4617A06155FCFEEFED164EB47396E6E0CE6347522g6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22E491F3B297D705076D1E45DD0B3C5DF9ED046327CDC10CAA0739CD460429885CB25AC22FFBA617C191D352C461ADFD6268C881234E419ZBSEL" TargetMode="External"/><Relationship Id="rId24" Type="http://schemas.openxmlformats.org/officeDocument/2006/relationships/hyperlink" Target="consultantplus://offline/ref=017C7B4697B421E8976F3CE46C68F9FE5A89FF36CF189A6B1BB4F298430A326A56EF67050D864254ED5CDE5554B91BFFF5FC08A28B85CBE8u2m1E" TargetMode="External"/><Relationship Id="rId32" Type="http://schemas.openxmlformats.org/officeDocument/2006/relationships/hyperlink" Target="consultantplus://offline/ref=017C7B4697B421E8976F3CE46C68F9FE5A8EFA3DC21D9A6B1BB4F298430A326A44EF3F090F835D53EB49880412uEmCE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gosuslugi.ru" TargetMode="External"/><Relationship Id="rId23" Type="http://schemas.openxmlformats.org/officeDocument/2006/relationships/hyperlink" Target="consultantplus://offline/ref=622E491F3B297D705076D1E45DD0B3C5DF9ED046327CDC10CAA0739CD460429885CB25AC22FFBA617C191D352C461ADFD6268C881234E419ZBSEL" TargetMode="External"/><Relationship Id="rId28" Type="http://schemas.openxmlformats.org/officeDocument/2006/relationships/hyperlink" Target="consultantplus://offline/ref=017C7B4697B421E8976F3CE46C68F9FE5A89FF37CF1F9A6B1BB4F298430A326A44EF3F090F835D53EB49880412uEmCE" TargetMode="External"/><Relationship Id="rId10" Type="http://schemas.openxmlformats.org/officeDocument/2006/relationships/hyperlink" Target="consultantplus://offline/ref=622E491F3B297D705076D1E45DD0B3C5DF91D446327DDC10CAA0739CD460429885CB25AC22FFB9617E191D352C461ADFD6268C881234E419ZBSEL" TargetMode="External"/><Relationship Id="rId19" Type="http://schemas.openxmlformats.org/officeDocument/2006/relationships/hyperlink" Target="consultantplus://offline/ref=017C7B4697B421E8976F3CE46C68F9FE5A8DFD33CD1F9A6B1BB4F298430A326A44EF3F090F835D53EB49880412uEmCE" TargetMode="External"/><Relationship Id="rId31" Type="http://schemas.openxmlformats.org/officeDocument/2006/relationships/hyperlink" Target="consultantplus://offline/ref=017C7B4697B421E8976F3CE46C68F9FE5885FC32C81D9A6B1BB4F298430A326A56EF67050D864352ED5CDE5554B91BFFF5FC08A28B85CBE8u2m1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22E491F3B297D705076D1E45DD0B3C5DC91D1403E2C8B129BF57D99DC301888938229AA3CFFBC767A124BZ6S4L" TargetMode="External"/><Relationship Id="rId14" Type="http://schemas.openxmlformats.org/officeDocument/2006/relationships/hyperlink" Target="consultantplus://offline/ref=017C7B4697B421E8976F3CE46C68F9FE588AF437CA1D9A6B1BB4F298430A326A56EF670106D21217B85A88010EEC10E3F2E20AuAm4E" TargetMode="External"/><Relationship Id="rId22" Type="http://schemas.openxmlformats.org/officeDocument/2006/relationships/hyperlink" Target="consultantplus://offline/ref=622E491F3B297D705076D1E45DD0B3C5DF91D446327DDC10CAA0739CD460429885CB25AC22FFB9617E191D352C461ADFD6268C881234E419ZBSEL" TargetMode="External"/><Relationship Id="rId27" Type="http://schemas.openxmlformats.org/officeDocument/2006/relationships/hyperlink" Target="consultantplus://offline/ref=017C7B4697B421E8976F3CE46C68F9FE5A88F434CB1F9A6B1BB4F298430A326A56EF67050B834807BC13DF0912E908FDF6FC0AA497u8m7E" TargetMode="External"/><Relationship Id="rId30" Type="http://schemas.openxmlformats.org/officeDocument/2006/relationships/hyperlink" Target="consultantplus://offline/ref=40F7121DA8CC64C121444D02129079EACEB16058173032423BBCD4EC5842DB96512A5D91047F9F8F228F569E8AF0B471C452EB775E87F6i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73CDB-A359-4FC0-BA26-D1C9EF8CD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12583</Words>
  <Characters>71725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84140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User</cp:lastModifiedBy>
  <cp:revision>2</cp:revision>
  <cp:lastPrinted>2020-06-30T12:03:00Z</cp:lastPrinted>
  <dcterms:created xsi:type="dcterms:W3CDTF">2020-08-13T09:13:00Z</dcterms:created>
  <dcterms:modified xsi:type="dcterms:W3CDTF">2020-08-13T09:13:00Z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