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Уважаемые граждане!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4695825</wp:posOffset>
            </wp:positionH>
            <wp:positionV relativeFrom="paragraph">
              <wp:posOffset>53340</wp:posOffset>
            </wp:positionV>
            <wp:extent cx="1921510" cy="2671445"/>
            <wp:effectExtent l="0" t="0" r="0" b="0"/>
            <wp:wrapTight wrapText="bothSides">
              <wp:wrapPolygon edited="0">
                <wp:start x="-51" y="0"/>
                <wp:lineTo x="-51" y="21362"/>
                <wp:lineTo x="21408" y="21362"/>
                <wp:lineTo x="21408" y="0"/>
                <wp:lineTo x="-51" y="0"/>
              </wp:wrapPolygon>
            </wp:wrapTight>
            <wp:docPr id="1" name="Рисунок 2" descr="C:\Documents and Settings\Admin\Рабочий стол\Стелл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Documents and Settings\Admin\Рабочий стол\Стеллаж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510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32"/>
          <w:szCs w:val="32"/>
        </w:rPr>
        <w:t>И</w:t>
      </w:r>
      <w:r>
        <w:rPr>
          <w:rFonts w:cs="Times New Roman" w:ascii="Times New Roman" w:hAnsi="Times New Roman"/>
          <w:sz w:val="32"/>
          <w:szCs w:val="32"/>
        </w:rPr>
        <w:t>нформируем о том, что Вы можете получить</w:t>
      </w:r>
      <w:bookmarkStart w:id="0" w:name="_GoBack"/>
      <w:bookmarkEnd w:id="0"/>
      <w:r>
        <w:rPr>
          <w:rFonts w:cs="Times New Roman" w:ascii="Times New Roman" w:hAnsi="Times New Roman"/>
          <w:sz w:val="32"/>
          <w:szCs w:val="32"/>
        </w:rPr>
        <w:t xml:space="preserve"> архивную справку, архивную копию, архивную выписку, не обращаясь непосредственно в архивный отдел администрации Каслинского муниципального района.</w:t>
      </w:r>
      <w:r>
        <w:rPr>
          <w:rFonts w:eastAsia="Times New Roman" w:cs="Times New Roman" w:ascii="Times New Roman" w:hAnsi="Times New Roman"/>
          <w:color w:val="000000"/>
          <w:w w:val="100"/>
          <w:sz w:val="0"/>
          <w:szCs w:val="0"/>
          <w:u w:val="none" w:color="000000"/>
          <w:shd w:fill="000000" w:val="clear"/>
          <w:lang w:val="x-none" w:eastAsia="x-none" w:bidi="x-none"/>
        </w:rPr>
        <w:t xml:space="preserve"> 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В предоставлении муниципальной </w:t>
      </w:r>
      <w:r>
        <w:rPr>
          <w:rFonts w:cs="Times New Roman" w:ascii="Times New Roman" w:hAnsi="Times New Roman"/>
          <w:sz w:val="32"/>
          <w:szCs w:val="32"/>
        </w:rPr>
        <w:t>(государственной)</w:t>
      </w:r>
      <w:r>
        <w:rPr>
          <w:rFonts w:cs="Times New Roman" w:ascii="Times New Roman" w:hAnsi="Times New Roman"/>
          <w:sz w:val="32"/>
          <w:szCs w:val="32"/>
        </w:rPr>
        <w:t xml:space="preserve"> услуги (в части приема заявлений и документов, необходимых для предоставления услуги, выдачи результата предоставления услуги) участвует Территориальный отдел </w:t>
      </w:r>
      <w:r>
        <w:rPr>
          <w:rFonts w:cs="Times New Roman" w:ascii="Times New Roman" w:hAnsi="Times New Roman"/>
          <w:sz w:val="32"/>
          <w:szCs w:val="32"/>
        </w:rPr>
        <w:t>ОГАУ</w:t>
      </w:r>
      <w:r>
        <w:rPr>
          <w:rFonts w:cs="Times New Roman" w:ascii="Times New Roman" w:hAnsi="Times New Roman"/>
          <w:sz w:val="32"/>
          <w:szCs w:val="32"/>
        </w:rPr>
        <w:t xml:space="preserve"> «МФЦ Челябинской области» в Каслинском муниципальном районе (далее по тексту – МФЦ).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Работа специалистов МФЦ для Вас бесплатна. 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При посещении не забудьте взять с собой паспорт. </w:t>
      </w:r>
    </w:p>
    <w:p>
      <w:pPr>
        <w:pStyle w:val="Normal"/>
        <w:spacing w:lineRule="auto" w:line="240"/>
        <w:ind w:firstLine="708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Для Вашего удобства МФЦ оборудован электронной очередью. В терминале выберете соответствующую услугу для постановки в очередь. Сотрудники подскажут Вам как правильно действовать. </w:t>
      </w:r>
    </w:p>
    <w:p>
      <w:pPr>
        <w:pStyle w:val="Normal"/>
        <w:spacing w:lineRule="auto" w:line="240"/>
        <w:ind w:firstLine="708"/>
        <w:rPr>
          <w:rFonts w:ascii="Times New Roman" w:hAnsi="Times New Roman" w:cs="Times New Roman"/>
          <w:sz w:val="32"/>
          <w:szCs w:val="32"/>
        </w:rPr>
      </w:pPr>
      <w:r>
        <w:drawing>
          <wp:anchor behindDoc="0" distT="0" distB="0" distL="114300" distR="114300" simplePos="0" locked="0" layoutInCell="1" allowOverlap="1" relativeHeight="3">
            <wp:simplePos x="0" y="0"/>
            <wp:positionH relativeFrom="column">
              <wp:posOffset>-10795</wp:posOffset>
            </wp:positionH>
            <wp:positionV relativeFrom="paragraph">
              <wp:posOffset>80010</wp:posOffset>
            </wp:positionV>
            <wp:extent cx="3361690" cy="2522220"/>
            <wp:effectExtent l="0" t="0" r="0" b="0"/>
            <wp:wrapTight wrapText="bothSides">
              <wp:wrapPolygon edited="0">
                <wp:start x="-29" y="0"/>
                <wp:lineTo x="-29" y="21344"/>
                <wp:lineTo x="21416" y="21344"/>
                <wp:lineTo x="21416" y="0"/>
                <wp:lineTo x="-29" y="0"/>
              </wp:wrapPolygon>
            </wp:wrapTight>
            <wp:docPr id="2" name="Рисунок 3" descr="C:\Documents and Settings\Admin\Рабочий стол\IMG_8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 descr="C:\Documents and Settings\Admin\Рабочий стол\IMG_8327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690" cy="2522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32"/>
          <w:szCs w:val="32"/>
        </w:rPr>
        <w:t>М</w:t>
      </w:r>
      <w:r>
        <w:rPr>
          <w:rFonts w:cs="Times New Roman" w:ascii="Times New Roman" w:hAnsi="Times New Roman"/>
          <w:sz w:val="32"/>
          <w:szCs w:val="32"/>
        </w:rPr>
        <w:t>есто нахождения МФЦ: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ул. Лобашова,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д. 137, помещение 1,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г. Касли,  Челябинская обл.,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тел. 8 (351-49) 2 – 69 – 88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Часы приема: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Понедельник                                 9.00 – 18.00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Вторник                                         9.00 – 20.00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Среда – пятница                           9.00 – 18.00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Суббота                                         9.00 – 15.00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Обращаем особое внимание на то, что в часы приема предусмотрены перерывы каждые два часа на 30 минут для санитарной обработки помещений и рабочих мест согласно графику обработки (при полном отсутствии сотрудников и посетителей во время обработки).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ab/>
        <w:t>Возможна предварительная записи по телефону: 8(351-49) 2-69-88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Все услуги можно получить также в офисах МФЦ в Каслинском районе (в зданиях администраций):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tbl>
      <w:tblPr>
        <w:tblStyle w:val="aa"/>
        <w:tblW w:w="10490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69"/>
        <w:gridCol w:w="4820"/>
      </w:tblGrid>
      <w:tr>
        <w:trPr/>
        <w:tc>
          <w:tcPr>
            <w:tcW w:w="566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  <w:t>с. Багаряк, ул. К. Маркса, 15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82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  <w:t xml:space="preserve">четверг </w:t>
            </w:r>
            <w:r>
              <w:rPr>
                <w:rFonts w:cs="Times New Roman" w:ascii="Times New Roman" w:hAnsi="Times New Roman"/>
                <w:sz w:val="32"/>
                <w:szCs w:val="32"/>
              </w:rPr>
              <w:t>09</w:t>
            </w:r>
            <w:r>
              <w:rPr>
                <w:rFonts w:cs="Times New Roman" w:ascii="Times New Roman" w:hAnsi="Times New Roman"/>
                <w:sz w:val="32"/>
                <w:szCs w:val="32"/>
              </w:rPr>
              <w:t>.00 – 12.00</w:t>
            </w:r>
          </w:p>
        </w:tc>
      </w:tr>
      <w:tr>
        <w:trPr/>
        <w:tc>
          <w:tcPr>
            <w:tcW w:w="566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  <w:t>п. Береговой, ул. Ленина, 13</w:t>
            </w:r>
          </w:p>
        </w:tc>
        <w:tc>
          <w:tcPr>
            <w:tcW w:w="482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  <w:t>среда 0</w:t>
            </w:r>
            <w:r>
              <w:rPr>
                <w:rFonts w:cs="Times New Roman" w:ascii="Times New Roman" w:hAnsi="Times New Roman"/>
                <w:sz w:val="32"/>
                <w:szCs w:val="32"/>
              </w:rPr>
              <w:t>9</w:t>
            </w:r>
            <w:r>
              <w:rPr>
                <w:rFonts w:cs="Times New Roman" w:ascii="Times New Roman" w:hAnsi="Times New Roman"/>
                <w:sz w:val="32"/>
                <w:szCs w:val="32"/>
              </w:rPr>
              <w:t>.</w:t>
            </w:r>
            <w:r>
              <w:rPr>
                <w:rFonts w:cs="Times New Roman" w:ascii="Times New Roman" w:hAnsi="Times New Roman"/>
                <w:sz w:val="32"/>
                <w:szCs w:val="32"/>
              </w:rPr>
              <w:t>0</w:t>
            </w:r>
            <w:r>
              <w:rPr>
                <w:rFonts w:cs="Times New Roman" w:ascii="Times New Roman" w:hAnsi="Times New Roman"/>
                <w:sz w:val="32"/>
                <w:szCs w:val="32"/>
              </w:rPr>
              <w:t>0–12.</w:t>
            </w:r>
            <w:r>
              <w:rPr>
                <w:rFonts w:cs="Times New Roman" w:ascii="Times New Roman" w:hAnsi="Times New Roman"/>
                <w:sz w:val="32"/>
                <w:szCs w:val="32"/>
              </w:rPr>
              <w:t>0</w:t>
            </w:r>
            <w:r>
              <w:rPr>
                <w:rFonts w:cs="Times New Roman" w:ascii="Times New Roman" w:hAnsi="Times New Roman"/>
                <w:sz w:val="32"/>
                <w:szCs w:val="32"/>
              </w:rPr>
              <w:t>0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566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  <w:t>п. Вишневогорск, ул. Советская, 2</w:t>
            </w:r>
          </w:p>
        </w:tc>
        <w:tc>
          <w:tcPr>
            <w:tcW w:w="482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  <w:t>вторник, пятница 08.00–12.30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  <w:t>13.00–17.00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566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  <w:t>с. Тюбук, ул. Ленина, 8</w:t>
            </w:r>
          </w:p>
        </w:tc>
        <w:tc>
          <w:tcPr>
            <w:tcW w:w="482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  <w:t>понедельник 08.30–12.30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  <w:t>13.00–17.00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  <w:t>среда 13.00–17.00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495" w:hRule="atLeast"/>
        </w:trPr>
        <w:tc>
          <w:tcPr>
            <w:tcW w:w="566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  <w:t>с. Шабурово, ул. Ленина, 55</w:t>
            </w:r>
          </w:p>
        </w:tc>
        <w:tc>
          <w:tcPr>
            <w:tcW w:w="482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  <w:t>Четверг 13.00–1</w:t>
            </w:r>
            <w:r>
              <w:rPr>
                <w:rFonts w:cs="Times New Roman" w:ascii="Times New Roman" w:hAnsi="Times New Roman"/>
                <w:sz w:val="32"/>
                <w:szCs w:val="32"/>
              </w:rPr>
              <w:t>6.</w:t>
            </w:r>
            <w:r>
              <w:rPr>
                <w:rFonts w:cs="Times New Roman" w:ascii="Times New Roman" w:hAnsi="Times New Roman"/>
                <w:sz w:val="32"/>
                <w:szCs w:val="32"/>
              </w:rPr>
              <w:t>00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 уважением,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начальник архивного отдела администрации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Каслинского муниципального района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Суслова Лилия Григорьевна</w:t>
      </w:r>
    </w:p>
    <w:sectPr>
      <w:type w:val="nextPage"/>
      <w:pgSz w:w="11906" w:h="16838"/>
      <w:pgMar w:left="737" w:right="737" w:header="0" w:top="425" w:footer="0" w:bottom="56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PT Sans">
    <w:charset w:val="01"/>
    <w:family w:val="swiss"/>
    <w:pitch w:val="default"/>
  </w:font>
  <w:font w:name="Times New Roman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d70b9d"/>
    <w:rPr>
      <w:rFonts w:ascii="Tahoma" w:hAnsi="Tahoma" w:cs="Tahoma"/>
      <w:sz w:val="16"/>
      <w:szCs w:val="16"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6">
    <w:name w:val="Body Text"/>
    <w:basedOn w:val="Normal"/>
    <w:pPr>
      <w:spacing w:before="0" w:after="140"/>
    </w:pPr>
    <w:rPr/>
  </w:style>
  <w:style w:type="paragraph" w:styleId="Style17">
    <w:name w:val="List"/>
    <w:basedOn w:val="Style16"/>
    <w:pPr/>
    <w:rPr>
      <w:rFonts w:ascii="PT Sans" w:hAnsi="PT Sans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Sans" w:hAnsi="PT Sans" w:cs="Noto Sans Devanagari"/>
    </w:rPr>
  </w:style>
  <w:style w:type="paragraph" w:styleId="BalloonText">
    <w:name w:val="Balloon Text"/>
    <w:basedOn w:val="Normal"/>
    <w:uiPriority w:val="99"/>
    <w:semiHidden/>
    <w:unhideWhenUsed/>
    <w:qFormat/>
    <w:rsid w:val="00d70b9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bf0295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Application>LibreOffice/6.4.7.2$Linux_X86_64 LibreOffice_project/40$Build-2</Application>
  <Pages>2</Pages>
  <Words>247</Words>
  <Characters>1568</Characters>
  <CharactersWithSpaces>1930</CharactersWithSpaces>
  <Paragraphs>36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2017-12-21T10:46:00Z</dcterms:created>
  <dc:creator>Admin</dc:creator>
  <dc:description/>
  <dc:language>ru-RU</dc:language>
  <cp:lastModifiedBy/>
  <cp:lastPrinted>2021-06-25T04:19:00Z</cp:lastPrinted>
  <dcterms:modified xsi:type="dcterms:W3CDTF">2023-06-15T08:55:56Z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