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AF" w:rsidRPr="00451EAF" w:rsidRDefault="00451EAF" w:rsidP="00451EAF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1EAF" w:rsidRPr="00451EAF" w:rsidRDefault="00451EAF" w:rsidP="00451EAF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  <w:lang w:eastAsia="ru-RU"/>
        </w:rPr>
        <w:drawing>
          <wp:inline distT="0" distB="0" distL="0" distR="0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EAF" w:rsidRPr="00451EAF" w:rsidRDefault="00451EAF" w:rsidP="00451EAF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  <w:tab/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451EAF" w:rsidRPr="00D872A5" w:rsidRDefault="00451EAF" w:rsidP="00D872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D872A5" w:rsidRDefault="00D872A5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06" w:type="dxa"/>
        <w:tblLayout w:type="fixed"/>
        <w:tblLook w:val="0000"/>
      </w:tblPr>
      <w:tblGrid>
        <w:gridCol w:w="3686"/>
        <w:gridCol w:w="2482"/>
        <w:gridCol w:w="3038"/>
      </w:tblGrid>
      <w:tr w:rsidR="00451EAF" w:rsidRPr="00451EAF" w:rsidTr="00610468">
        <w:tc>
          <w:tcPr>
            <w:tcW w:w="3686" w:type="dxa"/>
          </w:tcPr>
          <w:p w:rsidR="00451EAF" w:rsidRPr="00451EAF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622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E622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</w:t>
            </w:r>
          </w:p>
          <w:p w:rsidR="00451EAF" w:rsidRPr="00451EAF" w:rsidRDefault="00451EAF" w:rsidP="00451EAF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2" w:type="dxa"/>
          </w:tcPr>
          <w:p w:rsidR="00451EAF" w:rsidRPr="00451EAF" w:rsidRDefault="00451EAF" w:rsidP="00451EAF">
            <w:pPr>
              <w:spacing w:after="0" w:line="360" w:lineRule="auto"/>
              <w:ind w:left="-1951" w:firstLine="266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Касли</w:t>
            </w: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8" w:type="dxa"/>
          </w:tcPr>
          <w:p w:rsidR="00451EAF" w:rsidRPr="00451EAF" w:rsidRDefault="00D872A5" w:rsidP="00E622C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451EAF"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34/227-4</w:t>
            </w:r>
          </w:p>
        </w:tc>
      </w:tr>
    </w:tbl>
    <w:p w:rsidR="00610468" w:rsidRPr="00610468" w:rsidRDefault="00610468" w:rsidP="00D872A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46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852C5" w:rsidRPr="00610468">
        <w:rPr>
          <w:rFonts w:ascii="Times New Roman" w:hAnsi="Times New Roman" w:cs="Times New Roman"/>
          <w:b/>
          <w:sz w:val="28"/>
          <w:szCs w:val="28"/>
        </w:rPr>
        <w:t>аннулировании регистрации</w:t>
      </w:r>
      <w:r w:rsidRPr="00610468">
        <w:rPr>
          <w:rFonts w:ascii="Times New Roman" w:hAnsi="Times New Roman" w:cs="Times New Roman"/>
          <w:b/>
          <w:sz w:val="28"/>
          <w:szCs w:val="28"/>
        </w:rPr>
        <w:t xml:space="preserve"> канд</w:t>
      </w:r>
      <w:r>
        <w:rPr>
          <w:rFonts w:ascii="Times New Roman" w:hAnsi="Times New Roman" w:cs="Times New Roman"/>
          <w:b/>
          <w:sz w:val="28"/>
          <w:szCs w:val="28"/>
        </w:rPr>
        <w:t>идата в</w:t>
      </w:r>
      <w:r w:rsidR="004852C5">
        <w:rPr>
          <w:rFonts w:ascii="Times New Roman" w:hAnsi="Times New Roman" w:cs="Times New Roman"/>
          <w:b/>
          <w:sz w:val="28"/>
          <w:szCs w:val="28"/>
        </w:rPr>
        <w:t xml:space="preserve"> депутаты </w:t>
      </w: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4852C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депутатов Воздвиженского</w:t>
      </w:r>
      <w:r w:rsidRPr="00610468">
        <w:rPr>
          <w:rFonts w:ascii="Times New Roman" w:hAnsi="Times New Roman" w:cs="Times New Roman"/>
          <w:b/>
          <w:sz w:val="28"/>
          <w:szCs w:val="28"/>
        </w:rPr>
        <w:t xml:space="preserve"> сельского по</w:t>
      </w:r>
      <w:r>
        <w:rPr>
          <w:rFonts w:ascii="Times New Roman" w:hAnsi="Times New Roman" w:cs="Times New Roman"/>
          <w:b/>
          <w:sz w:val="28"/>
          <w:szCs w:val="28"/>
        </w:rPr>
        <w:t xml:space="preserve">селения </w:t>
      </w:r>
      <w:r w:rsidRPr="00610468">
        <w:rPr>
          <w:rFonts w:ascii="Times New Roman" w:hAnsi="Times New Roman" w:cs="Times New Roman"/>
          <w:b/>
          <w:sz w:val="28"/>
          <w:szCs w:val="28"/>
        </w:rPr>
        <w:t>по одномандатно</w:t>
      </w:r>
      <w:r w:rsidR="00E622C1">
        <w:rPr>
          <w:rFonts w:ascii="Times New Roman" w:hAnsi="Times New Roman" w:cs="Times New Roman"/>
          <w:b/>
          <w:sz w:val="28"/>
          <w:szCs w:val="28"/>
        </w:rPr>
        <w:t>му избирательному округу № 2</w:t>
      </w:r>
      <w:r w:rsidR="00D872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22C1">
        <w:rPr>
          <w:rFonts w:ascii="Times New Roman" w:hAnsi="Times New Roman" w:cs="Times New Roman"/>
          <w:b/>
          <w:sz w:val="28"/>
          <w:szCs w:val="28"/>
        </w:rPr>
        <w:t>Фогельзанг Светланы Алексеевны</w:t>
      </w:r>
    </w:p>
    <w:p w:rsidR="00610468" w:rsidRDefault="00610468" w:rsidP="00D872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>Рассмотрев заявление кандидата в де</w:t>
      </w:r>
      <w:r>
        <w:rPr>
          <w:rFonts w:ascii="Times New Roman" w:hAnsi="Times New Roman" w:cs="Times New Roman"/>
          <w:sz w:val="28"/>
          <w:szCs w:val="28"/>
        </w:rPr>
        <w:t>путаты Совета депутатов Воздвиженского</w:t>
      </w:r>
      <w:r w:rsidR="00D872A5">
        <w:rPr>
          <w:rFonts w:ascii="Times New Roman" w:hAnsi="Times New Roman" w:cs="Times New Roman"/>
          <w:sz w:val="28"/>
          <w:szCs w:val="28"/>
        </w:rPr>
        <w:t xml:space="preserve"> </w:t>
      </w:r>
      <w:r w:rsidR="004852C5" w:rsidRPr="0061046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872A5">
        <w:rPr>
          <w:rFonts w:ascii="Times New Roman" w:hAnsi="Times New Roman" w:cs="Times New Roman"/>
          <w:sz w:val="28"/>
          <w:szCs w:val="28"/>
        </w:rPr>
        <w:t xml:space="preserve"> </w:t>
      </w:r>
      <w:r w:rsidRPr="00610468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E622C1">
        <w:rPr>
          <w:rFonts w:ascii="Times New Roman" w:hAnsi="Times New Roman" w:cs="Times New Roman"/>
          <w:sz w:val="28"/>
          <w:szCs w:val="28"/>
        </w:rPr>
        <w:t>2</w:t>
      </w:r>
      <w:r w:rsidR="00D872A5">
        <w:rPr>
          <w:rFonts w:ascii="Times New Roman" w:hAnsi="Times New Roman" w:cs="Times New Roman"/>
          <w:sz w:val="28"/>
          <w:szCs w:val="28"/>
        </w:rPr>
        <w:t xml:space="preserve"> </w:t>
      </w:r>
      <w:r w:rsidR="00E622C1">
        <w:rPr>
          <w:rFonts w:ascii="Times New Roman" w:hAnsi="Times New Roman" w:cs="Times New Roman"/>
          <w:sz w:val="28"/>
          <w:szCs w:val="28"/>
        </w:rPr>
        <w:t>Фогельзанг Светланы Алексеевны</w:t>
      </w:r>
      <w:r w:rsidRPr="00610468">
        <w:rPr>
          <w:rFonts w:ascii="Times New Roman" w:hAnsi="Times New Roman" w:cs="Times New Roman"/>
          <w:sz w:val="28"/>
          <w:szCs w:val="28"/>
        </w:rPr>
        <w:t xml:space="preserve"> о снятии своей кандидатуры, в соответствии с пунктом 2 статьи 76 Федерального </w:t>
      </w:r>
      <w:r w:rsidR="004852C5" w:rsidRPr="00610468">
        <w:rPr>
          <w:rFonts w:ascii="Times New Roman" w:hAnsi="Times New Roman" w:cs="Times New Roman"/>
          <w:sz w:val="28"/>
          <w:szCs w:val="28"/>
        </w:rPr>
        <w:t>закона «</w:t>
      </w:r>
      <w:r w:rsidRPr="00610468">
        <w:rPr>
          <w:rFonts w:ascii="Times New Roman" w:hAnsi="Times New Roman" w:cs="Times New Roman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Федерации» территориальная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 xml:space="preserve">города Касли и Каслинского района </w:t>
      </w:r>
      <w:r w:rsidRPr="00610468">
        <w:rPr>
          <w:rFonts w:ascii="Times New Roman" w:hAnsi="Times New Roman" w:cs="Times New Roman"/>
          <w:sz w:val="28"/>
          <w:szCs w:val="28"/>
        </w:rPr>
        <w:t>РЕШАЕТ:</w:t>
      </w:r>
    </w:p>
    <w:p w:rsidR="00D872A5" w:rsidRPr="00610468" w:rsidRDefault="00D872A5" w:rsidP="00D872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0468" w:rsidRPr="00610468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>Аннулировать регистрацию кандидата в де</w:t>
      </w:r>
      <w:r>
        <w:rPr>
          <w:rFonts w:ascii="Times New Roman" w:hAnsi="Times New Roman" w:cs="Times New Roman"/>
          <w:sz w:val="28"/>
          <w:szCs w:val="28"/>
        </w:rPr>
        <w:t xml:space="preserve">путаты Совета депутатов Воздвиженского сельского поселения </w:t>
      </w:r>
      <w:r w:rsidRPr="00610468">
        <w:rPr>
          <w:rFonts w:ascii="Times New Roman" w:hAnsi="Times New Roman" w:cs="Times New Roman"/>
          <w:sz w:val="28"/>
          <w:szCs w:val="28"/>
        </w:rPr>
        <w:t>по одномандатно</w:t>
      </w:r>
      <w:r w:rsidR="00E622C1">
        <w:rPr>
          <w:rFonts w:ascii="Times New Roman" w:hAnsi="Times New Roman" w:cs="Times New Roman"/>
          <w:sz w:val="28"/>
          <w:szCs w:val="28"/>
        </w:rPr>
        <w:t>му избирательному округу № 2</w:t>
      </w:r>
      <w:r w:rsidR="00D872A5">
        <w:rPr>
          <w:rFonts w:ascii="Times New Roman" w:hAnsi="Times New Roman" w:cs="Times New Roman"/>
          <w:sz w:val="28"/>
          <w:szCs w:val="28"/>
        </w:rPr>
        <w:t xml:space="preserve"> </w:t>
      </w:r>
      <w:r w:rsidR="00E622C1">
        <w:rPr>
          <w:rFonts w:ascii="Times New Roman" w:hAnsi="Times New Roman" w:cs="Times New Roman"/>
          <w:sz w:val="28"/>
          <w:szCs w:val="28"/>
        </w:rPr>
        <w:t>Фогельзанг Светланы Алексеевны.</w:t>
      </w:r>
    </w:p>
    <w:p w:rsidR="00610468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 xml:space="preserve">Выданное </w:t>
      </w:r>
      <w:r w:rsidR="00467324" w:rsidRPr="00610468">
        <w:rPr>
          <w:rFonts w:ascii="Times New Roman" w:hAnsi="Times New Roman" w:cs="Times New Roman"/>
          <w:sz w:val="28"/>
          <w:szCs w:val="28"/>
        </w:rPr>
        <w:t>удостоверение зарегистрированного</w:t>
      </w:r>
      <w:r w:rsidRPr="00610468">
        <w:rPr>
          <w:rFonts w:ascii="Times New Roman" w:hAnsi="Times New Roman" w:cs="Times New Roman"/>
          <w:sz w:val="28"/>
          <w:szCs w:val="28"/>
        </w:rPr>
        <w:t xml:space="preserve"> кандидата считать недействительным.</w:t>
      </w:r>
    </w:p>
    <w:p w:rsidR="00E336DC" w:rsidRPr="00610468" w:rsidRDefault="00E336DC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r w:rsidR="00E622C1">
        <w:rPr>
          <w:rFonts w:ascii="Times New Roman" w:hAnsi="Times New Roman" w:cs="Times New Roman"/>
          <w:sz w:val="28"/>
          <w:szCs w:val="28"/>
        </w:rPr>
        <w:t>Фогельзанг Светлане Алексеевне.</w:t>
      </w:r>
      <w:bookmarkStart w:id="0" w:name="_GoBack"/>
      <w:bookmarkEnd w:id="0"/>
    </w:p>
    <w:p w:rsidR="00610468" w:rsidRPr="00610468" w:rsidRDefault="006030A6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</w:t>
      </w:r>
      <w:r w:rsidR="00D872A5">
        <w:rPr>
          <w:rFonts w:ascii="Times New Roman" w:hAnsi="Times New Roman" w:cs="Times New Roman"/>
          <w:sz w:val="28"/>
          <w:szCs w:val="28"/>
        </w:rPr>
        <w:t>ешение в газете «Красное знамя» и на сайте Администрации КМР в разделе «Территориальная комиссия».</w:t>
      </w:r>
    </w:p>
    <w:p w:rsidR="0034241F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 Ахмину Н.Н.</w:t>
      </w:r>
    </w:p>
    <w:p w:rsidR="00D872A5" w:rsidRDefault="00D872A5" w:rsidP="00D872A5">
      <w:pPr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D872A5" w:rsidRDefault="00D872A5" w:rsidP="00D872A5">
      <w:pPr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D872A5" w:rsidRPr="004852C5" w:rsidRDefault="00D872A5" w:rsidP="00D872A5">
      <w:pPr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610468" w:rsidRDefault="00610468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Ю.А. Кирющенко</w:t>
      </w:r>
    </w:p>
    <w:p w:rsidR="00610468" w:rsidRPr="0034241F" w:rsidRDefault="00610468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Е.В. Ледовских</w:t>
      </w:r>
    </w:p>
    <w:sectPr w:rsidR="00610468" w:rsidRPr="0034241F" w:rsidSect="004852C5">
      <w:pgSz w:w="11906" w:h="16838"/>
      <w:pgMar w:top="567" w:right="56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891" w:rsidRDefault="009C2891" w:rsidP="004852C5">
      <w:pPr>
        <w:spacing w:after="0" w:line="240" w:lineRule="auto"/>
      </w:pPr>
      <w:r>
        <w:separator/>
      </w:r>
    </w:p>
  </w:endnote>
  <w:endnote w:type="continuationSeparator" w:id="1">
    <w:p w:rsidR="009C2891" w:rsidRDefault="009C2891" w:rsidP="0048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891" w:rsidRDefault="009C2891" w:rsidP="004852C5">
      <w:pPr>
        <w:spacing w:after="0" w:line="240" w:lineRule="auto"/>
      </w:pPr>
      <w:r>
        <w:separator/>
      </w:r>
    </w:p>
  </w:footnote>
  <w:footnote w:type="continuationSeparator" w:id="1">
    <w:p w:rsidR="009C2891" w:rsidRDefault="009C2891" w:rsidP="00485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6A4D"/>
    <w:multiLevelType w:val="hybridMultilevel"/>
    <w:tmpl w:val="ACBE990C"/>
    <w:lvl w:ilvl="0" w:tplc="28326B5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D24EFD"/>
    <w:multiLevelType w:val="hybridMultilevel"/>
    <w:tmpl w:val="E9EE1460"/>
    <w:lvl w:ilvl="0" w:tplc="D18A4406">
      <w:start w:val="1"/>
      <w:numFmt w:val="decimal"/>
      <w:lvlText w:val="%1."/>
      <w:lvlJc w:val="left"/>
      <w:pPr>
        <w:ind w:left="68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1EAF"/>
    <w:rsid w:val="002D5E04"/>
    <w:rsid w:val="00311343"/>
    <w:rsid w:val="0034241F"/>
    <w:rsid w:val="00437727"/>
    <w:rsid w:val="00451EAF"/>
    <w:rsid w:val="00467324"/>
    <w:rsid w:val="004852C5"/>
    <w:rsid w:val="006030A6"/>
    <w:rsid w:val="00610468"/>
    <w:rsid w:val="00613440"/>
    <w:rsid w:val="007373B1"/>
    <w:rsid w:val="007F6750"/>
    <w:rsid w:val="008D6151"/>
    <w:rsid w:val="009C2891"/>
    <w:rsid w:val="00A426C0"/>
    <w:rsid w:val="00A61CA3"/>
    <w:rsid w:val="00A95883"/>
    <w:rsid w:val="00B8363D"/>
    <w:rsid w:val="00D872A5"/>
    <w:rsid w:val="00DB6B2B"/>
    <w:rsid w:val="00E278B2"/>
    <w:rsid w:val="00E336DC"/>
    <w:rsid w:val="00E579E5"/>
    <w:rsid w:val="00E61136"/>
    <w:rsid w:val="00E622C1"/>
    <w:rsid w:val="00E7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2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57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79E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579E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52C5"/>
  </w:style>
  <w:style w:type="paragraph" w:styleId="a8">
    <w:name w:val="footer"/>
    <w:basedOn w:val="a"/>
    <w:link w:val="a9"/>
    <w:uiPriority w:val="99"/>
    <w:unhideWhenUsed/>
    <w:rsid w:val="0048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52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2017-09-04T09:40:00Z</cp:lastPrinted>
  <dcterms:created xsi:type="dcterms:W3CDTF">2017-09-06T16:53:00Z</dcterms:created>
  <dcterms:modified xsi:type="dcterms:W3CDTF">2017-09-06T16:53:00Z</dcterms:modified>
</cp:coreProperties>
</file>