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210" w:rsidRDefault="007A1210" w:rsidP="00DD60B2">
      <w:pPr>
        <w:ind w:left="3540" w:firstLine="708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lang w:eastAsia="ru-RU" w:bidi="ar-SA"/>
        </w:rPr>
        <w:drawing>
          <wp:inline distT="0" distB="0" distL="0" distR="0">
            <wp:extent cx="523875" cy="647700"/>
            <wp:effectExtent l="19050" t="0" r="9525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210" w:rsidRDefault="00C45E0F" w:rsidP="007A1210">
      <w:pPr>
        <w:rPr>
          <w:rFonts w:ascii="Times New Roman" w:hAnsi="Times New Roman"/>
        </w:rPr>
      </w:pPr>
      <w:r>
        <w:rPr>
          <w:rFonts w:ascii="Calibri" w:hAnsi="Calibri"/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5400" t="29845" r="26035" b="3111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210" w:rsidRDefault="007A1210" w:rsidP="007A1210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АДМИНИСТРАЦИЯ</w:t>
                            </w:r>
                          </w:p>
                          <w:p w:rsidR="007A1210" w:rsidRDefault="007A1210" w:rsidP="007A1210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7A1210" w:rsidRDefault="007A1210" w:rsidP="007A1210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7A1210" w:rsidRDefault="007A1210" w:rsidP="007A1210">
                            <w:pPr>
                              <w:pStyle w:val="2"/>
                              <w:tabs>
                                <w:tab w:val="clear" w:pos="465"/>
                                <w:tab w:val="left" w:pos="708"/>
                              </w:tabs>
                              <w:ind w:left="0" w:firstLine="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pt;margin-top:3.1pt;width:466.95pt;height:76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7A1210" w:rsidRDefault="007A1210" w:rsidP="007A1210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АДМИНИСТРАЦИЯ</w:t>
                      </w:r>
                    </w:p>
                    <w:p w:rsidR="007A1210" w:rsidRDefault="007A1210" w:rsidP="007A1210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7A1210" w:rsidRDefault="007A1210" w:rsidP="007A1210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7A1210" w:rsidRDefault="007A1210" w:rsidP="007A1210">
                      <w:pPr>
                        <w:pStyle w:val="2"/>
                        <w:tabs>
                          <w:tab w:val="clear" w:pos="465"/>
                          <w:tab w:val="left" w:pos="708"/>
                        </w:tabs>
                        <w:ind w:left="0" w:firstLine="0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1024255</wp:posOffset>
                </wp:positionV>
                <wp:extent cx="5669280" cy="10795"/>
                <wp:effectExtent l="15875" t="14605" r="20320" b="2222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80.65pt" to="455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" strokeweight=".71mm">
                <v:stroke joinstyle="miter"/>
              </v:line>
            </w:pict>
          </mc:Fallback>
        </mc:AlternateContent>
      </w:r>
    </w:p>
    <w:p w:rsidR="007A1210" w:rsidRDefault="007A1210" w:rsidP="007A1210">
      <w:pPr>
        <w:rPr>
          <w:rFonts w:ascii="Times New Roman" w:hAnsi="Times New Roman"/>
        </w:rPr>
      </w:pPr>
    </w:p>
    <w:p w:rsidR="007A1210" w:rsidRDefault="007A1210" w:rsidP="007A1210">
      <w:pPr>
        <w:rPr>
          <w:rFonts w:ascii="Times New Roman" w:hAnsi="Times New Roman"/>
        </w:rPr>
      </w:pPr>
    </w:p>
    <w:p w:rsidR="007A1210" w:rsidRDefault="007A1210" w:rsidP="007A1210">
      <w:pPr>
        <w:rPr>
          <w:rFonts w:ascii="Times New Roman" w:hAnsi="Times New Roman"/>
        </w:rPr>
      </w:pPr>
    </w:p>
    <w:p w:rsidR="007A1210" w:rsidRDefault="007A1210" w:rsidP="007A1210">
      <w:pPr>
        <w:rPr>
          <w:rFonts w:ascii="Times New Roman" w:hAnsi="Times New Roman"/>
        </w:rPr>
      </w:pPr>
    </w:p>
    <w:p w:rsidR="007A1210" w:rsidRDefault="00C45E0F" w:rsidP="007A1210">
      <w:pPr>
        <w:shd w:val="clear" w:color="auto" w:fill="FFFFFF"/>
        <w:spacing w:line="240" w:lineRule="auto"/>
        <w:ind w:right="5141"/>
        <w:rPr>
          <w:rFonts w:ascii="Times New Roman" w:hAnsi="Times New Roman"/>
          <w:spacing w:val="-1"/>
          <w:sz w:val="24"/>
        </w:rPr>
      </w:pPr>
      <w:r>
        <w:rPr>
          <w:rFonts w:ascii="Calibri" w:hAnsi="Calibri"/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-3810</wp:posOffset>
                </wp:positionV>
                <wp:extent cx="2835275" cy="535305"/>
                <wp:effectExtent l="8890" t="5715" r="13335" b="1143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535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210" w:rsidRPr="00767291" w:rsidRDefault="007A1210" w:rsidP="007A1210">
                            <w:pPr>
                              <w:ind w:firstLine="0"/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767291" w:rsidRPr="00767291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30.01.2017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№ </w:t>
                            </w:r>
                            <w:r w:rsidR="00767291" w:rsidRPr="00767291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44</w:t>
                            </w:r>
                          </w:p>
                          <w:p w:rsidR="007A1210" w:rsidRDefault="007A1210" w:rsidP="007A1210">
                            <w:pPr>
                              <w:ind w:firstLine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11.3pt;margin-top:-.3pt;width:223.25pt;height:42.1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" strokecolor="white" strokeweight=".5pt">
                <v:textbox inset="7.45pt,3.85pt,7.45pt,3.85pt">
                  <w:txbxContent>
                    <w:p w:rsidR="007A1210" w:rsidRPr="00767291" w:rsidRDefault="007A1210" w:rsidP="007A1210">
                      <w:pPr>
                        <w:ind w:firstLine="0"/>
                        <w:rPr>
                          <w:rFonts w:ascii="Times New Roman" w:hAnsi="Times New Roman"/>
                          <w:sz w:val="24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767291" w:rsidRPr="00767291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30.01.2017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№ </w:t>
                      </w:r>
                      <w:r w:rsidR="00767291" w:rsidRPr="00767291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44</w:t>
                      </w:r>
                    </w:p>
                    <w:p w:rsidR="007A1210" w:rsidRDefault="007A1210" w:rsidP="007A1210">
                      <w:pPr>
                        <w:ind w:firstLine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</w:p>
    <w:p w:rsidR="007A1210" w:rsidRDefault="007A1210" w:rsidP="007A1210">
      <w:pPr>
        <w:shd w:val="clear" w:color="auto" w:fill="FFFFFF"/>
        <w:spacing w:line="240" w:lineRule="auto"/>
        <w:ind w:right="4819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 xml:space="preserve">О внесении изменений в </w:t>
      </w:r>
      <w:proofErr w:type="gramStart"/>
      <w:r>
        <w:rPr>
          <w:rFonts w:ascii="Times New Roman" w:hAnsi="Times New Roman"/>
          <w:spacing w:val="-1"/>
          <w:sz w:val="24"/>
        </w:rPr>
        <w:t>м</w:t>
      </w:r>
      <w:proofErr w:type="gramEnd"/>
    </w:p>
    <w:p w:rsidR="007A1210" w:rsidRDefault="007A1210" w:rsidP="007A1210">
      <w:pPr>
        <w:shd w:val="clear" w:color="auto" w:fill="FFFFFF"/>
        <w:spacing w:line="240" w:lineRule="auto"/>
        <w:ind w:right="4819"/>
        <w:rPr>
          <w:rFonts w:ascii="Times New Roman" w:hAnsi="Times New Roman"/>
          <w:spacing w:val="-1"/>
          <w:sz w:val="24"/>
        </w:rPr>
      </w:pPr>
    </w:p>
    <w:p w:rsidR="007A1210" w:rsidRDefault="007A1210" w:rsidP="007A1210">
      <w:pPr>
        <w:shd w:val="clear" w:color="auto" w:fill="FFFFFF"/>
        <w:spacing w:line="240" w:lineRule="auto"/>
        <w:ind w:right="4819" w:firstLine="0"/>
        <w:rPr>
          <w:rFonts w:ascii="Times New Roman" w:hAnsi="Times New Roman"/>
          <w:spacing w:val="-1"/>
          <w:sz w:val="24"/>
        </w:rPr>
      </w:pPr>
      <w:proofErr w:type="gramStart"/>
      <w:r>
        <w:rPr>
          <w:rFonts w:ascii="Times New Roman" w:hAnsi="Times New Roman"/>
          <w:spacing w:val="-1"/>
          <w:sz w:val="24"/>
        </w:rPr>
        <w:t>Об</w:t>
      </w:r>
      <w:proofErr w:type="gramEnd"/>
      <w:r>
        <w:rPr>
          <w:rFonts w:ascii="Times New Roman" w:hAnsi="Times New Roman"/>
          <w:spacing w:val="-1"/>
          <w:sz w:val="24"/>
        </w:rPr>
        <w:t xml:space="preserve"> предоставлении и расходования субсидии на реализацию мероприятий по </w:t>
      </w:r>
    </w:p>
    <w:p w:rsidR="007A1210" w:rsidRDefault="007A1210" w:rsidP="007A1210">
      <w:pPr>
        <w:shd w:val="clear" w:color="auto" w:fill="FFFFFF"/>
        <w:spacing w:line="240" w:lineRule="auto"/>
        <w:ind w:right="4819" w:firstLine="0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 xml:space="preserve">оборудованию пунктов проведения экзаменов государственной итоговой  аттестации по </w:t>
      </w:r>
      <w:r w:rsidR="00660B11">
        <w:rPr>
          <w:rFonts w:ascii="Times New Roman" w:hAnsi="Times New Roman"/>
          <w:spacing w:val="-1"/>
          <w:sz w:val="24"/>
        </w:rPr>
        <w:t>образовательным программам среднего общего образования в рамках реализации муниципальной программы «Развитие образования в Каслинском муниципальном районе» на 2017-2019 годы.</w:t>
      </w:r>
    </w:p>
    <w:p w:rsidR="007A1210" w:rsidRDefault="007A1210" w:rsidP="007A121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A1210" w:rsidRDefault="007A1210" w:rsidP="007A121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статьей 78.1 Бюджетного кодекса Российской Федерации, в целях реализации мероприятий государственной программы Российской Федерации «</w:t>
      </w:r>
      <w:r w:rsidR="00660B11">
        <w:rPr>
          <w:rFonts w:ascii="Times New Roman" w:hAnsi="Times New Roman" w:cs="Times New Roman"/>
          <w:sz w:val="24"/>
          <w:szCs w:val="24"/>
        </w:rPr>
        <w:t>Развитие образования в Челябинской области</w:t>
      </w:r>
      <w:r>
        <w:rPr>
          <w:rFonts w:ascii="Times New Roman" w:hAnsi="Times New Roman" w:cs="Times New Roman"/>
          <w:sz w:val="24"/>
          <w:szCs w:val="24"/>
        </w:rPr>
        <w:t>» на 201</w:t>
      </w:r>
      <w:r w:rsidR="00660B1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660B11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годы, утвержденной постановлением Правительства Российской Федерации от </w:t>
      </w:r>
      <w:r w:rsidR="00660B11">
        <w:rPr>
          <w:rFonts w:ascii="Times New Roman" w:hAnsi="Times New Roman" w:cs="Times New Roman"/>
          <w:sz w:val="24"/>
          <w:szCs w:val="24"/>
        </w:rPr>
        <w:t>22.10.2013 №338-П</w:t>
      </w:r>
    </w:p>
    <w:p w:rsidR="007A1210" w:rsidRPr="00C2307F" w:rsidRDefault="007A1210" w:rsidP="007A121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A1210" w:rsidRDefault="007A1210" w:rsidP="007A1210">
      <w:pPr>
        <w:pStyle w:val="a3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 w:rsidRPr="00927EBC">
        <w:rPr>
          <w:rFonts w:ascii="Times New Roman" w:hAnsi="Times New Roman"/>
          <w:sz w:val="24"/>
          <w:szCs w:val="24"/>
        </w:rPr>
        <w:t>ПОСТАНОВЛЯЮ:</w:t>
      </w:r>
    </w:p>
    <w:p w:rsidR="007A1210" w:rsidRDefault="007A1210" w:rsidP="007A1210">
      <w:pPr>
        <w:pStyle w:val="a3"/>
        <w:rPr>
          <w:rFonts w:ascii="Times New Roman" w:hAnsi="Times New Roman"/>
          <w:sz w:val="24"/>
          <w:szCs w:val="24"/>
        </w:rPr>
      </w:pPr>
    </w:p>
    <w:p w:rsidR="00660B11" w:rsidRDefault="007A1210" w:rsidP="00660B11">
      <w:pPr>
        <w:pStyle w:val="a3"/>
        <w:ind w:firstLine="708"/>
        <w:jc w:val="both"/>
      </w:pPr>
      <w:r w:rsidRPr="00660B11">
        <w:rPr>
          <w:rFonts w:ascii="Times New Roman" w:hAnsi="Times New Roman" w:cs="Times New Roman"/>
          <w:sz w:val="24"/>
          <w:szCs w:val="24"/>
        </w:rPr>
        <w:t>1.</w:t>
      </w:r>
      <w:r>
        <w:rPr>
          <w:szCs w:val="24"/>
        </w:rPr>
        <w:t xml:space="preserve"> </w:t>
      </w:r>
      <w:r w:rsidRPr="00660B11">
        <w:rPr>
          <w:rFonts w:ascii="Times New Roman" w:hAnsi="Times New Roman" w:cs="Times New Roman"/>
          <w:sz w:val="24"/>
          <w:szCs w:val="24"/>
        </w:rPr>
        <w:t xml:space="preserve">Установить на 2017 год расходное </w:t>
      </w:r>
      <w:r w:rsidR="00660B11" w:rsidRPr="00660B11">
        <w:rPr>
          <w:rFonts w:ascii="Times New Roman" w:hAnsi="Times New Roman" w:cs="Times New Roman"/>
          <w:sz w:val="24"/>
          <w:szCs w:val="24"/>
        </w:rPr>
        <w:t>о</w:t>
      </w:r>
      <w:r w:rsidRPr="00660B11">
        <w:rPr>
          <w:rFonts w:ascii="Times New Roman" w:hAnsi="Times New Roman" w:cs="Times New Roman"/>
          <w:sz w:val="24"/>
          <w:szCs w:val="24"/>
        </w:rPr>
        <w:t>бязательства на реализацию мероприятий по</w:t>
      </w:r>
      <w:r w:rsidR="00660B11" w:rsidRPr="00660B11">
        <w:rPr>
          <w:rFonts w:ascii="Times New Roman" w:hAnsi="Times New Roman" w:cs="Times New Roman"/>
          <w:sz w:val="24"/>
          <w:szCs w:val="24"/>
        </w:rPr>
        <w:t xml:space="preserve"> оборудованию пунктов проведения экзаменов государственной итоговой  аттестации по образовательным программам среднего общего образования в рамках реализации муниципальной программы «Развитие образования в Каслинском муниципальном районе» на 2017-2019 годы.</w:t>
      </w:r>
    </w:p>
    <w:p w:rsidR="007A1210" w:rsidRDefault="007A1210" w:rsidP="007A121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Включить в реестр расходных обязательств Каслинского муниципального района расходы на реализацию мероприятий </w:t>
      </w:r>
      <w:r w:rsidR="00660B11" w:rsidRPr="00660B11">
        <w:rPr>
          <w:rFonts w:ascii="Times New Roman" w:hAnsi="Times New Roman" w:cs="Times New Roman"/>
          <w:sz w:val="24"/>
          <w:szCs w:val="24"/>
        </w:rPr>
        <w:t>оборудованию пунктов проведения экзаменов государственной итоговой  аттестации по образовательным программам среднего общего образования в рамках реализации муниципальной программы «Развитие образования в Каслинском муниципальном районе» на 2017-2019 годы</w:t>
      </w:r>
      <w:r w:rsidR="00660B11">
        <w:rPr>
          <w:rFonts w:ascii="Times New Roman" w:hAnsi="Times New Roman" w:cs="Times New Roman"/>
          <w:sz w:val="24"/>
          <w:szCs w:val="24"/>
        </w:rPr>
        <w:t xml:space="preserve"> </w:t>
      </w:r>
      <w:r w:rsidR="00660B11">
        <w:rPr>
          <w:rFonts w:ascii="Times New Roman" w:hAnsi="Times New Roman"/>
          <w:sz w:val="24"/>
          <w:szCs w:val="24"/>
        </w:rPr>
        <w:t>в сумме 110</w:t>
      </w:r>
      <w:r>
        <w:rPr>
          <w:rFonts w:ascii="Times New Roman" w:hAnsi="Times New Roman"/>
          <w:sz w:val="24"/>
          <w:szCs w:val="24"/>
        </w:rPr>
        <w:t> 000 (с</w:t>
      </w:r>
      <w:r w:rsidR="00660B11">
        <w:rPr>
          <w:rFonts w:ascii="Times New Roman" w:hAnsi="Times New Roman"/>
          <w:sz w:val="24"/>
          <w:szCs w:val="24"/>
        </w:rPr>
        <w:t>то десять</w:t>
      </w:r>
      <w:r>
        <w:rPr>
          <w:rFonts w:ascii="Times New Roman" w:hAnsi="Times New Roman"/>
          <w:sz w:val="24"/>
          <w:szCs w:val="24"/>
        </w:rPr>
        <w:t xml:space="preserve"> тысяч) рублей.</w:t>
      </w:r>
    </w:p>
    <w:p w:rsidR="007A1210" w:rsidRDefault="007A1210" w:rsidP="007A121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Определить главным распределителем бюджетных средств, указанных в п. 2 настоящего постановления</w:t>
      </w:r>
      <w:r w:rsidR="00660B1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Управлени</w:t>
      </w:r>
      <w:r w:rsidR="00660B11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образования администрации Каслинского муниципального района.</w:t>
      </w:r>
    </w:p>
    <w:p w:rsidR="007A1210" w:rsidRDefault="00660B11" w:rsidP="00660B11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Утвердить прилагаемый п</w:t>
      </w:r>
      <w:r w:rsidR="007A1210">
        <w:rPr>
          <w:rFonts w:ascii="Times New Roman" w:hAnsi="Times New Roman"/>
          <w:sz w:val="24"/>
          <w:szCs w:val="24"/>
        </w:rPr>
        <w:t xml:space="preserve">орядок предоставления и расходования субсидий на реализацию мероприятий по </w:t>
      </w:r>
      <w:r w:rsidRPr="00660B11">
        <w:rPr>
          <w:rFonts w:ascii="Times New Roman" w:hAnsi="Times New Roman" w:cs="Times New Roman"/>
          <w:sz w:val="24"/>
          <w:szCs w:val="24"/>
        </w:rPr>
        <w:t>оборудованию пунктов проведения экзаменов государственной итоговой  аттестации по образовательным программам среднего общего образования в рамках реализации муниципальной программы «Развитие образования в Каслинском муниципальном районе» на 2017-2019 годы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1210">
        <w:rPr>
          <w:rFonts w:ascii="Times New Roman" w:hAnsi="Times New Roman"/>
          <w:sz w:val="24"/>
          <w:szCs w:val="24"/>
        </w:rPr>
        <w:t>в 2017 году;</w:t>
      </w:r>
    </w:p>
    <w:p w:rsidR="007A1210" w:rsidRPr="0007394C" w:rsidRDefault="007A1210" w:rsidP="007A121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Управлению делами администрации Каслинского муниципального района (Карасева А.В.)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 w:rsidRPr="0007394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kasli</w:t>
      </w:r>
      <w:r w:rsidRPr="0007394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 w:rsidRPr="0007394C">
        <w:rPr>
          <w:rFonts w:ascii="Times New Roman" w:hAnsi="Times New Roman"/>
          <w:sz w:val="24"/>
          <w:szCs w:val="24"/>
        </w:rPr>
        <w:t>.</w:t>
      </w:r>
    </w:p>
    <w:p w:rsidR="00660B11" w:rsidRDefault="007A1210" w:rsidP="00660B11">
      <w:pPr>
        <w:spacing w:line="240" w:lineRule="auto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</w:t>
      </w:r>
      <w:proofErr w:type="gramStart"/>
      <w:r>
        <w:rPr>
          <w:rFonts w:ascii="Times New Roman" w:hAnsi="Times New Roman"/>
          <w:sz w:val="24"/>
        </w:rPr>
        <w:t>Контроль за</w:t>
      </w:r>
      <w:proofErr w:type="gramEnd"/>
      <w:r>
        <w:rPr>
          <w:rFonts w:ascii="Times New Roman" w:hAnsi="Times New Roman"/>
          <w:sz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rPr>
          <w:rFonts w:ascii="Times New Roman" w:hAnsi="Times New Roman"/>
          <w:sz w:val="24"/>
        </w:rPr>
        <w:t>Халдину</w:t>
      </w:r>
      <w:proofErr w:type="spellEnd"/>
      <w:r>
        <w:rPr>
          <w:rFonts w:ascii="Times New Roman" w:hAnsi="Times New Roman"/>
          <w:sz w:val="24"/>
        </w:rPr>
        <w:t xml:space="preserve"> Е.А.</w:t>
      </w:r>
    </w:p>
    <w:p w:rsidR="00DD60B2" w:rsidRDefault="00DD60B2" w:rsidP="00660B11">
      <w:pPr>
        <w:spacing w:line="240" w:lineRule="auto"/>
        <w:ind w:firstLine="0"/>
        <w:rPr>
          <w:rFonts w:ascii="Times New Roman" w:hAnsi="Times New Roman"/>
          <w:sz w:val="24"/>
        </w:rPr>
      </w:pPr>
    </w:p>
    <w:p w:rsidR="007A1210" w:rsidRDefault="007A1210" w:rsidP="00660B11">
      <w:pPr>
        <w:spacing w:line="240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Первый заместитель главы</w:t>
      </w:r>
    </w:p>
    <w:p w:rsidR="007A1210" w:rsidRDefault="007A1210" w:rsidP="007A1210">
      <w:pPr>
        <w:spacing w:line="240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Каслинского муниципального района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</w:t>
      </w:r>
      <w:r w:rsidR="00660B11">
        <w:rPr>
          <w:rFonts w:ascii="Times New Roman" w:hAnsi="Times New Roman"/>
          <w:sz w:val="24"/>
        </w:rPr>
        <w:t xml:space="preserve">         </w:t>
      </w:r>
      <w:r>
        <w:rPr>
          <w:rFonts w:ascii="Times New Roman" w:hAnsi="Times New Roman"/>
          <w:sz w:val="24"/>
        </w:rPr>
        <w:t xml:space="preserve"> В.В. Горобец</w:t>
      </w:r>
    </w:p>
    <w:p w:rsidR="00AF343E" w:rsidRDefault="00AF343E" w:rsidP="007A1210">
      <w:pPr>
        <w:spacing w:line="240" w:lineRule="auto"/>
        <w:ind w:firstLine="0"/>
        <w:rPr>
          <w:rFonts w:ascii="Times New Roman" w:hAnsi="Times New Roman"/>
          <w:sz w:val="24"/>
        </w:rPr>
      </w:pPr>
    </w:p>
    <w:p w:rsidR="00AF343E" w:rsidRPr="00AF343E" w:rsidRDefault="00AF343E" w:rsidP="00AF343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F343E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AF343E" w:rsidRPr="00AF343E" w:rsidRDefault="00AF343E" w:rsidP="00AF343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F343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AF343E" w:rsidRPr="00AF343E" w:rsidRDefault="00AF343E" w:rsidP="00AF343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F343E">
        <w:rPr>
          <w:rFonts w:ascii="Times New Roman" w:hAnsi="Times New Roman" w:cs="Times New Roman"/>
          <w:sz w:val="24"/>
          <w:szCs w:val="24"/>
        </w:rPr>
        <w:t xml:space="preserve"> Каслинского муниципального района</w:t>
      </w:r>
    </w:p>
    <w:p w:rsidR="00AF343E" w:rsidRPr="00AF343E" w:rsidRDefault="00AF343E" w:rsidP="00AF343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F343E">
        <w:rPr>
          <w:rFonts w:ascii="Times New Roman" w:hAnsi="Times New Roman" w:cs="Times New Roman"/>
          <w:sz w:val="24"/>
          <w:szCs w:val="24"/>
        </w:rPr>
        <w:t xml:space="preserve">от </w:t>
      </w:r>
      <w:r w:rsidR="00767291" w:rsidRPr="00767291">
        <w:rPr>
          <w:rFonts w:ascii="Times New Roman" w:hAnsi="Times New Roman" w:cs="Times New Roman"/>
          <w:sz w:val="24"/>
          <w:szCs w:val="24"/>
          <w:u w:val="single"/>
        </w:rPr>
        <w:t>30.01.2017</w:t>
      </w:r>
      <w:r w:rsidRPr="00AF343E">
        <w:rPr>
          <w:rFonts w:ascii="Times New Roman" w:hAnsi="Times New Roman" w:cs="Times New Roman"/>
          <w:sz w:val="24"/>
          <w:szCs w:val="24"/>
        </w:rPr>
        <w:t xml:space="preserve"> № </w:t>
      </w:r>
      <w:bookmarkStart w:id="0" w:name="_GoBack"/>
      <w:r w:rsidR="00767291" w:rsidRPr="00767291">
        <w:rPr>
          <w:rFonts w:ascii="Times New Roman" w:hAnsi="Times New Roman" w:cs="Times New Roman"/>
          <w:sz w:val="24"/>
          <w:szCs w:val="24"/>
          <w:u w:val="single"/>
        </w:rPr>
        <w:t>44</w:t>
      </w:r>
      <w:bookmarkEnd w:id="0"/>
    </w:p>
    <w:p w:rsidR="00AF343E" w:rsidRPr="00AF343E" w:rsidRDefault="00AF343E" w:rsidP="00AF343E">
      <w:pPr>
        <w:autoSpaceDE w:val="0"/>
        <w:autoSpaceDN w:val="0"/>
        <w:adjustRightInd w:val="0"/>
        <w:spacing w:line="276" w:lineRule="auto"/>
        <w:ind w:left="567" w:firstLine="540"/>
        <w:jc w:val="center"/>
        <w:rPr>
          <w:rFonts w:ascii="Times New Roman" w:hAnsi="Times New Roman" w:cs="Times New Roman"/>
          <w:b/>
          <w:sz w:val="24"/>
        </w:rPr>
      </w:pPr>
    </w:p>
    <w:p w:rsidR="00AF343E" w:rsidRPr="00AF343E" w:rsidRDefault="00AF343E" w:rsidP="00AF343E">
      <w:pPr>
        <w:autoSpaceDE w:val="0"/>
        <w:autoSpaceDN w:val="0"/>
        <w:adjustRightInd w:val="0"/>
        <w:spacing w:line="276" w:lineRule="auto"/>
        <w:ind w:left="567" w:firstLine="540"/>
        <w:jc w:val="center"/>
        <w:rPr>
          <w:rFonts w:ascii="Times New Roman" w:hAnsi="Times New Roman" w:cs="Times New Roman"/>
          <w:b/>
          <w:sz w:val="24"/>
        </w:rPr>
      </w:pPr>
    </w:p>
    <w:p w:rsidR="00AF343E" w:rsidRPr="00AF343E" w:rsidRDefault="00AF343E" w:rsidP="00AF343E">
      <w:pPr>
        <w:autoSpaceDE w:val="0"/>
        <w:autoSpaceDN w:val="0"/>
        <w:adjustRightInd w:val="0"/>
        <w:spacing w:line="276" w:lineRule="auto"/>
        <w:ind w:left="567" w:firstLine="540"/>
        <w:jc w:val="center"/>
        <w:rPr>
          <w:rFonts w:ascii="Times New Roman" w:hAnsi="Times New Roman" w:cs="Times New Roman"/>
          <w:b/>
          <w:sz w:val="24"/>
        </w:rPr>
      </w:pPr>
      <w:r w:rsidRPr="00AF343E">
        <w:rPr>
          <w:rFonts w:ascii="Times New Roman" w:hAnsi="Times New Roman" w:cs="Times New Roman"/>
          <w:b/>
          <w:sz w:val="24"/>
        </w:rPr>
        <w:t>ПОРЯДОК</w:t>
      </w:r>
    </w:p>
    <w:p w:rsidR="00AF343E" w:rsidRPr="00AF343E" w:rsidRDefault="00AF343E" w:rsidP="00AF343E">
      <w:pPr>
        <w:tabs>
          <w:tab w:val="left" w:pos="1134"/>
        </w:tabs>
        <w:spacing w:line="276" w:lineRule="auto"/>
        <w:ind w:left="567"/>
        <w:jc w:val="center"/>
        <w:rPr>
          <w:rFonts w:ascii="Times New Roman" w:hAnsi="Times New Roman" w:cs="Times New Roman"/>
          <w:b/>
          <w:sz w:val="24"/>
        </w:rPr>
      </w:pPr>
      <w:r w:rsidRPr="00AF343E">
        <w:rPr>
          <w:rFonts w:ascii="Times New Roman" w:hAnsi="Times New Roman" w:cs="Times New Roman"/>
          <w:b/>
          <w:sz w:val="24"/>
        </w:rPr>
        <w:t xml:space="preserve">предоставления и расходования субсидии на 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 в рамках реализации муниципальной программы </w:t>
      </w:r>
    </w:p>
    <w:p w:rsidR="00AF343E" w:rsidRPr="00AF343E" w:rsidRDefault="00AF343E" w:rsidP="00AF343E">
      <w:pPr>
        <w:tabs>
          <w:tab w:val="left" w:pos="1134"/>
        </w:tabs>
        <w:spacing w:line="276" w:lineRule="auto"/>
        <w:ind w:left="567"/>
        <w:jc w:val="center"/>
        <w:rPr>
          <w:rFonts w:ascii="Times New Roman" w:hAnsi="Times New Roman" w:cs="Times New Roman"/>
          <w:b/>
          <w:sz w:val="24"/>
        </w:rPr>
      </w:pPr>
      <w:r w:rsidRPr="00AF343E">
        <w:rPr>
          <w:rFonts w:ascii="Times New Roman" w:hAnsi="Times New Roman" w:cs="Times New Roman"/>
          <w:b/>
          <w:sz w:val="24"/>
        </w:rPr>
        <w:t xml:space="preserve">«Развитие образования в Каслинском муниципальном районе» </w:t>
      </w:r>
    </w:p>
    <w:p w:rsidR="00AF343E" w:rsidRPr="00AF343E" w:rsidRDefault="00AF343E" w:rsidP="00AF343E">
      <w:pPr>
        <w:tabs>
          <w:tab w:val="left" w:pos="1134"/>
        </w:tabs>
        <w:spacing w:line="276" w:lineRule="auto"/>
        <w:ind w:left="567"/>
        <w:jc w:val="center"/>
        <w:rPr>
          <w:rFonts w:ascii="Times New Roman" w:hAnsi="Times New Roman" w:cs="Times New Roman"/>
          <w:b/>
          <w:sz w:val="24"/>
        </w:rPr>
      </w:pPr>
      <w:r w:rsidRPr="00AF343E">
        <w:rPr>
          <w:rFonts w:ascii="Times New Roman" w:hAnsi="Times New Roman" w:cs="Times New Roman"/>
          <w:b/>
          <w:sz w:val="24"/>
        </w:rPr>
        <w:t>на 2017-2019 годы.</w:t>
      </w:r>
    </w:p>
    <w:p w:rsidR="00AF343E" w:rsidRPr="00AF343E" w:rsidRDefault="00AF343E" w:rsidP="00AF343E">
      <w:pPr>
        <w:spacing w:line="276" w:lineRule="auto"/>
        <w:ind w:left="567"/>
        <w:rPr>
          <w:rFonts w:ascii="Times New Roman" w:hAnsi="Times New Roman" w:cs="Times New Roman"/>
          <w:sz w:val="24"/>
        </w:rPr>
      </w:pPr>
    </w:p>
    <w:p w:rsidR="00AF343E" w:rsidRPr="00AF343E" w:rsidRDefault="00AF343E" w:rsidP="00AF343E">
      <w:pPr>
        <w:pStyle w:val="a6"/>
        <w:numPr>
          <w:ilvl w:val="0"/>
          <w:numId w:val="1"/>
        </w:numPr>
        <w:spacing w:line="276" w:lineRule="auto"/>
        <w:rPr>
          <w:b/>
          <w:sz w:val="24"/>
          <w:szCs w:val="24"/>
        </w:rPr>
      </w:pPr>
      <w:r w:rsidRPr="00AF343E">
        <w:rPr>
          <w:b/>
          <w:sz w:val="24"/>
          <w:szCs w:val="24"/>
        </w:rPr>
        <w:t>Общие положения</w:t>
      </w:r>
    </w:p>
    <w:p w:rsidR="00AF343E" w:rsidRPr="00AF343E" w:rsidRDefault="00AF343E" w:rsidP="00AF343E">
      <w:pPr>
        <w:widowControl/>
        <w:numPr>
          <w:ilvl w:val="1"/>
          <w:numId w:val="1"/>
        </w:numPr>
        <w:tabs>
          <w:tab w:val="left" w:pos="1134"/>
        </w:tabs>
        <w:suppressAutoHyphens w:val="0"/>
        <w:spacing w:line="276" w:lineRule="auto"/>
        <w:ind w:left="0" w:firstLine="567"/>
        <w:rPr>
          <w:rFonts w:ascii="Times New Roman" w:hAnsi="Times New Roman" w:cs="Times New Roman"/>
          <w:sz w:val="24"/>
        </w:rPr>
      </w:pPr>
      <w:bookmarkStart w:id="1" w:name="sub_2012"/>
      <w:r w:rsidRPr="00AF343E">
        <w:rPr>
          <w:rFonts w:ascii="Times New Roman" w:hAnsi="Times New Roman" w:cs="Times New Roman"/>
          <w:noProof/>
          <w:sz w:val="24"/>
        </w:rPr>
        <w:t xml:space="preserve">Настоящий Порядок разработан в соответствии </w:t>
      </w:r>
      <w:r w:rsidRPr="00AF343E">
        <w:rPr>
          <w:rFonts w:ascii="Times New Roman" w:hAnsi="Times New Roman" w:cs="Times New Roman"/>
          <w:sz w:val="24"/>
        </w:rPr>
        <w:t>с П</w:t>
      </w:r>
      <w:r w:rsidRPr="00AF343E">
        <w:rPr>
          <w:rFonts w:ascii="Times New Roman" w:hAnsi="Times New Roman" w:cs="Times New Roman"/>
          <w:bCs/>
          <w:sz w:val="24"/>
        </w:rPr>
        <w:t>остановлением Правительства Челябинской области от 22 октября 2013 года № 338-П «</w:t>
      </w:r>
      <w:r w:rsidRPr="00AF343E">
        <w:rPr>
          <w:rFonts w:ascii="Times New Roman" w:hAnsi="Times New Roman" w:cs="Times New Roman"/>
          <w:sz w:val="24"/>
        </w:rPr>
        <w:t>О государственной программе Челябинской области «Развитие образования в Челябинской области» на 2014-2019 годы», муниципальной программой «Развитие образования в Каслинском муниципальном районе»</w:t>
      </w:r>
      <w:r w:rsidRPr="00AF343E">
        <w:rPr>
          <w:rFonts w:ascii="Times New Roman" w:hAnsi="Times New Roman" w:cs="Times New Roman"/>
          <w:szCs w:val="28"/>
        </w:rPr>
        <w:t xml:space="preserve"> </w:t>
      </w:r>
      <w:r w:rsidRPr="00AF343E">
        <w:rPr>
          <w:rFonts w:ascii="Times New Roman" w:hAnsi="Times New Roman" w:cs="Times New Roman"/>
          <w:sz w:val="24"/>
        </w:rPr>
        <w:t>на 2017-2019 годы, утвержденной Постановлением администрации Каслинского муниципального района от 23.01.2017 №27.</w:t>
      </w:r>
    </w:p>
    <w:p w:rsidR="00AF343E" w:rsidRPr="00AF343E" w:rsidRDefault="00AF343E" w:rsidP="00AF343E">
      <w:pPr>
        <w:pStyle w:val="a6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AF343E">
        <w:rPr>
          <w:noProof/>
          <w:sz w:val="24"/>
          <w:szCs w:val="24"/>
        </w:rPr>
        <w:t>Настоящий Порядок</w:t>
      </w:r>
      <w:r w:rsidRPr="00AF343E">
        <w:rPr>
          <w:sz w:val="24"/>
          <w:szCs w:val="24"/>
        </w:rPr>
        <w:t xml:space="preserve"> определяет цели и условия предоставления и расходования субсидии  на реализацию мероприятий по  оборудованию пунктов проведения экзаменов государственной итоговой аттестации по образовательным программам среднего общего образования, источником финансового обеспечения которых является субсидия из местного и областного  бюджетов, (далее Порядок, субсидия).</w:t>
      </w:r>
    </w:p>
    <w:bookmarkEnd w:id="1"/>
    <w:p w:rsidR="00AF343E" w:rsidRPr="00AF343E" w:rsidRDefault="00AF343E" w:rsidP="00AF343E">
      <w:pPr>
        <w:spacing w:line="276" w:lineRule="auto"/>
        <w:rPr>
          <w:rFonts w:ascii="Times New Roman" w:hAnsi="Times New Roman" w:cs="Times New Roman"/>
          <w:sz w:val="24"/>
        </w:rPr>
      </w:pPr>
    </w:p>
    <w:p w:rsidR="00AF343E" w:rsidRPr="00AF343E" w:rsidRDefault="00AF343E" w:rsidP="00AF343E">
      <w:pPr>
        <w:widowControl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adjustRightInd w:val="0"/>
        <w:spacing w:line="276" w:lineRule="auto"/>
        <w:jc w:val="left"/>
        <w:rPr>
          <w:rFonts w:ascii="Times New Roman" w:hAnsi="Times New Roman" w:cs="Times New Roman"/>
          <w:b/>
          <w:sz w:val="24"/>
        </w:rPr>
      </w:pPr>
      <w:bookmarkStart w:id="2" w:name="sub_2021"/>
      <w:r w:rsidRPr="00AF343E">
        <w:rPr>
          <w:rFonts w:ascii="Times New Roman" w:hAnsi="Times New Roman" w:cs="Times New Roman"/>
          <w:b/>
          <w:sz w:val="24"/>
        </w:rPr>
        <w:t>Цели и условия предоставления субсидий</w:t>
      </w:r>
    </w:p>
    <w:p w:rsidR="00AF343E" w:rsidRPr="00AF343E" w:rsidRDefault="00AF343E" w:rsidP="00AF343E">
      <w:pPr>
        <w:pStyle w:val="a6"/>
        <w:spacing w:line="276" w:lineRule="auto"/>
        <w:ind w:firstLine="567"/>
        <w:rPr>
          <w:sz w:val="24"/>
          <w:szCs w:val="24"/>
        </w:rPr>
      </w:pPr>
      <w:bookmarkStart w:id="3" w:name="sub_20218"/>
      <w:bookmarkEnd w:id="2"/>
      <w:r w:rsidRPr="00AF343E">
        <w:rPr>
          <w:sz w:val="24"/>
          <w:szCs w:val="24"/>
        </w:rPr>
        <w:t xml:space="preserve">2.1. Субсидия предоставляется образовательным </w:t>
      </w:r>
      <w:proofErr w:type="gramStart"/>
      <w:r w:rsidRPr="00AF343E">
        <w:rPr>
          <w:sz w:val="24"/>
          <w:szCs w:val="24"/>
        </w:rPr>
        <w:t>организациям</w:t>
      </w:r>
      <w:proofErr w:type="gramEnd"/>
      <w:r w:rsidRPr="00AF343E">
        <w:rPr>
          <w:sz w:val="24"/>
          <w:szCs w:val="24"/>
        </w:rPr>
        <w:t xml:space="preserve"> в которых имеются пункты проведения экзаменов государственной итоговой аттестации по образовательным программам среднего общего образования.</w:t>
      </w:r>
    </w:p>
    <w:p w:rsidR="00AF343E" w:rsidRPr="00AF343E" w:rsidRDefault="00AF343E" w:rsidP="00AF343E">
      <w:pPr>
        <w:pStyle w:val="a6"/>
        <w:spacing w:line="276" w:lineRule="auto"/>
        <w:ind w:firstLine="567"/>
        <w:rPr>
          <w:b/>
          <w:sz w:val="24"/>
          <w:szCs w:val="24"/>
        </w:rPr>
      </w:pPr>
      <w:r w:rsidRPr="00AF343E">
        <w:rPr>
          <w:sz w:val="24"/>
          <w:szCs w:val="24"/>
        </w:rPr>
        <w:t xml:space="preserve">2.2. Субсидия предоставляется на реализацию мероприятий </w:t>
      </w:r>
      <w:r w:rsidRPr="00AF343E">
        <w:rPr>
          <w:b/>
          <w:sz w:val="24"/>
          <w:szCs w:val="24"/>
        </w:rPr>
        <w:t>по оборудованию пунктов проведения экзаменов государственной итоговой аттестации по образовательным программам среднего общего образования.</w:t>
      </w:r>
    </w:p>
    <w:p w:rsidR="00AF343E" w:rsidRPr="00AF343E" w:rsidRDefault="00AF343E" w:rsidP="00AF343E">
      <w:pPr>
        <w:pStyle w:val="a6"/>
        <w:spacing w:line="276" w:lineRule="auto"/>
        <w:ind w:firstLine="567"/>
        <w:rPr>
          <w:sz w:val="24"/>
          <w:szCs w:val="24"/>
        </w:rPr>
      </w:pPr>
      <w:r w:rsidRPr="00AF343E">
        <w:rPr>
          <w:sz w:val="24"/>
          <w:szCs w:val="24"/>
        </w:rPr>
        <w:t xml:space="preserve">2.3. </w:t>
      </w:r>
      <w:proofErr w:type="gramStart"/>
      <w:r w:rsidRPr="00AF343E">
        <w:rPr>
          <w:sz w:val="24"/>
          <w:szCs w:val="24"/>
        </w:rPr>
        <w:t xml:space="preserve">Условием предоставления субсидии является </w:t>
      </w:r>
      <w:bookmarkStart w:id="4" w:name="Par45"/>
      <w:bookmarkEnd w:id="4"/>
      <w:r w:rsidRPr="00AF343E">
        <w:rPr>
          <w:sz w:val="24"/>
          <w:szCs w:val="24"/>
        </w:rPr>
        <w:t>достижение значений показателей результативности, определенных в муниципальной программе «Развитие образования Каслинского муниципального района» на 2017-2019 годы, утвержденной Постановлением администрации Каслинского муниципального района от 23.01.2017 №27 соглашением между Управлением образования администрации Каслинского муниципального района и  образовательной организацией о предоставлении и расходовании субсидии из бюджета Каслинского муниципального района  на реализацию мероприятий по  на выполнение мероприятий по оборудованию пунктов</w:t>
      </w:r>
      <w:proofErr w:type="gramEnd"/>
      <w:r w:rsidRPr="00AF343E">
        <w:rPr>
          <w:sz w:val="24"/>
          <w:szCs w:val="24"/>
        </w:rPr>
        <w:t xml:space="preserve"> проведения экзаменов государственной итоговой аттестации по образовательным программам среднего общего образования в рамках реализации государственной программы Челябинской области  «Развитие образования в Челябинской области» на 2014-2019 годы». </w:t>
      </w:r>
    </w:p>
    <w:p w:rsidR="00AF343E" w:rsidRPr="00AF343E" w:rsidRDefault="00AF343E" w:rsidP="00AF343E">
      <w:pPr>
        <w:pStyle w:val="a6"/>
        <w:spacing w:line="276" w:lineRule="auto"/>
        <w:ind w:firstLine="567"/>
        <w:jc w:val="left"/>
        <w:rPr>
          <w:sz w:val="24"/>
          <w:szCs w:val="24"/>
        </w:rPr>
      </w:pPr>
      <w:r w:rsidRPr="00AF343E">
        <w:rPr>
          <w:b/>
          <w:bCs/>
          <w:sz w:val="24"/>
          <w:szCs w:val="24"/>
          <w:lang w:val="en-US"/>
        </w:rPr>
        <w:t>III</w:t>
      </w:r>
      <w:r w:rsidRPr="00AF343E">
        <w:rPr>
          <w:b/>
          <w:bCs/>
          <w:sz w:val="24"/>
          <w:szCs w:val="24"/>
        </w:rPr>
        <w:t>. Порядок предоставления субсидии</w:t>
      </w:r>
    </w:p>
    <w:p w:rsidR="00AF343E" w:rsidRPr="00AF343E" w:rsidRDefault="00AF343E" w:rsidP="00AF343E">
      <w:pPr>
        <w:pStyle w:val="a6"/>
        <w:spacing w:line="276" w:lineRule="auto"/>
        <w:ind w:firstLine="567"/>
        <w:rPr>
          <w:sz w:val="24"/>
          <w:szCs w:val="24"/>
        </w:rPr>
      </w:pPr>
      <w:r w:rsidRPr="00AF343E">
        <w:rPr>
          <w:sz w:val="24"/>
          <w:szCs w:val="24"/>
        </w:rPr>
        <w:t>3.1. Субсидии предоставляются</w:t>
      </w:r>
      <w:r w:rsidRPr="00AF343E">
        <w:rPr>
          <w:rFonts w:eastAsia="Calibri"/>
          <w:sz w:val="24"/>
          <w:szCs w:val="24"/>
          <w:lang w:eastAsia="en-US"/>
        </w:rPr>
        <w:t xml:space="preserve"> муниципальным автономным и бюджетным дошкольным образовательным организациям (далее – образовательные организации)</w:t>
      </w:r>
      <w:r w:rsidRPr="00AF343E">
        <w:rPr>
          <w:sz w:val="24"/>
          <w:szCs w:val="24"/>
        </w:rPr>
        <w:t xml:space="preserve"> в пределах бюджетных ассигнований, предусмотренных решением о бюджете Каслинского муниципального района на соответствующий финансовый год и лимитов бюджетных обязательств, доведенных </w:t>
      </w:r>
      <w:r w:rsidRPr="00AF343E">
        <w:rPr>
          <w:noProof/>
          <w:sz w:val="24"/>
          <w:szCs w:val="24"/>
        </w:rPr>
        <w:t>Управлению образования администрации Каслинского муниципального района</w:t>
      </w:r>
      <w:r w:rsidRPr="00AF343E">
        <w:rPr>
          <w:sz w:val="24"/>
          <w:szCs w:val="24"/>
        </w:rPr>
        <w:t>.</w:t>
      </w:r>
    </w:p>
    <w:p w:rsidR="00AF343E" w:rsidRPr="00AF343E" w:rsidRDefault="00AF343E" w:rsidP="00AF343E">
      <w:pPr>
        <w:pStyle w:val="a6"/>
        <w:spacing w:line="276" w:lineRule="auto"/>
        <w:ind w:firstLine="567"/>
        <w:rPr>
          <w:sz w:val="24"/>
          <w:szCs w:val="24"/>
        </w:rPr>
      </w:pPr>
      <w:r w:rsidRPr="00AF343E">
        <w:rPr>
          <w:rFonts w:eastAsia="Calibri"/>
          <w:sz w:val="24"/>
          <w:szCs w:val="24"/>
          <w:lang w:eastAsia="en-US"/>
        </w:rPr>
        <w:lastRenderedPageBreak/>
        <w:t xml:space="preserve">3.2. Субсидии </w:t>
      </w:r>
      <w:r w:rsidRPr="00AF343E">
        <w:rPr>
          <w:sz w:val="24"/>
          <w:szCs w:val="24"/>
        </w:rPr>
        <w:t xml:space="preserve">на 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 </w:t>
      </w:r>
      <w:r w:rsidRPr="00AF343E">
        <w:rPr>
          <w:rFonts w:eastAsia="Calibri"/>
          <w:sz w:val="24"/>
          <w:szCs w:val="24"/>
          <w:lang w:eastAsia="en-US"/>
        </w:rPr>
        <w:t xml:space="preserve">предоставляются образовательным организациям в виде субсидий на иные цели (далее субсидии) согласно приказа </w:t>
      </w:r>
      <w:r w:rsidRPr="00AF343E">
        <w:rPr>
          <w:sz w:val="24"/>
          <w:szCs w:val="24"/>
        </w:rPr>
        <w:t>Управления образования   и об утверждении объемов расходов сре</w:t>
      </w:r>
      <w:proofErr w:type="gramStart"/>
      <w:r w:rsidRPr="00AF343E">
        <w:rPr>
          <w:sz w:val="24"/>
          <w:szCs w:val="24"/>
        </w:rPr>
        <w:t>дств в р</w:t>
      </w:r>
      <w:proofErr w:type="gramEnd"/>
      <w:r w:rsidRPr="00AF343E">
        <w:rPr>
          <w:sz w:val="24"/>
          <w:szCs w:val="24"/>
        </w:rPr>
        <w:t>азрезе мероприятий</w:t>
      </w:r>
      <w:r w:rsidRPr="00AF343E">
        <w:rPr>
          <w:rFonts w:eastAsia="Calibri"/>
          <w:sz w:val="24"/>
          <w:szCs w:val="24"/>
          <w:lang w:eastAsia="en-US"/>
        </w:rPr>
        <w:t>.</w:t>
      </w:r>
    </w:p>
    <w:p w:rsidR="00AF343E" w:rsidRPr="00AF343E" w:rsidRDefault="00AF343E" w:rsidP="00AF343E">
      <w:pPr>
        <w:pStyle w:val="a6"/>
        <w:tabs>
          <w:tab w:val="left" w:pos="1276"/>
        </w:tabs>
        <w:spacing w:line="276" w:lineRule="auto"/>
        <w:ind w:firstLine="567"/>
        <w:rPr>
          <w:sz w:val="24"/>
          <w:szCs w:val="24"/>
        </w:rPr>
      </w:pPr>
      <w:r w:rsidRPr="00AF343E">
        <w:rPr>
          <w:sz w:val="24"/>
          <w:szCs w:val="24"/>
        </w:rPr>
        <w:t>3.3. Управление образования  предоставляет субсидии на основании Соглашения между Управлением образования  и образовательной организацией.</w:t>
      </w:r>
    </w:p>
    <w:p w:rsidR="00AF343E" w:rsidRPr="00AF343E" w:rsidRDefault="00AF343E" w:rsidP="00AF343E">
      <w:pPr>
        <w:pStyle w:val="a6"/>
        <w:tabs>
          <w:tab w:val="left" w:pos="1276"/>
        </w:tabs>
        <w:spacing w:line="276" w:lineRule="auto"/>
        <w:ind w:left="567" w:firstLine="0"/>
        <w:rPr>
          <w:sz w:val="24"/>
          <w:szCs w:val="24"/>
        </w:rPr>
      </w:pPr>
      <w:r w:rsidRPr="00AF343E">
        <w:rPr>
          <w:rFonts w:eastAsia="Calibri"/>
          <w:sz w:val="24"/>
          <w:szCs w:val="24"/>
          <w:lang w:eastAsia="en-US"/>
        </w:rPr>
        <w:t>3.4. Соглашение должно содержать следующие положения:</w:t>
      </w:r>
    </w:p>
    <w:p w:rsidR="00AF343E" w:rsidRPr="00AF343E" w:rsidRDefault="00AF343E" w:rsidP="00AF343E">
      <w:pPr>
        <w:tabs>
          <w:tab w:val="left" w:pos="1276"/>
          <w:tab w:val="left" w:pos="1560"/>
        </w:tabs>
        <w:autoSpaceDE w:val="0"/>
        <w:autoSpaceDN w:val="0"/>
        <w:adjustRightInd w:val="0"/>
        <w:spacing w:line="276" w:lineRule="auto"/>
        <w:ind w:left="567"/>
        <w:rPr>
          <w:rFonts w:ascii="Times New Roman" w:eastAsia="Calibri" w:hAnsi="Times New Roman" w:cs="Times New Roman"/>
          <w:sz w:val="24"/>
          <w:lang w:eastAsia="en-US"/>
        </w:rPr>
      </w:pPr>
      <w:r w:rsidRPr="00AF343E">
        <w:rPr>
          <w:rFonts w:ascii="Times New Roman" w:eastAsia="Calibri" w:hAnsi="Times New Roman" w:cs="Times New Roman"/>
          <w:sz w:val="24"/>
          <w:lang w:eastAsia="en-US"/>
        </w:rPr>
        <w:t>3.4.1. объем, сроки предоставления субсидии;</w:t>
      </w:r>
    </w:p>
    <w:p w:rsidR="00AF343E" w:rsidRPr="00AF343E" w:rsidRDefault="00AF343E" w:rsidP="00AF343E">
      <w:pPr>
        <w:tabs>
          <w:tab w:val="left" w:pos="1276"/>
          <w:tab w:val="left" w:pos="1560"/>
        </w:tabs>
        <w:autoSpaceDE w:val="0"/>
        <w:autoSpaceDN w:val="0"/>
        <w:adjustRightInd w:val="0"/>
        <w:spacing w:line="276" w:lineRule="auto"/>
        <w:ind w:left="567"/>
        <w:rPr>
          <w:rFonts w:ascii="Times New Roman" w:eastAsia="Calibri" w:hAnsi="Times New Roman" w:cs="Times New Roman"/>
          <w:sz w:val="24"/>
          <w:lang w:eastAsia="en-US"/>
        </w:rPr>
      </w:pPr>
      <w:r w:rsidRPr="00AF343E">
        <w:rPr>
          <w:rFonts w:ascii="Times New Roman" w:eastAsia="Calibri" w:hAnsi="Times New Roman" w:cs="Times New Roman"/>
          <w:sz w:val="24"/>
          <w:lang w:eastAsia="en-US"/>
        </w:rPr>
        <w:t>3.4.2. целевое назначение субсидии;</w:t>
      </w:r>
    </w:p>
    <w:p w:rsidR="00AF343E" w:rsidRPr="00AF343E" w:rsidRDefault="00AF343E" w:rsidP="00AF343E">
      <w:pPr>
        <w:tabs>
          <w:tab w:val="left" w:pos="1276"/>
          <w:tab w:val="left" w:pos="1560"/>
        </w:tabs>
        <w:autoSpaceDE w:val="0"/>
        <w:autoSpaceDN w:val="0"/>
        <w:adjustRightInd w:val="0"/>
        <w:spacing w:line="276" w:lineRule="auto"/>
        <w:ind w:left="567"/>
        <w:rPr>
          <w:rFonts w:ascii="Times New Roman" w:eastAsia="Calibri" w:hAnsi="Times New Roman" w:cs="Times New Roman"/>
          <w:sz w:val="24"/>
          <w:lang w:eastAsia="en-US"/>
        </w:rPr>
      </w:pPr>
      <w:r w:rsidRPr="00AF343E">
        <w:rPr>
          <w:rFonts w:ascii="Times New Roman" w:eastAsia="Calibri" w:hAnsi="Times New Roman" w:cs="Times New Roman"/>
          <w:sz w:val="24"/>
          <w:lang w:eastAsia="en-US"/>
        </w:rPr>
        <w:t xml:space="preserve">3.4.3. </w:t>
      </w:r>
      <w:r w:rsidRPr="00AF343E">
        <w:rPr>
          <w:rFonts w:ascii="Times New Roman" w:hAnsi="Times New Roman" w:cs="Times New Roman"/>
          <w:sz w:val="24"/>
        </w:rPr>
        <w:t xml:space="preserve">показатели результативности исполнения мероприятий, в целях </w:t>
      </w:r>
      <w:proofErr w:type="spellStart"/>
      <w:r w:rsidRPr="00AF343E">
        <w:rPr>
          <w:rFonts w:ascii="Times New Roman" w:hAnsi="Times New Roman" w:cs="Times New Roman"/>
          <w:sz w:val="24"/>
        </w:rPr>
        <w:t>софинансирования</w:t>
      </w:r>
      <w:proofErr w:type="spellEnd"/>
      <w:r w:rsidRPr="00AF343E">
        <w:rPr>
          <w:rFonts w:ascii="Times New Roman" w:hAnsi="Times New Roman" w:cs="Times New Roman"/>
          <w:sz w:val="24"/>
        </w:rPr>
        <w:t xml:space="preserve"> которых предоставляется субсидия;</w:t>
      </w:r>
      <w:r w:rsidRPr="00AF343E">
        <w:rPr>
          <w:rFonts w:ascii="Times New Roman" w:eastAsia="Calibri" w:hAnsi="Times New Roman" w:cs="Times New Roman"/>
          <w:sz w:val="24"/>
          <w:lang w:eastAsia="en-US"/>
        </w:rPr>
        <w:t xml:space="preserve"> </w:t>
      </w:r>
    </w:p>
    <w:p w:rsidR="00AF343E" w:rsidRPr="00AF343E" w:rsidRDefault="00AF343E" w:rsidP="00AF343E">
      <w:pPr>
        <w:tabs>
          <w:tab w:val="left" w:pos="1276"/>
          <w:tab w:val="left" w:pos="1560"/>
        </w:tabs>
        <w:autoSpaceDE w:val="0"/>
        <w:autoSpaceDN w:val="0"/>
        <w:adjustRightInd w:val="0"/>
        <w:spacing w:line="276" w:lineRule="auto"/>
        <w:ind w:firstLine="567"/>
        <w:rPr>
          <w:rFonts w:ascii="Times New Roman" w:eastAsia="Calibri" w:hAnsi="Times New Roman" w:cs="Times New Roman"/>
          <w:sz w:val="24"/>
          <w:lang w:eastAsia="en-US"/>
        </w:rPr>
      </w:pPr>
      <w:r w:rsidRPr="00AF343E">
        <w:rPr>
          <w:rFonts w:ascii="Times New Roman" w:eastAsia="Calibri" w:hAnsi="Times New Roman" w:cs="Times New Roman"/>
          <w:sz w:val="24"/>
          <w:lang w:eastAsia="en-US"/>
        </w:rPr>
        <w:t>3.4.4. право Управления образования, финансового управления администрации Каслинского муниципального района, Контрольно-счетной палаты Каслинского муниципального района на проведение проверок соблюдения организацией условий, установленных Соглашением и настоящим Порядком;</w:t>
      </w:r>
    </w:p>
    <w:p w:rsidR="00AF343E" w:rsidRPr="00AF343E" w:rsidRDefault="00AF343E" w:rsidP="00AF343E">
      <w:pPr>
        <w:tabs>
          <w:tab w:val="left" w:pos="1560"/>
        </w:tabs>
        <w:autoSpaceDE w:val="0"/>
        <w:autoSpaceDN w:val="0"/>
        <w:adjustRightInd w:val="0"/>
        <w:spacing w:line="276" w:lineRule="auto"/>
        <w:ind w:firstLine="567"/>
        <w:rPr>
          <w:rFonts w:ascii="Times New Roman" w:eastAsia="Calibri" w:hAnsi="Times New Roman" w:cs="Times New Roman"/>
          <w:sz w:val="24"/>
          <w:lang w:eastAsia="en-US"/>
        </w:rPr>
      </w:pPr>
      <w:r w:rsidRPr="00AF343E">
        <w:rPr>
          <w:rFonts w:ascii="Times New Roman" w:eastAsia="Calibri" w:hAnsi="Times New Roman" w:cs="Times New Roman"/>
          <w:sz w:val="24"/>
          <w:lang w:eastAsia="en-US"/>
        </w:rPr>
        <w:t>3.4.5. порядок возврата сумм, использованных образовательной организацией, в случае установления по итогам проверок, проведенных органами финансового контроля нарушения целей и условий предоставления субсидий, определенных настоящим Порядком и заключенным Соглашением;</w:t>
      </w:r>
    </w:p>
    <w:p w:rsidR="00AF343E" w:rsidRPr="00AF343E" w:rsidRDefault="00AF343E" w:rsidP="00AF343E">
      <w:pPr>
        <w:spacing w:line="276" w:lineRule="auto"/>
        <w:ind w:firstLine="567"/>
        <w:rPr>
          <w:rFonts w:ascii="Times New Roman" w:eastAsia="Calibri" w:hAnsi="Times New Roman" w:cs="Times New Roman"/>
          <w:sz w:val="24"/>
          <w:lang w:eastAsia="en-US"/>
        </w:rPr>
      </w:pPr>
      <w:r w:rsidRPr="00AF343E">
        <w:rPr>
          <w:rFonts w:ascii="Times New Roman" w:eastAsia="Calibri" w:hAnsi="Times New Roman" w:cs="Times New Roman"/>
          <w:sz w:val="24"/>
          <w:lang w:eastAsia="en-US"/>
        </w:rPr>
        <w:t xml:space="preserve">3.4.6. порядок и сроки предоставления отчетности об осуществлении расходов, источником финансового обеспечения которых является субсидия, и достижении </w:t>
      </w:r>
      <w:proofErr w:type="gramStart"/>
      <w:r w:rsidRPr="00AF343E">
        <w:rPr>
          <w:rFonts w:ascii="Times New Roman" w:eastAsia="Calibri" w:hAnsi="Times New Roman" w:cs="Times New Roman"/>
          <w:sz w:val="24"/>
          <w:lang w:eastAsia="en-US"/>
        </w:rPr>
        <w:t>значения показателя результативности использования субсидии</w:t>
      </w:r>
      <w:proofErr w:type="gramEnd"/>
      <w:r w:rsidRPr="00AF343E">
        <w:rPr>
          <w:rFonts w:ascii="Times New Roman" w:eastAsia="Calibri" w:hAnsi="Times New Roman" w:cs="Times New Roman"/>
          <w:sz w:val="24"/>
          <w:lang w:eastAsia="en-US"/>
        </w:rPr>
        <w:t>.</w:t>
      </w:r>
    </w:p>
    <w:p w:rsidR="00AF343E" w:rsidRPr="00AF343E" w:rsidRDefault="00AF343E" w:rsidP="00AF343E">
      <w:pPr>
        <w:spacing w:line="276" w:lineRule="auto"/>
        <w:ind w:firstLine="567"/>
        <w:rPr>
          <w:rFonts w:ascii="Times New Roman" w:hAnsi="Times New Roman" w:cs="Times New Roman"/>
          <w:sz w:val="24"/>
        </w:rPr>
      </w:pPr>
    </w:p>
    <w:bookmarkEnd w:id="3"/>
    <w:p w:rsidR="00AF343E" w:rsidRPr="00AF343E" w:rsidRDefault="00AF343E" w:rsidP="00AF343E">
      <w:pPr>
        <w:pStyle w:val="a6"/>
        <w:spacing w:line="276" w:lineRule="auto"/>
        <w:ind w:left="567" w:firstLine="0"/>
        <w:jc w:val="left"/>
        <w:rPr>
          <w:b/>
          <w:bCs/>
          <w:sz w:val="24"/>
          <w:szCs w:val="24"/>
        </w:rPr>
      </w:pPr>
      <w:r w:rsidRPr="00AF343E">
        <w:rPr>
          <w:b/>
          <w:bCs/>
          <w:sz w:val="24"/>
          <w:szCs w:val="24"/>
          <w:lang w:val="en-US"/>
        </w:rPr>
        <w:t>IV</w:t>
      </w:r>
      <w:r w:rsidRPr="00AF343E">
        <w:rPr>
          <w:b/>
          <w:bCs/>
          <w:sz w:val="24"/>
          <w:szCs w:val="24"/>
        </w:rPr>
        <w:t>. Порядок расходования субсидии</w:t>
      </w:r>
    </w:p>
    <w:p w:rsidR="00AF343E" w:rsidRPr="00AF343E" w:rsidRDefault="00AF343E" w:rsidP="00AF343E">
      <w:pPr>
        <w:pStyle w:val="a6"/>
        <w:numPr>
          <w:ilvl w:val="1"/>
          <w:numId w:val="2"/>
        </w:numPr>
        <w:spacing w:line="276" w:lineRule="auto"/>
        <w:ind w:left="0" w:firstLine="567"/>
        <w:rPr>
          <w:sz w:val="24"/>
          <w:szCs w:val="24"/>
        </w:rPr>
      </w:pPr>
      <w:r w:rsidRPr="00AF343E">
        <w:rPr>
          <w:rFonts w:eastAsia="Calibri"/>
          <w:sz w:val="24"/>
          <w:szCs w:val="24"/>
          <w:lang w:eastAsia="en-US"/>
        </w:rPr>
        <w:t xml:space="preserve">Субсидии расходуются образовательными организациями </w:t>
      </w:r>
      <w:proofErr w:type="gramStart"/>
      <w:r w:rsidRPr="00AF343E">
        <w:rPr>
          <w:rFonts w:eastAsia="Calibri"/>
          <w:sz w:val="24"/>
          <w:szCs w:val="24"/>
          <w:lang w:eastAsia="en-US"/>
        </w:rPr>
        <w:t>на</w:t>
      </w:r>
      <w:proofErr w:type="gramEnd"/>
      <w:r w:rsidRPr="00AF343E">
        <w:rPr>
          <w:rFonts w:eastAsia="Calibri"/>
          <w:sz w:val="24"/>
          <w:szCs w:val="24"/>
          <w:lang w:eastAsia="en-US"/>
        </w:rPr>
        <w:t>:</w:t>
      </w:r>
    </w:p>
    <w:p w:rsidR="00AF343E" w:rsidRPr="00AF343E" w:rsidRDefault="00AF343E" w:rsidP="00AF343E">
      <w:pPr>
        <w:widowControl/>
        <w:numPr>
          <w:ilvl w:val="2"/>
          <w:numId w:val="2"/>
        </w:numPr>
        <w:tabs>
          <w:tab w:val="left" w:pos="709"/>
        </w:tabs>
        <w:spacing w:line="276" w:lineRule="auto"/>
        <w:ind w:left="0" w:firstLine="567"/>
        <w:rPr>
          <w:rFonts w:ascii="Times New Roman" w:hAnsi="Times New Roman" w:cs="Times New Roman"/>
          <w:sz w:val="24"/>
        </w:rPr>
      </w:pPr>
      <w:r w:rsidRPr="00AF343E">
        <w:rPr>
          <w:rFonts w:ascii="Times New Roman" w:hAnsi="Times New Roman" w:cs="Times New Roman"/>
          <w:sz w:val="24"/>
        </w:rPr>
        <w:t>Приобретение оборудования для пунктов проведения экзаменов государственной итоговой аттестации по образовательным программам среднего общего образования.</w:t>
      </w:r>
    </w:p>
    <w:p w:rsidR="00AF343E" w:rsidRPr="00AF343E" w:rsidRDefault="00AF343E" w:rsidP="00AF343E">
      <w:pPr>
        <w:widowControl/>
        <w:numPr>
          <w:ilvl w:val="1"/>
          <w:numId w:val="2"/>
        </w:numPr>
        <w:tabs>
          <w:tab w:val="left" w:pos="1134"/>
        </w:tabs>
        <w:spacing w:line="276" w:lineRule="auto"/>
        <w:ind w:left="0" w:firstLine="567"/>
        <w:rPr>
          <w:rFonts w:ascii="Times New Roman" w:hAnsi="Times New Roman" w:cs="Times New Roman"/>
          <w:sz w:val="24"/>
        </w:rPr>
      </w:pPr>
      <w:r w:rsidRPr="00AF343E">
        <w:rPr>
          <w:rFonts w:ascii="Times New Roman" w:hAnsi="Times New Roman" w:cs="Times New Roman"/>
          <w:sz w:val="24"/>
        </w:rPr>
        <w:t>Субсидии расходуются образовательными организациями в соответствии их целевым назначением и не могут быть направлены на другие цели.</w:t>
      </w:r>
    </w:p>
    <w:p w:rsidR="00AF343E" w:rsidRPr="00AF343E" w:rsidRDefault="00AF343E" w:rsidP="00AF343E">
      <w:pPr>
        <w:widowControl/>
        <w:numPr>
          <w:ilvl w:val="1"/>
          <w:numId w:val="2"/>
        </w:numPr>
        <w:tabs>
          <w:tab w:val="left" w:pos="1134"/>
        </w:tabs>
        <w:spacing w:after="360" w:line="276" w:lineRule="auto"/>
        <w:ind w:left="0" w:firstLine="567"/>
        <w:rPr>
          <w:rFonts w:ascii="Times New Roman" w:hAnsi="Times New Roman" w:cs="Times New Roman"/>
          <w:sz w:val="24"/>
        </w:rPr>
      </w:pPr>
      <w:r w:rsidRPr="00AF343E">
        <w:rPr>
          <w:rFonts w:ascii="Times New Roman" w:hAnsi="Times New Roman" w:cs="Times New Roman"/>
          <w:sz w:val="24"/>
        </w:rPr>
        <w:t>Субсидия, не использованная в текущем году, подлежит возврату в бюджет Каслинского муниципального района в порядке, установленном бюджетным законодательством.</w:t>
      </w:r>
    </w:p>
    <w:p w:rsidR="00AF343E" w:rsidRPr="00AF343E" w:rsidRDefault="00AF343E" w:rsidP="00AF343E">
      <w:pPr>
        <w:widowControl/>
        <w:numPr>
          <w:ilvl w:val="0"/>
          <w:numId w:val="3"/>
        </w:numPr>
        <w:tabs>
          <w:tab w:val="left" w:pos="0"/>
        </w:tabs>
        <w:suppressAutoHyphens w:val="0"/>
        <w:autoSpaceDE w:val="0"/>
        <w:autoSpaceDN w:val="0"/>
        <w:adjustRightInd w:val="0"/>
        <w:spacing w:line="276" w:lineRule="auto"/>
        <w:jc w:val="left"/>
        <w:rPr>
          <w:rFonts w:ascii="Times New Roman" w:hAnsi="Times New Roman" w:cs="Times New Roman"/>
          <w:b/>
          <w:bCs/>
          <w:sz w:val="24"/>
        </w:rPr>
      </w:pPr>
      <w:r w:rsidRPr="00AF343E">
        <w:rPr>
          <w:rFonts w:ascii="Times New Roman" w:hAnsi="Times New Roman" w:cs="Times New Roman"/>
          <w:b/>
          <w:bCs/>
          <w:sz w:val="24"/>
        </w:rPr>
        <w:t xml:space="preserve"> Порядок предоставления отчетности</w:t>
      </w:r>
    </w:p>
    <w:p w:rsidR="00AF343E" w:rsidRPr="00AF343E" w:rsidRDefault="00AF343E" w:rsidP="00AF343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567"/>
        <w:rPr>
          <w:rFonts w:ascii="Times New Roman" w:eastAsia="Calibri" w:hAnsi="Times New Roman" w:cs="Times New Roman"/>
          <w:sz w:val="24"/>
          <w:lang w:eastAsia="en-US"/>
        </w:rPr>
      </w:pPr>
      <w:r w:rsidRPr="00AF343E">
        <w:rPr>
          <w:rFonts w:ascii="Times New Roman" w:eastAsia="Calibri" w:hAnsi="Times New Roman" w:cs="Times New Roman"/>
          <w:sz w:val="24"/>
          <w:lang w:eastAsia="en-US"/>
        </w:rPr>
        <w:t>5.1. Образовательные организации несут ответственность за целевое использование субсидии, соблюдение условий, установленных при предоставлении субсидии, полноту, качество, достоверность и своевременность предоставления отчетности и документов.</w:t>
      </w:r>
    </w:p>
    <w:p w:rsidR="00AF343E" w:rsidRPr="00AF343E" w:rsidRDefault="00AF343E" w:rsidP="00AF343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567"/>
        <w:rPr>
          <w:rFonts w:ascii="Times New Roman" w:eastAsia="Calibri" w:hAnsi="Times New Roman" w:cs="Times New Roman"/>
          <w:sz w:val="24"/>
          <w:lang w:eastAsia="en-US"/>
        </w:rPr>
      </w:pPr>
      <w:r w:rsidRPr="00AF343E">
        <w:rPr>
          <w:rFonts w:ascii="Times New Roman" w:hAnsi="Times New Roman" w:cs="Times New Roman"/>
          <w:sz w:val="24"/>
        </w:rPr>
        <w:t>5.2. Нецелевое использование субсидии и (или) нарушение условий ее предоставления влечет применение бюджетных мер принуждения в соответствии с бюджетным законодательством Российской Федерации.</w:t>
      </w:r>
    </w:p>
    <w:p w:rsidR="00AF343E" w:rsidRPr="00AF343E" w:rsidRDefault="00AF343E" w:rsidP="00AF343E">
      <w:pPr>
        <w:pStyle w:val="a6"/>
        <w:ind w:firstLine="567"/>
        <w:rPr>
          <w:sz w:val="24"/>
          <w:szCs w:val="24"/>
        </w:rPr>
      </w:pPr>
      <w:r w:rsidRPr="00AF343E">
        <w:rPr>
          <w:rFonts w:eastAsia="Calibri"/>
          <w:sz w:val="24"/>
          <w:szCs w:val="24"/>
          <w:lang w:eastAsia="en-US"/>
        </w:rPr>
        <w:t xml:space="preserve">5.3. </w:t>
      </w:r>
      <w:proofErr w:type="gramStart"/>
      <w:r w:rsidRPr="00AF343E">
        <w:rPr>
          <w:rFonts w:eastAsia="Calibri"/>
          <w:sz w:val="24"/>
          <w:szCs w:val="24"/>
          <w:lang w:eastAsia="en-US"/>
        </w:rPr>
        <w:t xml:space="preserve">Образовательные организации представляют отчет в Управление образования до 05 числа каждого месяца об </w:t>
      </w:r>
      <w:r w:rsidRPr="00AF343E">
        <w:rPr>
          <w:sz w:val="24"/>
          <w:szCs w:val="24"/>
        </w:rPr>
        <w:t xml:space="preserve">использовании субсидии </w:t>
      </w:r>
      <w:r w:rsidRPr="00AF343E">
        <w:rPr>
          <w:noProof/>
          <w:sz w:val="24"/>
          <w:szCs w:val="24"/>
        </w:rPr>
        <w:t xml:space="preserve">на </w:t>
      </w:r>
      <w:r w:rsidRPr="00AF343E">
        <w:rPr>
          <w:sz w:val="24"/>
          <w:szCs w:val="24"/>
        </w:rPr>
        <w:t xml:space="preserve">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 </w:t>
      </w:r>
      <w:r w:rsidRPr="00AF343E">
        <w:rPr>
          <w:rFonts w:eastAsia="Calibri"/>
          <w:sz w:val="24"/>
          <w:szCs w:val="24"/>
          <w:lang w:eastAsia="en-US"/>
        </w:rPr>
        <w:t xml:space="preserve">по форме согласно приложению 1 к настоящему Порядку и отчет </w:t>
      </w:r>
      <w:r w:rsidRPr="00AF343E">
        <w:rPr>
          <w:sz w:val="24"/>
          <w:szCs w:val="24"/>
        </w:rPr>
        <w:t>о достижении значения показателя результативности использования субсидии по форме согласно приложению 2 к настоящему Порядку.</w:t>
      </w:r>
      <w:proofErr w:type="gramEnd"/>
    </w:p>
    <w:p w:rsidR="00AF343E" w:rsidRPr="00AF343E" w:rsidRDefault="00AF343E" w:rsidP="00AF343E">
      <w:pPr>
        <w:spacing w:line="276" w:lineRule="auto"/>
        <w:ind w:firstLine="567"/>
        <w:rPr>
          <w:rFonts w:ascii="Times New Roman" w:hAnsi="Times New Roman" w:cs="Times New Roman"/>
          <w:sz w:val="24"/>
        </w:rPr>
      </w:pPr>
      <w:r w:rsidRPr="00AF343E">
        <w:rPr>
          <w:rFonts w:ascii="Times New Roman" w:eastAsia="Calibri" w:hAnsi="Times New Roman" w:cs="Times New Roman"/>
          <w:sz w:val="24"/>
          <w:lang w:eastAsia="en-US"/>
        </w:rPr>
        <w:t xml:space="preserve">5.4. Управление образования после согласования с финансовым управлением администрации Каслинского муниципального района представляет отчеты по форме, </w:t>
      </w:r>
      <w:r w:rsidRPr="00AF343E">
        <w:rPr>
          <w:rFonts w:ascii="Times New Roman" w:hAnsi="Times New Roman" w:cs="Times New Roman"/>
          <w:sz w:val="24"/>
        </w:rPr>
        <w:t xml:space="preserve">в рамках реализации государственной программы Челябинской области «Развитие образования в </w:t>
      </w:r>
      <w:r w:rsidRPr="00AF343E">
        <w:rPr>
          <w:rFonts w:ascii="Times New Roman" w:hAnsi="Times New Roman" w:cs="Times New Roman"/>
          <w:sz w:val="24"/>
        </w:rPr>
        <w:lastRenderedPageBreak/>
        <w:t>Челябинской области» на 2014-2019 годы.</w:t>
      </w:r>
    </w:p>
    <w:p w:rsidR="00AF343E" w:rsidRPr="00AF343E" w:rsidRDefault="00AF343E" w:rsidP="00AF343E">
      <w:pPr>
        <w:tabs>
          <w:tab w:val="left" w:pos="0"/>
          <w:tab w:val="left" w:pos="1134"/>
        </w:tabs>
        <w:autoSpaceDE w:val="0"/>
        <w:autoSpaceDN w:val="0"/>
        <w:adjustRightInd w:val="0"/>
        <w:spacing w:line="276" w:lineRule="auto"/>
        <w:ind w:firstLine="567"/>
        <w:rPr>
          <w:rFonts w:ascii="Times New Roman" w:eastAsia="Calibri" w:hAnsi="Times New Roman" w:cs="Times New Roman"/>
          <w:sz w:val="24"/>
          <w:lang w:eastAsia="en-US"/>
        </w:rPr>
      </w:pPr>
      <w:r w:rsidRPr="00AF343E">
        <w:rPr>
          <w:rFonts w:ascii="Times New Roman" w:eastAsia="Calibri" w:hAnsi="Times New Roman" w:cs="Times New Roman"/>
          <w:sz w:val="24"/>
          <w:lang w:eastAsia="en-US"/>
        </w:rPr>
        <w:t xml:space="preserve">5.5. </w:t>
      </w:r>
      <w:proofErr w:type="gramStart"/>
      <w:r w:rsidRPr="00AF343E">
        <w:rPr>
          <w:rFonts w:ascii="Times New Roman" w:eastAsia="Calibri" w:hAnsi="Times New Roman" w:cs="Times New Roman"/>
          <w:sz w:val="24"/>
          <w:lang w:eastAsia="en-US"/>
        </w:rPr>
        <w:t>Контроль за</w:t>
      </w:r>
      <w:proofErr w:type="gramEnd"/>
      <w:r w:rsidRPr="00AF343E">
        <w:rPr>
          <w:rFonts w:ascii="Times New Roman" w:eastAsia="Calibri" w:hAnsi="Times New Roman" w:cs="Times New Roman"/>
          <w:sz w:val="24"/>
          <w:lang w:eastAsia="en-US"/>
        </w:rPr>
        <w:t xml:space="preserve"> использованием субсидий, соблюдением требований и условий их предоставления, установленных настоящим Порядком осуществляет Управление образования, финансовое управление администрации Каслинского муниципального района, Контрольно-счетная палата Каслинского муниципального района.</w:t>
      </w:r>
    </w:p>
    <w:p w:rsidR="00AF343E" w:rsidRPr="00AF343E" w:rsidRDefault="00AF343E" w:rsidP="00AF343E">
      <w:pPr>
        <w:tabs>
          <w:tab w:val="left" w:pos="0"/>
          <w:tab w:val="left" w:pos="1134"/>
        </w:tabs>
        <w:autoSpaceDE w:val="0"/>
        <w:autoSpaceDN w:val="0"/>
        <w:adjustRightInd w:val="0"/>
        <w:spacing w:line="276" w:lineRule="auto"/>
        <w:ind w:firstLine="567"/>
        <w:rPr>
          <w:rFonts w:ascii="Times New Roman" w:eastAsia="Calibri" w:hAnsi="Times New Roman" w:cs="Times New Roman"/>
          <w:sz w:val="24"/>
          <w:lang w:eastAsia="en-US"/>
        </w:rPr>
      </w:pPr>
      <w:r w:rsidRPr="00AF343E">
        <w:rPr>
          <w:rFonts w:ascii="Times New Roman" w:eastAsia="Calibri" w:hAnsi="Times New Roman" w:cs="Times New Roman"/>
          <w:sz w:val="24"/>
          <w:lang w:eastAsia="en-US"/>
        </w:rPr>
        <w:t xml:space="preserve">5.6. </w:t>
      </w:r>
      <w:proofErr w:type="gramStart"/>
      <w:r w:rsidRPr="00AF343E">
        <w:rPr>
          <w:rFonts w:ascii="Times New Roman" w:eastAsia="Calibri" w:hAnsi="Times New Roman" w:cs="Times New Roman"/>
          <w:sz w:val="24"/>
          <w:lang w:eastAsia="en-US"/>
        </w:rPr>
        <w:t xml:space="preserve">При осуществлении контроля за расходованием субсидий по реализации </w:t>
      </w:r>
      <w:r w:rsidRPr="00AF343E">
        <w:rPr>
          <w:rFonts w:ascii="Times New Roman" w:hAnsi="Times New Roman" w:cs="Times New Roman"/>
          <w:sz w:val="24"/>
        </w:rPr>
        <w:t>мероприятий по оборудованию пунктов проведения экзаменов государственной итоговой аттестации по образовательным программам</w:t>
      </w:r>
      <w:proofErr w:type="gramEnd"/>
      <w:r w:rsidRPr="00AF343E">
        <w:rPr>
          <w:rFonts w:ascii="Times New Roman" w:hAnsi="Times New Roman" w:cs="Times New Roman"/>
          <w:sz w:val="24"/>
        </w:rPr>
        <w:t xml:space="preserve"> среднего общего образования</w:t>
      </w:r>
      <w:r w:rsidRPr="00AF343E">
        <w:rPr>
          <w:rFonts w:ascii="Times New Roman" w:eastAsia="Calibri" w:hAnsi="Times New Roman" w:cs="Times New Roman"/>
          <w:sz w:val="24"/>
          <w:lang w:eastAsia="en-US"/>
        </w:rPr>
        <w:t xml:space="preserve"> Управление образования вправе:</w:t>
      </w:r>
    </w:p>
    <w:p w:rsidR="00AF343E" w:rsidRPr="00AF343E" w:rsidRDefault="00AF343E" w:rsidP="00AF343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567"/>
        <w:rPr>
          <w:rFonts w:ascii="Times New Roman" w:eastAsia="Calibri" w:hAnsi="Times New Roman" w:cs="Times New Roman"/>
          <w:sz w:val="24"/>
          <w:lang w:eastAsia="en-US"/>
        </w:rPr>
      </w:pPr>
      <w:r w:rsidRPr="00AF343E">
        <w:rPr>
          <w:rFonts w:ascii="Times New Roman" w:eastAsia="Calibri" w:hAnsi="Times New Roman" w:cs="Times New Roman"/>
          <w:sz w:val="24"/>
          <w:lang w:eastAsia="en-US"/>
        </w:rPr>
        <w:t>5.6.1. проводить проверки расходования субсидий в образовательных организациях;</w:t>
      </w:r>
    </w:p>
    <w:p w:rsidR="00AF343E" w:rsidRPr="00AF343E" w:rsidRDefault="00AF343E" w:rsidP="00AF343E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567"/>
        <w:rPr>
          <w:rFonts w:ascii="Times New Roman" w:eastAsia="Calibri" w:hAnsi="Times New Roman" w:cs="Times New Roman"/>
          <w:sz w:val="24"/>
          <w:lang w:eastAsia="en-US"/>
        </w:rPr>
      </w:pPr>
      <w:r w:rsidRPr="00AF343E">
        <w:rPr>
          <w:rFonts w:ascii="Times New Roman" w:eastAsia="Calibri" w:hAnsi="Times New Roman" w:cs="Times New Roman"/>
          <w:sz w:val="24"/>
          <w:lang w:eastAsia="en-US"/>
        </w:rPr>
        <w:t>5.6.2. запрашивать и получать в установленный срок необходимые документы, отчеты, аналитическую и иную информацию по освоению средств.</w:t>
      </w:r>
    </w:p>
    <w:p w:rsidR="00AF343E" w:rsidRPr="00336B05" w:rsidRDefault="00AF343E" w:rsidP="00AF343E">
      <w:pPr>
        <w:autoSpaceDE w:val="0"/>
        <w:autoSpaceDN w:val="0"/>
        <w:adjustRightInd w:val="0"/>
        <w:spacing w:line="276" w:lineRule="auto"/>
        <w:ind w:firstLine="567"/>
        <w:rPr>
          <w:sz w:val="24"/>
        </w:rPr>
      </w:pPr>
    </w:p>
    <w:p w:rsidR="00AF343E" w:rsidRPr="00336B05" w:rsidRDefault="00AF343E" w:rsidP="00AF343E">
      <w:pPr>
        <w:autoSpaceDE w:val="0"/>
        <w:autoSpaceDN w:val="0"/>
        <w:adjustRightInd w:val="0"/>
        <w:spacing w:line="276" w:lineRule="auto"/>
        <w:ind w:firstLine="540"/>
        <w:rPr>
          <w:sz w:val="24"/>
        </w:rPr>
      </w:pPr>
    </w:p>
    <w:p w:rsidR="00AF343E" w:rsidRPr="00336B05" w:rsidRDefault="00AF343E" w:rsidP="00AF343E">
      <w:pPr>
        <w:autoSpaceDE w:val="0"/>
        <w:autoSpaceDN w:val="0"/>
        <w:adjustRightInd w:val="0"/>
        <w:spacing w:line="276" w:lineRule="auto"/>
        <w:ind w:firstLine="540"/>
        <w:rPr>
          <w:sz w:val="24"/>
        </w:rPr>
      </w:pPr>
    </w:p>
    <w:p w:rsidR="00AF343E" w:rsidRPr="00336B05" w:rsidRDefault="00AF343E" w:rsidP="00AF343E">
      <w:pPr>
        <w:autoSpaceDE w:val="0"/>
        <w:autoSpaceDN w:val="0"/>
        <w:adjustRightInd w:val="0"/>
        <w:spacing w:line="276" w:lineRule="auto"/>
        <w:ind w:firstLine="540"/>
        <w:rPr>
          <w:sz w:val="24"/>
        </w:rPr>
      </w:pPr>
    </w:p>
    <w:p w:rsidR="00AF343E" w:rsidRPr="00336B05" w:rsidRDefault="00AF343E" w:rsidP="00AF343E">
      <w:pPr>
        <w:autoSpaceDE w:val="0"/>
        <w:autoSpaceDN w:val="0"/>
        <w:adjustRightInd w:val="0"/>
        <w:spacing w:line="276" w:lineRule="auto"/>
        <w:ind w:firstLine="540"/>
        <w:rPr>
          <w:sz w:val="24"/>
        </w:rPr>
      </w:pPr>
    </w:p>
    <w:p w:rsidR="00AF343E" w:rsidRPr="00336B05" w:rsidRDefault="00AF343E" w:rsidP="00AF343E">
      <w:pPr>
        <w:autoSpaceDE w:val="0"/>
        <w:autoSpaceDN w:val="0"/>
        <w:adjustRightInd w:val="0"/>
        <w:spacing w:line="276" w:lineRule="auto"/>
        <w:ind w:firstLine="540"/>
        <w:rPr>
          <w:sz w:val="24"/>
        </w:rPr>
      </w:pPr>
    </w:p>
    <w:p w:rsidR="00AF343E" w:rsidRDefault="00AF343E" w:rsidP="007A1210">
      <w:pPr>
        <w:spacing w:line="240" w:lineRule="auto"/>
        <w:ind w:firstLine="0"/>
        <w:rPr>
          <w:rFonts w:ascii="Times New Roman" w:hAnsi="Times New Roman"/>
          <w:sz w:val="24"/>
        </w:rPr>
      </w:pPr>
    </w:p>
    <w:p w:rsidR="00650BAA" w:rsidRDefault="00650BAA"/>
    <w:sectPr w:rsidR="00650BAA" w:rsidSect="00DD60B2">
      <w:pgSz w:w="11906" w:h="16838"/>
      <w:pgMar w:top="238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41CA5"/>
    <w:multiLevelType w:val="multilevel"/>
    <w:tmpl w:val="276E0A90"/>
    <w:lvl w:ilvl="0">
      <w:start w:val="4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1">
    <w:nsid w:val="2DFA043E"/>
    <w:multiLevelType w:val="multilevel"/>
    <w:tmpl w:val="E97026A8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2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2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2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6FC3667F"/>
    <w:multiLevelType w:val="hybridMultilevel"/>
    <w:tmpl w:val="D6AC2F7E"/>
    <w:lvl w:ilvl="0" w:tplc="FFFFFFFF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210"/>
    <w:rsid w:val="000A5832"/>
    <w:rsid w:val="000F0C01"/>
    <w:rsid w:val="00650BAA"/>
    <w:rsid w:val="00660B11"/>
    <w:rsid w:val="006B72CB"/>
    <w:rsid w:val="00767291"/>
    <w:rsid w:val="007A1210"/>
    <w:rsid w:val="00AF343E"/>
    <w:rsid w:val="00C45E0F"/>
    <w:rsid w:val="00CD13DB"/>
    <w:rsid w:val="00DD60B2"/>
    <w:rsid w:val="00E6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210"/>
    <w:pPr>
      <w:widowControl w:val="0"/>
      <w:suppressAutoHyphens/>
      <w:spacing w:after="0" w:line="360" w:lineRule="auto"/>
      <w:ind w:firstLine="851"/>
      <w:jc w:val="both"/>
    </w:pPr>
    <w:rPr>
      <w:rFonts w:ascii="Arial" w:eastAsia="SimSun" w:hAnsi="Arial" w:cs="Mangal"/>
      <w:kern w:val="2"/>
      <w:sz w:val="21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7A1210"/>
    <w:pPr>
      <w:keepNext/>
      <w:tabs>
        <w:tab w:val="num" w:pos="0"/>
      </w:tabs>
      <w:spacing w:line="240" w:lineRule="auto"/>
      <w:ind w:firstLine="0"/>
      <w:jc w:val="left"/>
      <w:outlineLvl w:val="0"/>
    </w:pPr>
    <w:rPr>
      <w:rFonts w:eastAsia="Arial Unicode MS" w:cs="Times New Roman"/>
      <w:b/>
      <w:sz w:val="24"/>
      <w:lang w:eastAsia="ru-RU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7A1210"/>
    <w:pPr>
      <w:keepNext/>
      <w:widowControl/>
      <w:tabs>
        <w:tab w:val="num" w:pos="465"/>
      </w:tabs>
      <w:spacing w:line="240" w:lineRule="auto"/>
      <w:ind w:left="360" w:firstLine="3420"/>
      <w:jc w:val="left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1210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7A121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7A121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A1210"/>
    <w:pPr>
      <w:spacing w:line="240" w:lineRule="auto"/>
    </w:pPr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7A1210"/>
    <w:rPr>
      <w:rFonts w:ascii="Tahoma" w:eastAsia="SimSun" w:hAnsi="Tahoma" w:cs="Mangal"/>
      <w:kern w:val="2"/>
      <w:sz w:val="16"/>
      <w:szCs w:val="14"/>
      <w:lang w:eastAsia="zh-CN" w:bidi="hi-IN"/>
    </w:rPr>
  </w:style>
  <w:style w:type="paragraph" w:styleId="a6">
    <w:name w:val="Body Text"/>
    <w:basedOn w:val="a"/>
    <w:link w:val="a7"/>
    <w:rsid w:val="00AF343E"/>
    <w:pPr>
      <w:widowControl/>
      <w:spacing w:line="360" w:lineRule="exact"/>
      <w:ind w:firstLine="720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7">
    <w:name w:val="Основной текст Знак"/>
    <w:basedOn w:val="a0"/>
    <w:link w:val="a6"/>
    <w:rsid w:val="00AF343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210"/>
    <w:pPr>
      <w:widowControl w:val="0"/>
      <w:suppressAutoHyphens/>
      <w:spacing w:after="0" w:line="360" w:lineRule="auto"/>
      <w:ind w:firstLine="851"/>
      <w:jc w:val="both"/>
    </w:pPr>
    <w:rPr>
      <w:rFonts w:ascii="Arial" w:eastAsia="SimSun" w:hAnsi="Arial" w:cs="Mangal"/>
      <w:kern w:val="2"/>
      <w:sz w:val="21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7A1210"/>
    <w:pPr>
      <w:keepNext/>
      <w:tabs>
        <w:tab w:val="num" w:pos="0"/>
      </w:tabs>
      <w:spacing w:line="240" w:lineRule="auto"/>
      <w:ind w:firstLine="0"/>
      <w:jc w:val="left"/>
      <w:outlineLvl w:val="0"/>
    </w:pPr>
    <w:rPr>
      <w:rFonts w:eastAsia="Arial Unicode MS" w:cs="Times New Roman"/>
      <w:b/>
      <w:sz w:val="24"/>
      <w:lang w:eastAsia="ru-RU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7A1210"/>
    <w:pPr>
      <w:keepNext/>
      <w:widowControl/>
      <w:tabs>
        <w:tab w:val="num" w:pos="465"/>
      </w:tabs>
      <w:spacing w:line="240" w:lineRule="auto"/>
      <w:ind w:left="360" w:firstLine="3420"/>
      <w:jc w:val="left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1210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7A121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7A121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A1210"/>
    <w:pPr>
      <w:spacing w:line="240" w:lineRule="auto"/>
    </w:pPr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7A1210"/>
    <w:rPr>
      <w:rFonts w:ascii="Tahoma" w:eastAsia="SimSun" w:hAnsi="Tahoma" w:cs="Mangal"/>
      <w:kern w:val="2"/>
      <w:sz w:val="16"/>
      <w:szCs w:val="14"/>
      <w:lang w:eastAsia="zh-CN" w:bidi="hi-IN"/>
    </w:rPr>
  </w:style>
  <w:style w:type="paragraph" w:styleId="a6">
    <w:name w:val="Body Text"/>
    <w:basedOn w:val="a"/>
    <w:link w:val="a7"/>
    <w:rsid w:val="00AF343E"/>
    <w:pPr>
      <w:widowControl/>
      <w:spacing w:line="360" w:lineRule="exact"/>
      <w:ind w:firstLine="720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7">
    <w:name w:val="Основной текст Знак"/>
    <w:basedOn w:val="a0"/>
    <w:link w:val="a6"/>
    <w:rsid w:val="00AF343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9430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2017-01-27T03:06:00Z</cp:lastPrinted>
  <dcterms:created xsi:type="dcterms:W3CDTF">2017-02-02T06:59:00Z</dcterms:created>
  <dcterms:modified xsi:type="dcterms:W3CDTF">2017-02-02T06:59:00Z</dcterms:modified>
</cp:coreProperties>
</file>