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BC" w:rsidRPr="00A85282" w:rsidRDefault="00A948BC" w:rsidP="005E6585">
      <w:pPr>
        <w:pStyle w:val="ac"/>
        <w:spacing w:after="0"/>
        <w:ind w:right="46"/>
        <w:rPr>
          <w:rFonts w:ascii="Times New Roman" w:hAnsi="Times New Roman"/>
          <w:bCs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8BC" w:rsidRPr="00A85C16" w:rsidRDefault="00172525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style="mso-next-textbox:#Text Box 2" inset="3.75pt,.15pt,3.75pt,.15pt">
              <w:txbxContent>
                <w:p w:rsidR="004D4D48" w:rsidRPr="00A85C16" w:rsidRDefault="004D4D48" w:rsidP="00A948BC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4D4D48" w:rsidRPr="00A85C16" w:rsidRDefault="004D4D48" w:rsidP="00A948BC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4D4D48" w:rsidRPr="00A85C16" w:rsidRDefault="004D4D48" w:rsidP="00A948BC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4D4D48" w:rsidRPr="00A85C16" w:rsidRDefault="004D4D48" w:rsidP="00A948BC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172525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8" style="position:absolute;z-index:251661312;visibility:visible;mso-wrap-distance-top:-6e-5mm;mso-wrap-distance-bottom:-6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A948BC" w:rsidRPr="00A85C16" w:rsidRDefault="00172525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7" type="#_x0000_t202" style="position:absolute;margin-left:-5.95pt;margin-top:5pt;width:223.25pt;height:46.6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<v:textbox style="mso-next-textbox:#Text Box 4" inset="7.45pt,3.85pt,7.45pt,3.85pt">
              <w:txbxContent>
                <w:p w:rsidR="004D4D48" w:rsidRPr="00564D63" w:rsidRDefault="00564D63" w:rsidP="00A948BC">
                  <w:pP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4D4D48" w:rsidRPr="00A85C16">
                    <w:rPr>
                      <w:rFonts w:ascii="Times New Roman" w:hAnsi="Times New Roman"/>
                      <w:sz w:val="24"/>
                      <w:szCs w:val="24"/>
                    </w:rPr>
                    <w:t>т</w:t>
                  </w:r>
                  <w:r w:rsidR="00693DA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10.06.2021</w:t>
                  </w:r>
                  <w:r w:rsidR="004D4D48"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295</w:t>
                  </w:r>
                </w:p>
                <w:p w:rsidR="004D4D48" w:rsidRPr="00A85C16" w:rsidRDefault="004D4D48" w:rsidP="00A948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4D4D48" w:rsidRPr="000C1501" w:rsidRDefault="004D4D48" w:rsidP="00A948BC">
                  <w:pPr>
                    <w:rPr>
                      <w:lang w:val="en-US"/>
                    </w:rPr>
                  </w:pPr>
                </w:p>
                <w:p w:rsidR="004D4D48" w:rsidRPr="000C1501" w:rsidRDefault="004D4D48" w:rsidP="00A948BC">
                  <w:pPr>
                    <w:rPr>
                      <w:lang w:val="en-US"/>
                    </w:rPr>
                  </w:pPr>
                </w:p>
                <w:p w:rsidR="004D4D48" w:rsidRDefault="004D4D48" w:rsidP="00A948BC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A18" w:rsidRDefault="00A73A18" w:rsidP="00A948BC">
      <w:pPr>
        <w:widowControl w:val="0"/>
        <w:spacing w:after="0" w:line="269" w:lineRule="exact"/>
        <w:ind w:right="5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</w:t>
      </w:r>
      <w:r w:rsidR="00A948BC" w:rsidRPr="00A85C16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ую</w:t>
      </w:r>
      <w:r w:rsidR="00A948BC" w:rsidRPr="00A85C16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="00A948BC" w:rsidRPr="00A85C16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Разработка градостроительной документации Каслинского муниципального района </w:t>
      </w:r>
    </w:p>
    <w:p w:rsidR="00A948BC" w:rsidRPr="00A85C16" w:rsidRDefault="00A73A18" w:rsidP="00A948BC">
      <w:pPr>
        <w:widowControl w:val="0"/>
        <w:spacing w:after="0" w:line="269" w:lineRule="exact"/>
        <w:ind w:right="5480"/>
        <w:rPr>
          <w:rFonts w:ascii="Times New Roman" w:hAnsi="Times New Roman"/>
          <w:sz w:val="24"/>
          <w:szCs w:val="24"/>
        </w:rPr>
      </w:pPr>
      <w:r w:rsidRPr="00A73A18">
        <w:rPr>
          <w:rFonts w:ascii="Times New Roman" w:hAnsi="Times New Roman"/>
          <w:sz w:val="24"/>
          <w:szCs w:val="24"/>
        </w:rPr>
        <w:t>на 2018-2020 годы</w:t>
      </w:r>
      <w:r w:rsidR="00A948BC" w:rsidRPr="00A85C16">
        <w:rPr>
          <w:rFonts w:ascii="Times New Roman" w:hAnsi="Times New Roman"/>
          <w:sz w:val="24"/>
          <w:szCs w:val="24"/>
        </w:rPr>
        <w:t>»</w: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9B04E9" w:rsidRPr="009B04E9" w:rsidRDefault="00A225BC" w:rsidP="009B04E9">
      <w:pPr>
        <w:pStyle w:val="3"/>
        <w:shd w:val="clear" w:color="auto" w:fill="FFFFFF"/>
        <w:spacing w:after="240" w:line="240" w:lineRule="auto"/>
        <w:ind w:firstLine="708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proofErr w:type="gramStart"/>
      <w:r w:rsidRPr="00A225BC">
        <w:rPr>
          <w:rFonts w:ascii="Times New Roman" w:hAnsi="Times New Roman"/>
          <w:b w:val="0"/>
          <w:bCs w:val="0"/>
          <w:sz w:val="24"/>
          <w:szCs w:val="24"/>
        </w:rPr>
        <w:t>В соответствии со ст.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р</w:t>
      </w:r>
      <w:r w:rsidR="00A948BC" w:rsidRPr="009B04E9">
        <w:rPr>
          <w:rFonts w:ascii="Times New Roman" w:hAnsi="Times New Roman"/>
          <w:b w:val="0"/>
          <w:bCs w:val="0"/>
          <w:sz w:val="24"/>
          <w:szCs w:val="24"/>
        </w:rPr>
        <w:t>уководствуясь</w:t>
      </w:r>
      <w:r w:rsidR="00AC3BDB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A74C52" w:rsidRPr="009B04E9">
        <w:rPr>
          <w:rFonts w:ascii="Times New Roman" w:hAnsi="Times New Roman"/>
          <w:b w:val="0"/>
          <w:bCs w:val="0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 и  постановлением</w:t>
      </w:r>
      <w:r w:rsidR="00AC3BDB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A948BC" w:rsidRPr="009B04E9">
        <w:rPr>
          <w:rFonts w:ascii="Times New Roman" w:hAnsi="Times New Roman"/>
          <w:b w:val="0"/>
          <w:bCs w:val="0"/>
          <w:sz w:val="24"/>
          <w:szCs w:val="24"/>
        </w:rPr>
        <w:t>администрации</w:t>
      </w:r>
      <w:r w:rsidR="00AC3BDB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A948BC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Каслинского муниципального района </w:t>
      </w:r>
      <w:r w:rsidR="00A74C52" w:rsidRPr="009B04E9">
        <w:rPr>
          <w:rFonts w:ascii="Times New Roman" w:hAnsi="Times New Roman"/>
          <w:b w:val="0"/>
          <w:bCs w:val="0"/>
          <w:sz w:val="24"/>
          <w:szCs w:val="24"/>
        </w:rPr>
        <w:t>от 04.09.2013</w:t>
      </w:r>
      <w:r w:rsidR="00A948BC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 № </w:t>
      </w:r>
      <w:r w:rsidR="00A74C52" w:rsidRPr="009B04E9">
        <w:rPr>
          <w:rFonts w:ascii="Times New Roman" w:hAnsi="Times New Roman"/>
          <w:b w:val="0"/>
          <w:bCs w:val="0"/>
          <w:sz w:val="24"/>
          <w:szCs w:val="24"/>
        </w:rPr>
        <w:t>1521 «О порядке принятия решений о разработке,  формировании и реализации муниципальных программ Каслинского муниципального</w:t>
      </w:r>
      <w:proofErr w:type="gramEnd"/>
      <w:r w:rsidR="00A74C52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 района (в ред. </w:t>
      </w:r>
      <w:r w:rsidR="00F82BB5">
        <w:rPr>
          <w:rFonts w:ascii="Times New Roman" w:hAnsi="Times New Roman"/>
          <w:b w:val="0"/>
          <w:bCs w:val="0"/>
          <w:sz w:val="24"/>
          <w:szCs w:val="24"/>
        </w:rPr>
        <w:t>от</w:t>
      </w:r>
      <w:r w:rsidR="009B04E9" w:rsidRPr="009B04E9">
        <w:rPr>
          <w:rFonts w:ascii="Times New Roman" w:hAnsi="Times New Roman"/>
          <w:b w:val="0"/>
          <w:bCs w:val="0"/>
          <w:sz w:val="24"/>
          <w:szCs w:val="24"/>
        </w:rPr>
        <w:t xml:space="preserve"> 22.01.2021</w:t>
      </w:r>
      <w:r w:rsidR="00F82BB5">
        <w:rPr>
          <w:rFonts w:ascii="Times New Roman" w:hAnsi="Times New Roman"/>
          <w:b w:val="0"/>
          <w:bCs w:val="0"/>
          <w:sz w:val="24"/>
          <w:szCs w:val="24"/>
        </w:rPr>
        <w:t xml:space="preserve"> №059)</w:t>
      </w: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C3BDB" w:rsidRPr="00AC3BDB" w:rsidRDefault="00A73A18" w:rsidP="00A948BC">
      <w:pPr>
        <w:widowControl w:val="0"/>
        <w:numPr>
          <w:ilvl w:val="0"/>
          <w:numId w:val="48"/>
        </w:numPr>
        <w:tabs>
          <w:tab w:val="left" w:pos="1046"/>
        </w:tabs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прилагаемые изменения в</w:t>
      </w:r>
      <w:r w:rsidR="00A948BC" w:rsidRPr="00AC3BDB">
        <w:rPr>
          <w:rFonts w:ascii="Times New Roman" w:hAnsi="Times New Roman"/>
          <w:sz w:val="24"/>
          <w:szCs w:val="24"/>
        </w:rPr>
        <w:t xml:space="preserve"> муниципальную программу </w:t>
      </w:r>
      <w:r w:rsidR="00AC3BDB" w:rsidRPr="00AC3BD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Разработка градостроительной документации Каслинского муниципального района </w:t>
      </w:r>
      <w:r w:rsidRPr="00A73A18">
        <w:rPr>
          <w:rFonts w:ascii="Times New Roman" w:hAnsi="Times New Roman"/>
          <w:sz w:val="24"/>
          <w:szCs w:val="24"/>
        </w:rPr>
        <w:t>на 2018-2020 годы</w:t>
      </w:r>
      <w:r w:rsidR="00AC3BD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Каслинского муниципального района от </w:t>
      </w:r>
      <w:r w:rsidRPr="00AC3BDB">
        <w:rPr>
          <w:rFonts w:ascii="Times New Roman" w:hAnsi="Times New Roman"/>
          <w:sz w:val="24"/>
          <w:szCs w:val="24"/>
        </w:rPr>
        <w:t>07.12.2017 № 865</w:t>
      </w:r>
      <w:r w:rsidR="004C1A43">
        <w:rPr>
          <w:rFonts w:ascii="Times New Roman" w:hAnsi="Times New Roman"/>
          <w:sz w:val="24"/>
          <w:szCs w:val="24"/>
        </w:rPr>
        <w:t>, утвердив ее в новой редакции.</w:t>
      </w:r>
    </w:p>
    <w:p w:rsidR="00A73A18" w:rsidRPr="00A73A18" w:rsidRDefault="00AC3BDB" w:rsidP="00A73A18">
      <w:pPr>
        <w:widowControl w:val="0"/>
        <w:numPr>
          <w:ilvl w:val="0"/>
          <w:numId w:val="48"/>
        </w:numPr>
        <w:tabs>
          <w:tab w:val="left" w:pos="1046"/>
        </w:tabs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 w:rsidRPr="00AC3BDB">
        <w:rPr>
          <w:rFonts w:ascii="Times New Roman" w:hAnsi="Times New Roman"/>
          <w:sz w:val="24"/>
          <w:szCs w:val="24"/>
        </w:rPr>
        <w:t xml:space="preserve"> </w:t>
      </w:r>
      <w:r w:rsidR="00A73A18">
        <w:rPr>
          <w:rFonts w:ascii="Times New Roman" w:hAnsi="Times New Roman"/>
          <w:sz w:val="24"/>
          <w:szCs w:val="24"/>
        </w:rPr>
        <w:t xml:space="preserve">Наименование муниципальной программы правильно читать: </w:t>
      </w:r>
      <w:r w:rsidR="00A73A18" w:rsidRPr="00A73A18">
        <w:rPr>
          <w:rFonts w:ascii="Times New Roman" w:hAnsi="Times New Roman"/>
          <w:sz w:val="24"/>
          <w:szCs w:val="24"/>
        </w:rPr>
        <w:t>«Обеспечение градостроительной деятельности на территории Каслинского муниципального района».</w:t>
      </w:r>
    </w:p>
    <w:p w:rsidR="00A948BC" w:rsidRPr="00AC3BDB" w:rsidRDefault="00A948BC" w:rsidP="00A948BC">
      <w:pPr>
        <w:widowControl w:val="0"/>
        <w:numPr>
          <w:ilvl w:val="0"/>
          <w:numId w:val="48"/>
        </w:numPr>
        <w:tabs>
          <w:tab w:val="left" w:pos="1046"/>
        </w:tabs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 w:rsidRPr="00AC3BDB">
        <w:rPr>
          <w:rFonts w:ascii="Times New Roman" w:hAnsi="Times New Roman"/>
          <w:sz w:val="24"/>
          <w:szCs w:val="24"/>
        </w:rPr>
        <w:t xml:space="preserve">Признать утратившим силу постановление </w:t>
      </w:r>
      <w:r w:rsidR="00AC3BDB" w:rsidRPr="00AC3BDB">
        <w:rPr>
          <w:rFonts w:ascii="Times New Roman" w:hAnsi="Times New Roman"/>
          <w:sz w:val="24"/>
          <w:szCs w:val="24"/>
        </w:rPr>
        <w:t xml:space="preserve">администрации Каслинского муниципального района от </w:t>
      </w:r>
      <w:r w:rsidR="00F82BB5">
        <w:rPr>
          <w:rFonts w:ascii="Times New Roman" w:hAnsi="Times New Roman"/>
          <w:sz w:val="24"/>
          <w:szCs w:val="24"/>
        </w:rPr>
        <w:t>25.03.2020 №283</w:t>
      </w:r>
      <w:r w:rsidR="00AC3BDB">
        <w:rPr>
          <w:rFonts w:ascii="Times New Roman" w:hAnsi="Times New Roman"/>
          <w:sz w:val="24"/>
          <w:szCs w:val="24"/>
        </w:rPr>
        <w:t xml:space="preserve"> «</w:t>
      </w:r>
      <w:r w:rsidR="00A73A18" w:rsidRPr="00A73A18">
        <w:rPr>
          <w:rFonts w:ascii="Times New Roman" w:hAnsi="Times New Roman"/>
          <w:sz w:val="24"/>
          <w:szCs w:val="24"/>
        </w:rPr>
        <w:t>О внесении изменений и дополнений в муниципальную программу «Разработка градостроительной документации Каслинского муниципального района на 2018-2020 годы</w:t>
      </w:r>
      <w:r w:rsidRPr="00AC3BDB">
        <w:rPr>
          <w:rFonts w:ascii="Times New Roman" w:hAnsi="Times New Roman"/>
          <w:sz w:val="24"/>
          <w:szCs w:val="24"/>
        </w:rPr>
        <w:t>».</w:t>
      </w:r>
    </w:p>
    <w:p w:rsidR="00A948BC" w:rsidRPr="00A85C16" w:rsidRDefault="00A948BC" w:rsidP="00A948BC">
      <w:pPr>
        <w:widowControl w:val="0"/>
        <w:numPr>
          <w:ilvl w:val="0"/>
          <w:numId w:val="48"/>
        </w:numPr>
        <w:tabs>
          <w:tab w:val="left" w:pos="1046"/>
        </w:tabs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A85C16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www</w:t>
        </w:r>
        <w:r w:rsidRPr="00A85C16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Pr="00A85C16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kasli</w:t>
        </w:r>
        <w:r w:rsidRPr="00A85C16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Pr="00A85C16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org</w:t>
        </w:r>
      </w:hyperlink>
      <w:r w:rsidRPr="00A85C16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A948BC" w:rsidRPr="00A85C16" w:rsidRDefault="00A948BC" w:rsidP="00A948BC">
      <w:pPr>
        <w:widowControl w:val="0"/>
        <w:numPr>
          <w:ilvl w:val="0"/>
          <w:numId w:val="48"/>
        </w:numPr>
        <w:tabs>
          <w:tab w:val="left" w:pos="1046"/>
        </w:tabs>
        <w:spacing w:after="0" w:line="278" w:lineRule="exact"/>
        <w:ind w:firstLine="8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5C1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85C16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AC3BDB">
        <w:rPr>
          <w:rFonts w:ascii="Times New Roman" w:hAnsi="Times New Roman"/>
          <w:sz w:val="24"/>
          <w:szCs w:val="24"/>
        </w:rPr>
        <w:t>Горобца В.В.</w:t>
      </w:r>
    </w:p>
    <w:p w:rsidR="00A948BC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="00AC3BDB">
        <w:rPr>
          <w:rFonts w:ascii="Times New Roman" w:hAnsi="Times New Roman"/>
          <w:sz w:val="24"/>
          <w:szCs w:val="24"/>
        </w:rPr>
        <w:t xml:space="preserve">               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3BDB" w:rsidRDefault="00AC3BDB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УТВЕРЖДЕН</w:t>
      </w:r>
      <w:r w:rsidR="005E6585">
        <w:rPr>
          <w:rFonts w:ascii="Times New Roman" w:hAnsi="Times New Roman"/>
          <w:sz w:val="24"/>
          <w:szCs w:val="24"/>
        </w:rPr>
        <w:t>А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A948BC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564D63" w:rsidRPr="00564D63" w:rsidRDefault="00564D63" w:rsidP="00564D63">
      <w:pPr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Pr="00A85C1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10.06.2021</w:t>
      </w:r>
      <w:r w:rsidRPr="00A85C16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Pr="00A85C16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295</w:t>
      </w:r>
    </w:p>
    <w:p w:rsidR="00A948BC" w:rsidRPr="00A85282" w:rsidRDefault="00A948BC" w:rsidP="00564D6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5E65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C3BDB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</w:t>
      </w:r>
      <w:r w:rsidR="005E6585" w:rsidRPr="005E6585">
        <w:rPr>
          <w:rFonts w:ascii="Times New Roman" w:hAnsi="Times New Roman"/>
          <w:b/>
          <w:sz w:val="24"/>
          <w:szCs w:val="24"/>
        </w:rPr>
        <w:t>Обеспечение градостроительной деятельности на территории Каслинского муниципального района</w:t>
      </w:r>
      <w:r w:rsidR="00A948BC"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948BC" w:rsidRPr="007D347D" w:rsidRDefault="00A948BC" w:rsidP="005E658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муниципальной</w:t>
      </w:r>
      <w:r w:rsidR="00AC3BDB">
        <w:rPr>
          <w:rFonts w:ascii="Times New Roman" w:hAnsi="Times New Roman"/>
          <w:b/>
          <w:sz w:val="24"/>
          <w:szCs w:val="24"/>
        </w:rPr>
        <w:t xml:space="preserve"> программы «</w:t>
      </w:r>
      <w:r w:rsidR="005E6585" w:rsidRPr="005E6585">
        <w:rPr>
          <w:rFonts w:ascii="Times New Roman" w:hAnsi="Times New Roman"/>
          <w:b/>
          <w:sz w:val="24"/>
          <w:szCs w:val="24"/>
        </w:rPr>
        <w:t>Обеспечение градостроительной деятельности на территории Каслинского муниципального района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AC3BD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строительства и инфраструктуры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38647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Pr="00A85282" w:rsidRDefault="00AC3BDB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A225BC" w:rsidRPr="00A85282" w:rsidTr="001E0B39">
        <w:tc>
          <w:tcPr>
            <w:tcW w:w="2057" w:type="dxa"/>
          </w:tcPr>
          <w:p w:rsidR="00A225BC" w:rsidRPr="000E496A" w:rsidRDefault="00A225BC" w:rsidP="0043106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496A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  <w:r w:rsidR="004310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82" w:type="dxa"/>
          </w:tcPr>
          <w:p w:rsidR="00A225BC" w:rsidRPr="000E496A" w:rsidRDefault="00A225BC" w:rsidP="005C7AA0">
            <w:pPr>
              <w:rPr>
                <w:rFonts w:ascii="Times New Roman" w:hAnsi="Times New Roman"/>
                <w:sz w:val="24"/>
                <w:szCs w:val="24"/>
              </w:rPr>
            </w:pPr>
            <w:r w:rsidRPr="000E496A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</w:tr>
      <w:tr w:rsidR="00A225BC" w:rsidRPr="00A85282" w:rsidTr="001E0B39">
        <w:tc>
          <w:tcPr>
            <w:tcW w:w="2057" w:type="dxa"/>
          </w:tcPr>
          <w:p w:rsidR="00A225BC" w:rsidRPr="00A85282" w:rsidRDefault="00A225B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A225BC" w:rsidRPr="00A85282" w:rsidRDefault="00A225B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A225BC" w:rsidRPr="00A85282" w:rsidRDefault="00A225BC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A225BC" w:rsidRPr="00A85282" w:rsidRDefault="00A225BC" w:rsidP="007B52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55BC">
              <w:rPr>
                <w:rFonts w:ascii="Times New Roman" w:hAnsi="Times New Roman"/>
                <w:sz w:val="24"/>
                <w:szCs w:val="24"/>
              </w:rPr>
              <w:t>создание условий для устойчивого развития территорий Каслинского муниципального района, рационального использования природных ресурсов на основе документов градостроительного планирования и градостроительного зонирования, способствующих в дальнейшем развитию жилищной, инженерной, транспортной и социальной инфраструктур поселений Каслинского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</w:t>
            </w:r>
            <w:r w:rsidRPr="00A225BC">
              <w:rPr>
                <w:rFonts w:ascii="Times New Roman" w:hAnsi="Times New Roman"/>
                <w:sz w:val="24"/>
                <w:szCs w:val="24"/>
              </w:rPr>
              <w:t>овышение эффективности деятельности органа местного самоуправления в сфере градостроительства и земельных отношений</w:t>
            </w:r>
            <w:proofErr w:type="gramEnd"/>
          </w:p>
        </w:tc>
      </w:tr>
      <w:tr w:rsidR="00A225BC" w:rsidRPr="00A85282" w:rsidTr="001E0B39">
        <w:trPr>
          <w:cantSplit/>
        </w:trPr>
        <w:tc>
          <w:tcPr>
            <w:tcW w:w="2057" w:type="dxa"/>
          </w:tcPr>
          <w:p w:rsidR="00A225BC" w:rsidRPr="00A85282" w:rsidRDefault="00A225B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  <w:proofErr w:type="gramEnd"/>
          </w:p>
          <w:p w:rsidR="00A225BC" w:rsidRPr="00A85282" w:rsidRDefault="00A225B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A225BC" w:rsidRPr="00F6099C" w:rsidRDefault="00A225BC" w:rsidP="004006E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>
              <w:t xml:space="preserve">Обеспечение градостроительными регламентами </w:t>
            </w:r>
            <w:r w:rsidRPr="00046E08">
              <w:t>соответствующими действующему законодательству</w:t>
            </w:r>
            <w:r>
              <w:t>, на всей территории Каслинского муниципального района;</w:t>
            </w:r>
          </w:p>
          <w:p w:rsidR="00A225BC" w:rsidRPr="007B5260" w:rsidRDefault="00A225BC" w:rsidP="004006E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2) </w:t>
            </w:r>
            <w:r w:rsidR="00307CA6">
              <w:rPr>
                <w:spacing w:val="2"/>
              </w:rPr>
              <w:t>Р</w:t>
            </w:r>
            <w:r w:rsidR="00307CA6">
              <w:t>азвитие региональной системы градостроительного регулирования в целях устойчивого развития территорий Каслинского муниципального района</w:t>
            </w:r>
            <w:r w:rsidRPr="007B5260">
              <w:t>;</w:t>
            </w:r>
          </w:p>
          <w:p w:rsidR="00A225BC" w:rsidRDefault="00A225BC" w:rsidP="00307CA6">
            <w:pPr>
              <w:pStyle w:val="formattext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</w:pPr>
            <w:r>
              <w:rPr>
                <w:spacing w:val="2"/>
              </w:rPr>
              <w:t>3)</w:t>
            </w:r>
            <w:r w:rsidR="00307CA6">
              <w:rPr>
                <w:spacing w:val="2"/>
              </w:rPr>
              <w:t xml:space="preserve"> </w:t>
            </w:r>
            <w:r>
              <w:t>Повышение эффективности</w:t>
            </w:r>
            <w:r w:rsidRPr="009932F3">
              <w:rPr>
                <w:color w:val="2D2D2D"/>
                <w:spacing w:val="2"/>
              </w:rPr>
              <w:t xml:space="preserve"> </w:t>
            </w:r>
            <w:r w:rsidRPr="00574613">
              <w:t>деятельности орган</w:t>
            </w:r>
            <w:r>
              <w:t>а</w:t>
            </w:r>
            <w:r w:rsidRPr="00574613">
              <w:t xml:space="preserve"> местного самоуправления в сфере градостроительства и земельных отношений</w:t>
            </w:r>
            <w:r w:rsidR="00BB7D36">
              <w:t>;</w:t>
            </w:r>
          </w:p>
          <w:p w:rsidR="00BB7D36" w:rsidRPr="009932F3" w:rsidRDefault="00BB7D36" w:rsidP="00307CA6">
            <w:pPr>
              <w:pStyle w:val="formattext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color w:val="2D2D2D"/>
                <w:spacing w:val="2"/>
              </w:rPr>
            </w:pPr>
            <w:r>
              <w:t xml:space="preserve">4) Достижение плановых </w:t>
            </w:r>
            <w:proofErr w:type="gramStart"/>
            <w:r>
              <w:t>показателей Целевых моделей упрощения процедур ведения бизнеса</w:t>
            </w:r>
            <w:proofErr w:type="gramEnd"/>
            <w:r>
              <w:t xml:space="preserve"> и повышения инвестиционной привлекательности</w:t>
            </w:r>
          </w:p>
        </w:tc>
      </w:tr>
      <w:tr w:rsidR="00A225BC" w:rsidRPr="00A85282" w:rsidTr="00A47C75">
        <w:trPr>
          <w:trHeight w:val="1123"/>
        </w:trPr>
        <w:tc>
          <w:tcPr>
            <w:tcW w:w="2057" w:type="dxa"/>
          </w:tcPr>
          <w:p w:rsidR="00A225BC" w:rsidRPr="00D755BC" w:rsidRDefault="00A225BC" w:rsidP="004310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496A">
              <w:rPr>
                <w:rFonts w:ascii="Times New Roman" w:hAnsi="Times New Roman"/>
                <w:sz w:val="24"/>
                <w:szCs w:val="24"/>
              </w:rPr>
              <w:t xml:space="preserve">Целевые показатели </w:t>
            </w:r>
            <w:r w:rsidR="00431068"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  <w:r w:rsidRPr="000E496A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782" w:type="dxa"/>
          </w:tcPr>
          <w:p w:rsidR="00A225BC" w:rsidRPr="008775E7" w:rsidRDefault="008775E7" w:rsidP="00B2324B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34"/>
              <w:jc w:val="both"/>
              <w:textAlignment w:val="baseline"/>
            </w:pPr>
            <w:r w:rsidRPr="008775E7">
              <w:t>Доля муниципальных образований с утвержденными генеральными планами и правилами землепользования и застройки</w:t>
            </w:r>
            <w:proofErr w:type="gramStart"/>
            <w:r w:rsidR="00B2324B" w:rsidRPr="008775E7">
              <w:t xml:space="preserve">, </w:t>
            </w:r>
            <w:r w:rsidR="00A225BC" w:rsidRPr="008775E7">
              <w:t>%;</w:t>
            </w:r>
            <w:proofErr w:type="gramEnd"/>
          </w:p>
          <w:p w:rsidR="00A225BC" w:rsidRPr="008775E7" w:rsidRDefault="008775E7" w:rsidP="00B2324B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 xml:space="preserve">Доля территориальных зон, </w:t>
            </w:r>
            <w:proofErr w:type="gramStart"/>
            <w:r w:rsidRPr="008775E7">
              <w:t>сведения</w:t>
            </w:r>
            <w:proofErr w:type="gramEnd"/>
            <w:r w:rsidRPr="008775E7">
              <w:t xml:space="preserve"> о границах которых внесены в ЕГРН, в общем количестве территориальных зон, установленных правилами землепользования и застройки</w:t>
            </w:r>
            <w:r w:rsidR="00B2324B" w:rsidRPr="008775E7">
              <w:t>, %;</w:t>
            </w:r>
          </w:p>
          <w:p w:rsidR="00B2324B" w:rsidRPr="008775E7" w:rsidRDefault="008775E7" w:rsidP="00B2324B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 xml:space="preserve">Доля населенных пунктов Каслинского муниципального района, </w:t>
            </w:r>
            <w:proofErr w:type="gramStart"/>
            <w:r w:rsidRPr="008775E7">
              <w:t>сведения</w:t>
            </w:r>
            <w:proofErr w:type="gramEnd"/>
            <w:r w:rsidRPr="008775E7">
              <w:t xml:space="preserve"> о границах которых внесены в ЕГРН, в общем количестве населенных пунктов</w:t>
            </w:r>
            <w:r w:rsidR="00B2324B" w:rsidRPr="008775E7">
              <w:t>, %;</w:t>
            </w:r>
          </w:p>
          <w:p w:rsidR="00B2324B" w:rsidRPr="008775E7" w:rsidRDefault="00B2324B" w:rsidP="00B2324B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>Формирование земельных участков для муниципальных нужд, шт.;</w:t>
            </w:r>
          </w:p>
          <w:p w:rsidR="00B2324B" w:rsidRPr="008775E7" w:rsidRDefault="008775E7" w:rsidP="00B2324B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 xml:space="preserve">Количество комплектов подготовленной градостроительной документации, предусматривающей устойчивое развитие территорий </w:t>
            </w:r>
            <w:r w:rsidRPr="008775E7">
              <w:lastRenderedPageBreak/>
              <w:t>Каслинского муниципального района</w:t>
            </w:r>
            <w:proofErr w:type="gramStart"/>
            <w:r w:rsidR="00B2324B" w:rsidRPr="008775E7">
              <w:t>, %;</w:t>
            </w:r>
            <w:proofErr w:type="gramEnd"/>
          </w:p>
          <w:p w:rsidR="0054376C" w:rsidRPr="008775E7" w:rsidRDefault="008775E7" w:rsidP="008775E7">
            <w:pPr>
              <w:pStyle w:val="af8"/>
              <w:numPr>
                <w:ilvl w:val="0"/>
                <w:numId w:val="49"/>
              </w:numPr>
              <w:tabs>
                <w:tab w:val="left" w:pos="317"/>
              </w:tabs>
              <w:ind w:left="34" w:firstLine="0"/>
              <w:rPr>
                <w:sz w:val="24"/>
                <w:szCs w:val="24"/>
              </w:rPr>
            </w:pPr>
            <w:r w:rsidRPr="008775E7">
              <w:rPr>
                <w:sz w:val="24"/>
                <w:szCs w:val="24"/>
              </w:rPr>
              <w:t>Доля площади земельных участков, расположенных на территории Каслинского муниципального района и учтенных в ЕГРН, с границами, установленными в соответствии с требованиями законодательства Российской Федерации</w:t>
            </w:r>
            <w:proofErr w:type="gramStart"/>
            <w:r w:rsidR="0054376C" w:rsidRPr="008775E7">
              <w:rPr>
                <w:sz w:val="24"/>
                <w:szCs w:val="24"/>
              </w:rPr>
              <w:t>, %;</w:t>
            </w:r>
            <w:proofErr w:type="gramEnd"/>
          </w:p>
          <w:p w:rsidR="0054376C" w:rsidRPr="008775E7" w:rsidRDefault="008775E7" w:rsidP="00B2324B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>Рациональное использование земель сельскохозяйственного назначения</w:t>
            </w:r>
            <w:proofErr w:type="gramStart"/>
            <w:r w:rsidR="0054376C" w:rsidRPr="008775E7">
              <w:t>, %;</w:t>
            </w:r>
            <w:proofErr w:type="gramEnd"/>
          </w:p>
          <w:p w:rsidR="00B2324B" w:rsidRPr="008775E7" w:rsidRDefault="008775E7" w:rsidP="0054376C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>Доступность и возможность использования информационной системы обеспечения градостроительной деятельности для физических, юридических лиц и субъектов предпринимательства;</w:t>
            </w:r>
          </w:p>
          <w:p w:rsidR="008775E7" w:rsidRDefault="008775E7" w:rsidP="0054376C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 w:rsidRPr="008775E7">
              <w:t>Доступность муниципальных услуг и функций для физических, юридических лиц и субъектов предпринимательства</w:t>
            </w:r>
            <w:r w:rsidR="00BB7D36">
              <w:t>;</w:t>
            </w:r>
          </w:p>
          <w:p w:rsidR="00BB7D36" w:rsidRPr="00D755BC" w:rsidRDefault="00BB7D36" w:rsidP="0054376C">
            <w:pPr>
              <w:pStyle w:val="formattext"/>
              <w:numPr>
                <w:ilvl w:val="0"/>
                <w:numId w:val="49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34" w:firstLine="0"/>
              <w:jc w:val="both"/>
              <w:textAlignment w:val="baseline"/>
            </w:pPr>
            <w:r>
              <w:t xml:space="preserve">Достижение плановых </w:t>
            </w:r>
            <w:proofErr w:type="gramStart"/>
            <w:r>
              <w:t>показателей Целевых моделей упрощения процедур ведения бизнеса</w:t>
            </w:r>
            <w:proofErr w:type="gramEnd"/>
            <w:r>
              <w:t xml:space="preserve"> и повышения инвестиционной привлекательности</w:t>
            </w:r>
          </w:p>
        </w:tc>
      </w:tr>
      <w:tr w:rsidR="00A225BC" w:rsidRPr="00A85282" w:rsidTr="00A47C75">
        <w:trPr>
          <w:trHeight w:val="1123"/>
        </w:trPr>
        <w:tc>
          <w:tcPr>
            <w:tcW w:w="2057" w:type="dxa"/>
          </w:tcPr>
          <w:p w:rsidR="00A225BC" w:rsidRPr="00D755BC" w:rsidRDefault="007932CE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</w:t>
            </w:r>
            <w:r w:rsidR="00A225BC" w:rsidRPr="00D755BC">
              <w:rPr>
                <w:rFonts w:ascii="Times New Roman" w:hAnsi="Times New Roman"/>
                <w:sz w:val="24"/>
                <w:szCs w:val="24"/>
              </w:rPr>
              <w:t>тапы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сроки</w:t>
            </w:r>
            <w:r w:rsidR="00A225BC" w:rsidRPr="00D75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  <w:r w:rsidRPr="000E496A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782" w:type="dxa"/>
          </w:tcPr>
          <w:p w:rsidR="00A225BC" w:rsidRPr="00D755BC" w:rsidRDefault="00A225BC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55BC">
              <w:rPr>
                <w:rFonts w:ascii="Times New Roman" w:hAnsi="Times New Roman"/>
                <w:sz w:val="24"/>
                <w:szCs w:val="24"/>
              </w:rPr>
              <w:t>Срок достижения ожидаемых результатов реализации муниципальной программы: 2021-202</w:t>
            </w:r>
            <w:r w:rsidR="00B2324B">
              <w:rPr>
                <w:rFonts w:ascii="Times New Roman" w:hAnsi="Times New Roman"/>
                <w:sz w:val="24"/>
                <w:szCs w:val="24"/>
              </w:rPr>
              <w:t>3</w:t>
            </w:r>
            <w:r w:rsidRPr="00D755BC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A225BC" w:rsidRPr="00D755BC" w:rsidRDefault="00A225BC" w:rsidP="00D755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5BC" w:rsidRPr="00A85282" w:rsidTr="001E0B39">
        <w:trPr>
          <w:trHeight w:val="80"/>
        </w:trPr>
        <w:tc>
          <w:tcPr>
            <w:tcW w:w="2057" w:type="dxa"/>
          </w:tcPr>
          <w:p w:rsidR="00A225BC" w:rsidRPr="00A85282" w:rsidRDefault="00A225BC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</w:t>
            </w:r>
            <w:r w:rsidR="007932CE">
              <w:rPr>
                <w:rFonts w:ascii="Times New Roman" w:hAnsi="Times New Roman"/>
                <w:sz w:val="24"/>
                <w:szCs w:val="24"/>
              </w:rPr>
              <w:t xml:space="preserve">бюджетных ассигнований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A225BC" w:rsidRPr="00621EE5" w:rsidRDefault="00A225BC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A225BC" w:rsidRPr="00A47C75" w:rsidRDefault="00A225BC" w:rsidP="00D755B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>
              <w:rPr>
                <w:rFonts w:ascii="Times New Roman" w:hAnsi="Times New Roman"/>
                <w:sz w:val="24"/>
                <w:szCs w:val="24"/>
              </w:rPr>
              <w:t>иципальной программы в 2021–202</w:t>
            </w:r>
            <w:r w:rsidR="00B2324B">
              <w:rPr>
                <w:rFonts w:ascii="Times New Roman" w:hAnsi="Times New Roman"/>
                <w:sz w:val="24"/>
                <w:szCs w:val="24"/>
              </w:rPr>
              <w:t>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</w:p>
          <w:p w:rsidR="00A225BC" w:rsidRDefault="00B2324B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2021г. </w:t>
            </w:r>
            <w:r w:rsidR="0054376C">
              <w:rPr>
                <w:sz w:val="24"/>
                <w:szCs w:val="24"/>
              </w:rPr>
              <w:t>– 1168,34 тыс. руб.</w:t>
            </w:r>
          </w:p>
          <w:p w:rsidR="0054376C" w:rsidRDefault="0054376C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г. – </w:t>
            </w:r>
            <w:r w:rsidR="0054360D">
              <w:rPr>
                <w:sz w:val="24"/>
                <w:szCs w:val="24"/>
              </w:rPr>
              <w:t>370</w:t>
            </w:r>
            <w:r>
              <w:rPr>
                <w:sz w:val="24"/>
                <w:szCs w:val="24"/>
              </w:rPr>
              <w:t>,0 тыс. руб.</w:t>
            </w:r>
          </w:p>
          <w:p w:rsidR="0054376C" w:rsidRPr="00A47C75" w:rsidRDefault="0054376C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2023 г. – 0,0 тыс. руб.</w:t>
            </w:r>
          </w:p>
        </w:tc>
      </w:tr>
      <w:tr w:rsidR="00A225BC" w:rsidRPr="00A85282" w:rsidTr="001E0B39">
        <w:trPr>
          <w:trHeight w:val="80"/>
        </w:trPr>
        <w:tc>
          <w:tcPr>
            <w:tcW w:w="2057" w:type="dxa"/>
          </w:tcPr>
          <w:p w:rsidR="00A225BC" w:rsidRPr="00D755BC" w:rsidRDefault="00A225BC" w:rsidP="00D755B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D755BC">
              <w:rPr>
                <w:spacing w:val="2"/>
              </w:rPr>
              <w:t>Ожидаемые результаты реализации муниципальной</w:t>
            </w:r>
          </w:p>
          <w:p w:rsidR="00A225BC" w:rsidRPr="00D755BC" w:rsidRDefault="00A225BC" w:rsidP="00D755B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D755BC">
              <w:rPr>
                <w:spacing w:val="2"/>
              </w:rPr>
              <w:t>программы</w:t>
            </w:r>
          </w:p>
        </w:tc>
        <w:tc>
          <w:tcPr>
            <w:tcW w:w="7782" w:type="dxa"/>
          </w:tcPr>
          <w:p w:rsidR="00A225BC" w:rsidRPr="00F6099C" w:rsidRDefault="00A225BC" w:rsidP="00D755B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Pr="007B5260">
              <w:t>Создание условий для устойчивого развития территорий Каслинского муниципального района, рационального использования природных ресурсов на основе документов градостроительного планирования и градостроительного зонирования, способствующих в дальнейшем развитию жилищной, инженерной, транспортной и социальной инфраструктур поселений Каслинского муниципального района, с учетом интересов граждан, организаций и предпринимателей по созданию благоприятных условий жизнедеятельности</w:t>
            </w:r>
            <w:r w:rsidR="00BB7D36">
              <w:t>;</w:t>
            </w:r>
          </w:p>
          <w:p w:rsidR="00A225BC" w:rsidRDefault="00A225BC" w:rsidP="0057461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spacing w:val="2"/>
              </w:rPr>
              <w:t xml:space="preserve">2) </w:t>
            </w:r>
            <w:r>
              <w:t>Повышение эффективности</w:t>
            </w:r>
            <w:r w:rsidRPr="009932F3">
              <w:rPr>
                <w:color w:val="2D2D2D"/>
                <w:spacing w:val="2"/>
              </w:rPr>
              <w:t xml:space="preserve"> </w:t>
            </w:r>
            <w:r w:rsidRPr="00574613">
              <w:t>деятельности орган</w:t>
            </w:r>
            <w:r>
              <w:t>а</w:t>
            </w:r>
            <w:r w:rsidRPr="00574613">
              <w:t xml:space="preserve"> местного самоуправления в сфере градостроительства и земельных отношений</w:t>
            </w:r>
            <w:r w:rsidR="00BB7D36">
              <w:t>;</w:t>
            </w:r>
          </w:p>
          <w:p w:rsidR="00BB7D36" w:rsidRPr="00D755BC" w:rsidRDefault="00BB7D36" w:rsidP="0057461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t xml:space="preserve">3) Достижение плановых </w:t>
            </w:r>
            <w:proofErr w:type="gramStart"/>
            <w:r>
              <w:t>показателей Целевых моделей упрощения процедур ведения бизнеса</w:t>
            </w:r>
            <w:proofErr w:type="gramEnd"/>
            <w:r>
              <w:t xml:space="preserve"> и повышения инвестиционной привлекательности</w:t>
            </w:r>
          </w:p>
        </w:tc>
      </w:tr>
    </w:tbl>
    <w:p w:rsidR="00A948BC" w:rsidRDefault="00A948BC" w:rsidP="00A94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260" w:rsidRPr="00E53CBA" w:rsidRDefault="007B5260" w:rsidP="007B5260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19706B" w:rsidRDefault="0019706B" w:rsidP="001970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r w:rsidRPr="00A85282">
        <w:rPr>
          <w:rFonts w:ascii="Times New Roman" w:hAnsi="Times New Roman"/>
          <w:sz w:val="24"/>
          <w:szCs w:val="24"/>
        </w:rPr>
        <w:t xml:space="preserve">Стратегические цели и задачи </w:t>
      </w:r>
      <w:r w:rsidR="008416B2">
        <w:rPr>
          <w:rFonts w:ascii="Times New Roman" w:hAnsi="Times New Roman"/>
          <w:sz w:val="24"/>
          <w:szCs w:val="24"/>
        </w:rPr>
        <w:t>градостроительной деятельности</w:t>
      </w:r>
      <w:r w:rsidRPr="00A85282">
        <w:rPr>
          <w:rFonts w:ascii="Times New Roman" w:hAnsi="Times New Roman"/>
          <w:sz w:val="24"/>
          <w:szCs w:val="24"/>
        </w:rPr>
        <w:t xml:space="preserve"> Каслинского муниципального района определяютс</w:t>
      </w:r>
      <w:r w:rsidRPr="00A225BC">
        <w:rPr>
          <w:rFonts w:ascii="Times New Roman" w:hAnsi="Times New Roman"/>
          <w:sz w:val="24"/>
          <w:szCs w:val="20"/>
        </w:rPr>
        <w:t>я в соответствии</w:t>
      </w:r>
      <w:r w:rsidR="00A225BC" w:rsidRPr="00A225BC">
        <w:rPr>
          <w:rFonts w:ascii="Times New Roman" w:hAnsi="Times New Roman"/>
          <w:sz w:val="24"/>
          <w:szCs w:val="20"/>
        </w:rPr>
        <w:t xml:space="preserve"> со ст. 179 Бюджетного кодекса Российской Федерации,</w:t>
      </w:r>
      <w:r w:rsidRPr="00A85282">
        <w:rPr>
          <w:rFonts w:ascii="Times New Roman" w:hAnsi="Times New Roman"/>
          <w:sz w:val="24"/>
          <w:szCs w:val="24"/>
        </w:rPr>
        <w:t xml:space="preserve"> с </w:t>
      </w:r>
      <w:r w:rsidR="008416B2" w:rsidRPr="00A74C52">
        <w:rPr>
          <w:rFonts w:ascii="Times New Roman" w:hAnsi="Times New Roman"/>
          <w:sz w:val="24"/>
          <w:szCs w:val="20"/>
        </w:rPr>
        <w:t>Федеральным законом от 06.10.2003</w:t>
      </w:r>
      <w:r w:rsidR="008416B2">
        <w:rPr>
          <w:rFonts w:ascii="Times New Roman" w:hAnsi="Times New Roman"/>
          <w:sz w:val="24"/>
          <w:szCs w:val="20"/>
        </w:rPr>
        <w:t xml:space="preserve"> № 131-ФЗ «Об общих принципах организации местного самоуправления в Российской Федерации».</w:t>
      </w:r>
    </w:p>
    <w:p w:rsidR="001439E1" w:rsidRDefault="001439E1" w:rsidP="001439E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1A2B">
        <w:rPr>
          <w:rFonts w:ascii="Times New Roman" w:hAnsi="Times New Roman"/>
          <w:sz w:val="24"/>
          <w:szCs w:val="24"/>
        </w:rPr>
        <w:t xml:space="preserve">Ответственным исполнителем муниципальной программы и главным распорядителем средств местного бюджета, выделяемых для реализации муниципальной программы, является Управление </w:t>
      </w:r>
      <w:r>
        <w:rPr>
          <w:rFonts w:ascii="Times New Roman" w:hAnsi="Times New Roman"/>
          <w:sz w:val="24"/>
          <w:szCs w:val="24"/>
        </w:rPr>
        <w:t>строительства и инфраструктуры</w:t>
      </w:r>
      <w:r w:rsidRPr="00F21A2B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 района (далее – Управление </w:t>
      </w:r>
      <w:r>
        <w:rPr>
          <w:rFonts w:ascii="Times New Roman" w:hAnsi="Times New Roman"/>
          <w:sz w:val="24"/>
          <w:szCs w:val="24"/>
        </w:rPr>
        <w:t>строительства</w:t>
      </w:r>
      <w:r w:rsidRPr="00F21A2B">
        <w:rPr>
          <w:rFonts w:ascii="Times New Roman" w:hAnsi="Times New Roman"/>
          <w:sz w:val="24"/>
          <w:szCs w:val="24"/>
        </w:rPr>
        <w:t>).</w:t>
      </w:r>
    </w:p>
    <w:p w:rsidR="001439E1" w:rsidRPr="00F21A2B" w:rsidRDefault="001439E1" w:rsidP="001439E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1A2B">
        <w:rPr>
          <w:rFonts w:ascii="Times New Roman" w:hAnsi="Times New Roman"/>
          <w:sz w:val="24"/>
          <w:szCs w:val="24"/>
        </w:rPr>
        <w:t xml:space="preserve">Общий </w:t>
      </w:r>
      <w:proofErr w:type="gramStart"/>
      <w:r w:rsidRPr="00F21A2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21A2B">
        <w:rPr>
          <w:rFonts w:ascii="Times New Roman" w:hAnsi="Times New Roman"/>
          <w:sz w:val="24"/>
          <w:szCs w:val="24"/>
        </w:rPr>
        <w:t xml:space="preserve"> реализацией муниципальной программы осуществляет администрация Каслинского муниципального района.</w:t>
      </w:r>
    </w:p>
    <w:p w:rsidR="001439E1" w:rsidRPr="00F21A2B" w:rsidRDefault="001439E1" w:rsidP="001439E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1A2B">
        <w:rPr>
          <w:rFonts w:ascii="Times New Roman" w:hAnsi="Times New Roman"/>
          <w:sz w:val="24"/>
          <w:szCs w:val="24"/>
        </w:rPr>
        <w:t xml:space="preserve">Публичность информации о муниципальной программе и ходе её реализации обеспечивается  администрацией Каслинского муниципального района и Управлением </w:t>
      </w:r>
      <w:r>
        <w:rPr>
          <w:rFonts w:ascii="Times New Roman" w:hAnsi="Times New Roman"/>
          <w:sz w:val="24"/>
          <w:szCs w:val="24"/>
        </w:rPr>
        <w:t>строительства</w:t>
      </w:r>
      <w:r w:rsidRPr="00F21A2B">
        <w:rPr>
          <w:rFonts w:ascii="Times New Roman" w:hAnsi="Times New Roman"/>
          <w:sz w:val="24"/>
          <w:szCs w:val="24"/>
        </w:rPr>
        <w:t xml:space="preserve"> посредством размещения в сети Интернет текста муниципальной программы, а так же ежегодного информирования населения Каслинского муниципального района о ходе </w:t>
      </w:r>
      <w:r w:rsidRPr="00F21A2B">
        <w:rPr>
          <w:rFonts w:ascii="Times New Roman" w:hAnsi="Times New Roman"/>
          <w:sz w:val="24"/>
          <w:szCs w:val="24"/>
        </w:rPr>
        <w:lastRenderedPageBreak/>
        <w:t>выполнения муниципальной программы и отдельных ее мероприятий, результатах мониторинга реализации муниципальной программы, об оценке достижения целевых индикаторов и показателей посредством сайтов администрации Каслинского муниципального</w:t>
      </w:r>
      <w:proofErr w:type="gramEnd"/>
      <w:r w:rsidRPr="00F21A2B">
        <w:rPr>
          <w:rFonts w:ascii="Times New Roman" w:hAnsi="Times New Roman"/>
          <w:sz w:val="24"/>
          <w:szCs w:val="24"/>
        </w:rPr>
        <w:t xml:space="preserve"> района (www.kasli.org), Управления </w:t>
      </w:r>
      <w:r>
        <w:rPr>
          <w:rFonts w:ascii="Times New Roman" w:hAnsi="Times New Roman"/>
          <w:sz w:val="24"/>
          <w:szCs w:val="24"/>
        </w:rPr>
        <w:t>строительства</w:t>
      </w:r>
      <w:r w:rsidRPr="00F21A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</w:t>
      </w:r>
      <w:r w:rsidRPr="006312FF">
        <w:rPr>
          <w:rFonts w:ascii="Times New Roman" w:hAnsi="Times New Roman"/>
          <w:sz w:val="24"/>
          <w:szCs w:val="24"/>
        </w:rPr>
        <w:t>kmr.gkh@mail.ru</w:t>
      </w:r>
      <w:r>
        <w:rPr>
          <w:rFonts w:ascii="Times New Roman" w:hAnsi="Times New Roman"/>
          <w:sz w:val="24"/>
          <w:szCs w:val="24"/>
        </w:rPr>
        <w:t>)</w:t>
      </w:r>
      <w:r w:rsidRPr="00F21A2B">
        <w:rPr>
          <w:rFonts w:ascii="Times New Roman" w:hAnsi="Times New Roman"/>
          <w:sz w:val="24"/>
          <w:szCs w:val="24"/>
        </w:rPr>
        <w:t xml:space="preserve"> и периодических изданий в соответствии с Порядком разработки и реализации муниципальных целевых программ.</w:t>
      </w:r>
    </w:p>
    <w:p w:rsidR="00182EEE" w:rsidRDefault="008416B2" w:rsidP="001970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Каслинск</w:t>
      </w:r>
      <w:r w:rsidR="00182EEE">
        <w:rPr>
          <w:rFonts w:ascii="Times New Roman" w:hAnsi="Times New Roman"/>
          <w:sz w:val="24"/>
          <w:szCs w:val="20"/>
        </w:rPr>
        <w:t>ий</w:t>
      </w:r>
      <w:r>
        <w:rPr>
          <w:rFonts w:ascii="Times New Roman" w:hAnsi="Times New Roman"/>
          <w:sz w:val="24"/>
          <w:szCs w:val="20"/>
        </w:rPr>
        <w:t xml:space="preserve"> муниципальн</w:t>
      </w:r>
      <w:r w:rsidR="00182EEE">
        <w:rPr>
          <w:rFonts w:ascii="Times New Roman" w:hAnsi="Times New Roman"/>
          <w:sz w:val="24"/>
          <w:szCs w:val="20"/>
        </w:rPr>
        <w:t>ый</w:t>
      </w:r>
      <w:r>
        <w:rPr>
          <w:rFonts w:ascii="Times New Roman" w:hAnsi="Times New Roman"/>
          <w:sz w:val="24"/>
          <w:szCs w:val="20"/>
        </w:rPr>
        <w:t xml:space="preserve"> район</w:t>
      </w:r>
      <w:r w:rsidR="00182EEE">
        <w:rPr>
          <w:rFonts w:ascii="Times New Roman" w:hAnsi="Times New Roman"/>
          <w:sz w:val="24"/>
          <w:szCs w:val="20"/>
        </w:rPr>
        <w:t xml:space="preserve"> включает в себя</w:t>
      </w:r>
      <w:r>
        <w:rPr>
          <w:rFonts w:ascii="Times New Roman" w:hAnsi="Times New Roman"/>
          <w:sz w:val="24"/>
          <w:szCs w:val="20"/>
        </w:rPr>
        <w:t xml:space="preserve"> </w:t>
      </w:r>
      <w:r w:rsidR="00182EEE">
        <w:rPr>
          <w:rFonts w:ascii="Times New Roman" w:hAnsi="Times New Roman"/>
          <w:sz w:val="24"/>
          <w:szCs w:val="20"/>
        </w:rPr>
        <w:t>9 сельских (</w:t>
      </w:r>
      <w:r w:rsidR="00574613">
        <w:rPr>
          <w:rFonts w:ascii="Times New Roman" w:hAnsi="Times New Roman"/>
          <w:sz w:val="24"/>
          <w:szCs w:val="20"/>
        </w:rPr>
        <w:t xml:space="preserve">Багарякское, Береговое, </w:t>
      </w:r>
      <w:proofErr w:type="spellStart"/>
      <w:r w:rsidR="00574613">
        <w:rPr>
          <w:rFonts w:ascii="Times New Roman" w:hAnsi="Times New Roman"/>
          <w:sz w:val="24"/>
          <w:szCs w:val="20"/>
        </w:rPr>
        <w:t>Булзинсское</w:t>
      </w:r>
      <w:proofErr w:type="spellEnd"/>
      <w:r w:rsidR="00574613">
        <w:rPr>
          <w:rFonts w:ascii="Times New Roman" w:hAnsi="Times New Roman"/>
          <w:sz w:val="24"/>
          <w:szCs w:val="20"/>
        </w:rPr>
        <w:t>, Воздвиженское, Григорьевское, Маукское, Огневское, Тюбукское и Шабуровское</w:t>
      </w:r>
      <w:r w:rsidR="00182EEE">
        <w:rPr>
          <w:rFonts w:ascii="Times New Roman" w:hAnsi="Times New Roman"/>
          <w:sz w:val="24"/>
          <w:szCs w:val="20"/>
        </w:rPr>
        <w:t>) и 2 городских поселения (</w:t>
      </w:r>
      <w:r w:rsidR="00574613">
        <w:rPr>
          <w:rFonts w:ascii="Times New Roman" w:hAnsi="Times New Roman"/>
          <w:sz w:val="24"/>
          <w:szCs w:val="20"/>
        </w:rPr>
        <w:t>Каслинское и Вишневогорское</w:t>
      </w:r>
      <w:r w:rsidR="00182EEE">
        <w:rPr>
          <w:rFonts w:ascii="Times New Roman" w:hAnsi="Times New Roman"/>
          <w:sz w:val="24"/>
          <w:szCs w:val="20"/>
        </w:rPr>
        <w:t>). На территории вышеуказанных поселений утверждены генеральные планы и правила землепользования и застройки, однако они</w:t>
      </w:r>
      <w:r w:rsidR="006312FF">
        <w:rPr>
          <w:rFonts w:ascii="Times New Roman" w:hAnsi="Times New Roman"/>
          <w:sz w:val="24"/>
          <w:szCs w:val="20"/>
        </w:rPr>
        <w:t xml:space="preserve"> не</w:t>
      </w:r>
      <w:r w:rsidR="00182EEE">
        <w:rPr>
          <w:rFonts w:ascii="Times New Roman" w:hAnsi="Times New Roman"/>
          <w:sz w:val="24"/>
          <w:szCs w:val="20"/>
        </w:rPr>
        <w:t xml:space="preserve"> соответствуют действующему земельному и градостроительному законодательству.</w:t>
      </w:r>
    </w:p>
    <w:p w:rsidR="006312FF" w:rsidRDefault="00182EEE" w:rsidP="001970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В 2019</w:t>
      </w:r>
      <w:r w:rsidR="00574613">
        <w:rPr>
          <w:rFonts w:ascii="Times New Roman" w:hAnsi="Times New Roman"/>
          <w:sz w:val="24"/>
          <w:szCs w:val="20"/>
        </w:rPr>
        <w:t xml:space="preserve"> администрацией Каслинского муниципального района был заключен муниципальный </w:t>
      </w:r>
      <w:r>
        <w:rPr>
          <w:rFonts w:ascii="Times New Roman" w:hAnsi="Times New Roman"/>
          <w:sz w:val="24"/>
          <w:szCs w:val="20"/>
        </w:rPr>
        <w:t>контракт на 3</w:t>
      </w:r>
      <w:r w:rsidR="00574613">
        <w:rPr>
          <w:rFonts w:ascii="Times New Roman" w:hAnsi="Times New Roman"/>
          <w:sz w:val="24"/>
          <w:szCs w:val="20"/>
        </w:rPr>
        <w:t xml:space="preserve"> сельских</w:t>
      </w:r>
      <w:r>
        <w:rPr>
          <w:rFonts w:ascii="Times New Roman" w:hAnsi="Times New Roman"/>
          <w:sz w:val="24"/>
          <w:szCs w:val="20"/>
        </w:rPr>
        <w:t xml:space="preserve"> поселения</w:t>
      </w:r>
      <w:r w:rsidR="00574613">
        <w:rPr>
          <w:rFonts w:ascii="Times New Roman" w:hAnsi="Times New Roman"/>
          <w:sz w:val="24"/>
          <w:szCs w:val="20"/>
        </w:rPr>
        <w:t xml:space="preserve"> (Григорьевское, Тюбукское и Воздвиженское), в настоящее время </w:t>
      </w:r>
      <w:r w:rsidR="00FB18BE">
        <w:rPr>
          <w:rFonts w:ascii="Times New Roman" w:hAnsi="Times New Roman"/>
          <w:sz w:val="24"/>
          <w:szCs w:val="20"/>
        </w:rPr>
        <w:t>проекты генеральных планов</w:t>
      </w:r>
      <w:r w:rsidR="006312FF">
        <w:rPr>
          <w:rFonts w:ascii="Times New Roman" w:hAnsi="Times New Roman"/>
          <w:sz w:val="24"/>
          <w:szCs w:val="20"/>
        </w:rPr>
        <w:t xml:space="preserve"> и правил землепользования и застройки</w:t>
      </w:r>
      <w:r w:rsidR="00FB18BE">
        <w:rPr>
          <w:rFonts w:ascii="Times New Roman" w:hAnsi="Times New Roman"/>
          <w:sz w:val="24"/>
          <w:szCs w:val="20"/>
        </w:rPr>
        <w:t xml:space="preserve"> получили отрицательное сводное заключение</w:t>
      </w:r>
      <w:r w:rsidR="006312FF">
        <w:rPr>
          <w:rFonts w:ascii="Times New Roman" w:hAnsi="Times New Roman"/>
          <w:sz w:val="24"/>
          <w:szCs w:val="20"/>
        </w:rPr>
        <w:t>. Ведутся работы по устранению замечаний.</w:t>
      </w:r>
    </w:p>
    <w:p w:rsidR="00182EEE" w:rsidRDefault="006312FF" w:rsidP="006312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В</w:t>
      </w:r>
      <w:r w:rsidR="00182EEE">
        <w:rPr>
          <w:rFonts w:ascii="Times New Roman" w:hAnsi="Times New Roman"/>
          <w:sz w:val="24"/>
          <w:szCs w:val="20"/>
        </w:rPr>
        <w:t xml:space="preserve"> 2020 </w:t>
      </w:r>
      <w:r>
        <w:rPr>
          <w:rFonts w:ascii="Times New Roman" w:hAnsi="Times New Roman"/>
          <w:sz w:val="24"/>
          <w:szCs w:val="20"/>
        </w:rPr>
        <w:t>администрацией Каслинского муниципального района были заключены муниципальные контракты на 2 поселения (Береговое сельское поселение и Вишневогорское городское поселение). В</w:t>
      </w:r>
      <w:r w:rsidR="00182EEE">
        <w:rPr>
          <w:rFonts w:ascii="Times New Roman" w:hAnsi="Times New Roman"/>
          <w:sz w:val="24"/>
          <w:szCs w:val="20"/>
        </w:rPr>
        <w:t xml:space="preserve"> 2020 </w:t>
      </w:r>
      <w:r>
        <w:rPr>
          <w:rFonts w:ascii="Times New Roman" w:hAnsi="Times New Roman"/>
          <w:sz w:val="24"/>
          <w:szCs w:val="20"/>
        </w:rPr>
        <w:t>утверждены новые генеральный план и правила землепользования и застройки</w:t>
      </w:r>
      <w:r w:rsidR="00182EEE">
        <w:rPr>
          <w:rFonts w:ascii="Times New Roman" w:hAnsi="Times New Roman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>Каслинского городского поселения</w:t>
      </w:r>
      <w:r w:rsidR="00182EEE">
        <w:rPr>
          <w:rFonts w:ascii="Times New Roman" w:hAnsi="Times New Roman"/>
          <w:sz w:val="24"/>
          <w:szCs w:val="20"/>
        </w:rPr>
        <w:t>.</w:t>
      </w:r>
    </w:p>
    <w:p w:rsidR="00A02185" w:rsidRDefault="00A02185" w:rsidP="001970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</w:p>
    <w:p w:rsidR="00A02185" w:rsidRDefault="00A02185" w:rsidP="00A0218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ПЕРЕЧЕНЬ МЕРОПРИЯТИЙ МУНИЦИПАЛЬНОЙ ПРОГРАММЫ</w:t>
      </w:r>
    </w:p>
    <w:p w:rsidR="007932CE" w:rsidRDefault="007932CE" w:rsidP="00A0218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02185" w:rsidRDefault="00A02185" w:rsidP="00A021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муниципальной программы будут </w:t>
      </w:r>
      <w:r w:rsidRPr="001E0B39">
        <w:rPr>
          <w:rFonts w:ascii="Times New Roman" w:hAnsi="Times New Roman"/>
          <w:sz w:val="24"/>
          <w:szCs w:val="24"/>
        </w:rPr>
        <w:t xml:space="preserve">выполняться </w:t>
      </w:r>
      <w:r w:rsidR="007932CE">
        <w:rPr>
          <w:rFonts w:ascii="Times New Roman" w:hAnsi="Times New Roman"/>
          <w:sz w:val="24"/>
          <w:szCs w:val="24"/>
        </w:rPr>
        <w:t xml:space="preserve">перечень </w:t>
      </w:r>
      <w:r w:rsidRPr="001E0B39">
        <w:rPr>
          <w:rFonts w:ascii="Times New Roman" w:hAnsi="Times New Roman"/>
          <w:sz w:val="24"/>
          <w:szCs w:val="24"/>
        </w:rPr>
        <w:t>мероприяти</w:t>
      </w:r>
      <w:r w:rsidR="007932CE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, </w:t>
      </w:r>
      <w:r w:rsidR="00BB3F79">
        <w:rPr>
          <w:rFonts w:ascii="Times New Roman" w:hAnsi="Times New Roman"/>
          <w:sz w:val="24"/>
          <w:szCs w:val="24"/>
        </w:rPr>
        <w:t>которые предлагается реализовать для решения задач муниципальной программы и достижения поставленных целей (таблица 1)</w:t>
      </w:r>
      <w:r w:rsidRPr="001E0B39">
        <w:rPr>
          <w:rFonts w:ascii="Times New Roman" w:hAnsi="Times New Roman"/>
          <w:sz w:val="24"/>
          <w:szCs w:val="24"/>
        </w:rPr>
        <w:t>.</w:t>
      </w:r>
    </w:p>
    <w:p w:rsidR="00BB3F79" w:rsidRDefault="00BB3F79" w:rsidP="00BB3F79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4"/>
        <w:gridCol w:w="2021"/>
        <w:gridCol w:w="1899"/>
        <w:gridCol w:w="1345"/>
        <w:gridCol w:w="1843"/>
        <w:gridCol w:w="776"/>
        <w:gridCol w:w="732"/>
        <w:gridCol w:w="714"/>
      </w:tblGrid>
      <w:tr w:rsidR="00BB3F79" w:rsidTr="00BB7D36">
        <w:tc>
          <w:tcPr>
            <w:tcW w:w="524" w:type="dxa"/>
            <w:vMerge w:val="restart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 xml:space="preserve">№ </w:t>
            </w:r>
            <w:proofErr w:type="gramStart"/>
            <w:r w:rsidRPr="001439E1">
              <w:rPr>
                <w:sz w:val="20"/>
                <w:szCs w:val="20"/>
              </w:rPr>
              <w:t>п</w:t>
            </w:r>
            <w:proofErr w:type="gramEnd"/>
            <w:r w:rsidRPr="001439E1">
              <w:rPr>
                <w:sz w:val="20"/>
                <w:szCs w:val="20"/>
              </w:rPr>
              <w:t>/п</w:t>
            </w:r>
          </w:p>
        </w:tc>
        <w:tc>
          <w:tcPr>
            <w:tcW w:w="2021" w:type="dxa"/>
            <w:vMerge w:val="restart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Наименование программы, задачи, мероприятия</w:t>
            </w:r>
          </w:p>
        </w:tc>
        <w:tc>
          <w:tcPr>
            <w:tcW w:w="1899" w:type="dxa"/>
            <w:vMerge w:val="restart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1345" w:type="dxa"/>
            <w:vMerge w:val="restart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1843" w:type="dxa"/>
            <w:vMerge w:val="restart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2222" w:type="dxa"/>
            <w:gridSpan w:val="3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Объем финансирования муниципальной программы</w:t>
            </w:r>
          </w:p>
        </w:tc>
      </w:tr>
      <w:tr w:rsidR="00BB3F79" w:rsidTr="00BB7D36">
        <w:tc>
          <w:tcPr>
            <w:tcW w:w="524" w:type="dxa"/>
            <w:vMerge/>
          </w:tcPr>
          <w:p w:rsidR="00BB3F79" w:rsidRPr="001439E1" w:rsidRDefault="00BB3F79" w:rsidP="00BB3F7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21" w:type="dxa"/>
            <w:vMerge/>
          </w:tcPr>
          <w:p w:rsidR="00BB3F79" w:rsidRPr="001439E1" w:rsidRDefault="00BB3F79" w:rsidP="00BB3F7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99" w:type="dxa"/>
            <w:vMerge/>
          </w:tcPr>
          <w:p w:rsidR="00BB3F79" w:rsidRPr="001439E1" w:rsidRDefault="00BB3F79" w:rsidP="00BB3F7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345" w:type="dxa"/>
            <w:vMerge/>
          </w:tcPr>
          <w:p w:rsidR="00BB3F79" w:rsidRPr="001439E1" w:rsidRDefault="00BB3F79" w:rsidP="00BB3F7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B3F79" w:rsidRPr="001439E1" w:rsidRDefault="00BB3F79" w:rsidP="00BB3F7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2021</w:t>
            </w:r>
          </w:p>
        </w:tc>
        <w:tc>
          <w:tcPr>
            <w:tcW w:w="732" w:type="dxa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2022</w:t>
            </w:r>
          </w:p>
        </w:tc>
        <w:tc>
          <w:tcPr>
            <w:tcW w:w="714" w:type="dxa"/>
          </w:tcPr>
          <w:p w:rsidR="00BB3F79" w:rsidRPr="001439E1" w:rsidRDefault="00BB3F79" w:rsidP="00BB3F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2023</w:t>
            </w:r>
          </w:p>
        </w:tc>
      </w:tr>
      <w:tr w:rsidR="001439E1" w:rsidTr="00BB7D36">
        <w:tc>
          <w:tcPr>
            <w:tcW w:w="524" w:type="dxa"/>
          </w:tcPr>
          <w:p w:rsidR="00BB3F79" w:rsidRPr="001439E1" w:rsidRDefault="00BB3F79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1.</w:t>
            </w:r>
          </w:p>
        </w:tc>
        <w:tc>
          <w:tcPr>
            <w:tcW w:w="2021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Обеспечение поселений Каслинского муниципального района градостроительными регламентами, соответствующими действующему законодательству, на всей территории Каслинского муниципального района</w:t>
            </w:r>
          </w:p>
        </w:tc>
        <w:tc>
          <w:tcPr>
            <w:tcW w:w="1899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Отдел архитектуры и градостроительства Управления строительства и инфраструктуры администрации Каслинского муниципального района</w:t>
            </w:r>
          </w:p>
        </w:tc>
        <w:tc>
          <w:tcPr>
            <w:tcW w:w="1345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2021-2023</w:t>
            </w:r>
          </w:p>
        </w:tc>
        <w:tc>
          <w:tcPr>
            <w:tcW w:w="1843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76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818,33</w:t>
            </w:r>
          </w:p>
        </w:tc>
        <w:tc>
          <w:tcPr>
            <w:tcW w:w="732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439E1" w:rsidTr="00BB7D36">
        <w:trPr>
          <w:trHeight w:val="1148"/>
        </w:trPr>
        <w:tc>
          <w:tcPr>
            <w:tcW w:w="524" w:type="dxa"/>
          </w:tcPr>
          <w:p w:rsidR="001439E1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1" w:type="dxa"/>
          </w:tcPr>
          <w:p w:rsidR="001439E1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Развитие региональной системы градостроительного регулирования в целях устойчивого развития территорий Каслинского муниципального района</w:t>
            </w:r>
          </w:p>
        </w:tc>
        <w:tc>
          <w:tcPr>
            <w:tcW w:w="1899" w:type="dxa"/>
          </w:tcPr>
          <w:p w:rsidR="001439E1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Отдел архитектуры и градостроительства Управления строительства и инфраструктуры администрации Каслинского муниципального района</w:t>
            </w:r>
          </w:p>
        </w:tc>
        <w:tc>
          <w:tcPr>
            <w:tcW w:w="1345" w:type="dxa"/>
          </w:tcPr>
          <w:p w:rsidR="001439E1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2021-2023</w:t>
            </w:r>
          </w:p>
        </w:tc>
        <w:tc>
          <w:tcPr>
            <w:tcW w:w="1843" w:type="dxa"/>
          </w:tcPr>
          <w:p w:rsidR="001439E1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76" w:type="dxa"/>
          </w:tcPr>
          <w:p w:rsidR="001439E1" w:rsidRPr="001439E1" w:rsidRDefault="00132B72" w:rsidP="001439E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439E1">
              <w:rPr>
                <w:sz w:val="20"/>
                <w:szCs w:val="20"/>
              </w:rPr>
              <w:t>,0</w:t>
            </w:r>
          </w:p>
        </w:tc>
        <w:tc>
          <w:tcPr>
            <w:tcW w:w="732" w:type="dxa"/>
          </w:tcPr>
          <w:p w:rsidR="001439E1" w:rsidRPr="001439E1" w:rsidRDefault="00132B72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439E1">
              <w:rPr>
                <w:sz w:val="20"/>
                <w:szCs w:val="20"/>
              </w:rPr>
              <w:t>,0</w:t>
            </w:r>
          </w:p>
        </w:tc>
        <w:tc>
          <w:tcPr>
            <w:tcW w:w="714" w:type="dxa"/>
          </w:tcPr>
          <w:p w:rsidR="001439E1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32B72">
              <w:rPr>
                <w:sz w:val="20"/>
                <w:szCs w:val="20"/>
              </w:rPr>
              <w:t>,0</w:t>
            </w:r>
          </w:p>
        </w:tc>
      </w:tr>
      <w:tr w:rsidR="001439E1" w:rsidTr="00BB7D36">
        <w:tc>
          <w:tcPr>
            <w:tcW w:w="524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21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 xml:space="preserve">Повышение эффективности деятельности органа местного самоуправления в сфере </w:t>
            </w:r>
            <w:r w:rsidRPr="001439E1">
              <w:rPr>
                <w:sz w:val="20"/>
                <w:szCs w:val="20"/>
              </w:rPr>
              <w:lastRenderedPageBreak/>
              <w:t>градостроительства и земельных отношений</w:t>
            </w:r>
          </w:p>
        </w:tc>
        <w:tc>
          <w:tcPr>
            <w:tcW w:w="1899" w:type="dxa"/>
          </w:tcPr>
          <w:p w:rsidR="00BB7D36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lastRenderedPageBreak/>
              <w:t xml:space="preserve">Отдел архитектуры и градостроительства Управления строительства и инфраструктуры </w:t>
            </w:r>
            <w:r w:rsidRPr="001439E1">
              <w:rPr>
                <w:sz w:val="20"/>
                <w:szCs w:val="20"/>
              </w:rPr>
              <w:lastRenderedPageBreak/>
              <w:t xml:space="preserve">администрации Каслинского муниципального </w:t>
            </w:r>
          </w:p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района</w:t>
            </w:r>
          </w:p>
        </w:tc>
        <w:tc>
          <w:tcPr>
            <w:tcW w:w="1345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2021-2023</w:t>
            </w:r>
          </w:p>
        </w:tc>
        <w:tc>
          <w:tcPr>
            <w:tcW w:w="1843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76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:rsidR="00BB3F79" w:rsidRPr="001439E1" w:rsidRDefault="001439E1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32B72" w:rsidTr="00BB7D36">
        <w:tc>
          <w:tcPr>
            <w:tcW w:w="524" w:type="dxa"/>
            <w:vMerge w:val="restart"/>
          </w:tcPr>
          <w:p w:rsidR="00132B72" w:rsidRDefault="00132B72" w:rsidP="00BB3F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021" w:type="dxa"/>
            <w:vMerge w:val="restart"/>
          </w:tcPr>
          <w:p w:rsidR="00132B72" w:rsidRPr="001439E1" w:rsidRDefault="00132B72" w:rsidP="00BB3F79">
            <w:pPr>
              <w:spacing w:after="0" w:line="240" w:lineRule="auto"/>
              <w:rPr>
                <w:sz w:val="20"/>
                <w:szCs w:val="20"/>
              </w:rPr>
            </w:pPr>
            <w:r w:rsidRPr="00BB7D36">
              <w:rPr>
                <w:sz w:val="20"/>
                <w:szCs w:val="20"/>
              </w:rPr>
              <w:t xml:space="preserve">Достижение плановых </w:t>
            </w:r>
            <w:proofErr w:type="gramStart"/>
            <w:r w:rsidRPr="00BB7D36">
              <w:rPr>
                <w:sz w:val="20"/>
                <w:szCs w:val="20"/>
              </w:rPr>
              <w:t>показателей Целевых моделей упрощения процедур ведения бизнеса</w:t>
            </w:r>
            <w:proofErr w:type="gramEnd"/>
            <w:r w:rsidRPr="00BB7D36">
              <w:rPr>
                <w:sz w:val="20"/>
                <w:szCs w:val="20"/>
              </w:rPr>
              <w:t xml:space="preserve"> и повышения инвестиционной привлекательности</w:t>
            </w:r>
          </w:p>
        </w:tc>
        <w:tc>
          <w:tcPr>
            <w:tcW w:w="1899" w:type="dxa"/>
            <w:vMerge w:val="restart"/>
          </w:tcPr>
          <w:p w:rsidR="00132B72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 xml:space="preserve">Отдел архитектуры и градостроительства Управления строительства и инфраструктуры администрации Каслинского муниципального </w:t>
            </w:r>
          </w:p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 w:rsidRPr="001439E1">
              <w:rPr>
                <w:sz w:val="20"/>
                <w:szCs w:val="20"/>
              </w:rPr>
              <w:t>района</w:t>
            </w:r>
          </w:p>
        </w:tc>
        <w:tc>
          <w:tcPr>
            <w:tcW w:w="1345" w:type="dxa"/>
            <w:vMerge w:val="restart"/>
          </w:tcPr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2021-2023</w:t>
            </w:r>
          </w:p>
        </w:tc>
        <w:tc>
          <w:tcPr>
            <w:tcW w:w="1843" w:type="dxa"/>
          </w:tcPr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76" w:type="dxa"/>
          </w:tcPr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351,0</w:t>
            </w:r>
          </w:p>
        </w:tc>
        <w:tc>
          <w:tcPr>
            <w:tcW w:w="732" w:type="dxa"/>
          </w:tcPr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714" w:type="dxa"/>
          </w:tcPr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32B72" w:rsidTr="00BB7D36">
        <w:tc>
          <w:tcPr>
            <w:tcW w:w="524" w:type="dxa"/>
            <w:vMerge/>
          </w:tcPr>
          <w:p w:rsidR="00132B72" w:rsidRDefault="00132B72" w:rsidP="00BB3F7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21" w:type="dxa"/>
            <w:vMerge/>
          </w:tcPr>
          <w:p w:rsidR="00132B72" w:rsidRPr="00BB7D36" w:rsidRDefault="00132B72" w:rsidP="00BB3F7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99" w:type="dxa"/>
            <w:vMerge/>
          </w:tcPr>
          <w:p w:rsidR="00132B72" w:rsidRPr="001439E1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45" w:type="dxa"/>
            <w:vMerge/>
          </w:tcPr>
          <w:p w:rsidR="00132B72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32B72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776" w:type="dxa"/>
          </w:tcPr>
          <w:p w:rsidR="00132B72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238,1</w:t>
            </w:r>
          </w:p>
        </w:tc>
        <w:tc>
          <w:tcPr>
            <w:tcW w:w="732" w:type="dxa"/>
          </w:tcPr>
          <w:p w:rsidR="00132B72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370,0</w:t>
            </w:r>
          </w:p>
        </w:tc>
        <w:tc>
          <w:tcPr>
            <w:tcW w:w="714" w:type="dxa"/>
          </w:tcPr>
          <w:p w:rsidR="00132B72" w:rsidRDefault="00132B72" w:rsidP="007753E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4A3390" w:rsidRDefault="004A3390" w:rsidP="00922ECD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4A3390" w:rsidRDefault="004A3390" w:rsidP="001970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</w:p>
    <w:p w:rsidR="00A02185" w:rsidRDefault="00A02185" w:rsidP="00A0218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</w:t>
      </w:r>
      <w:r w:rsidRPr="00A85282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МУНИЦИПАЛЬНОЙ ПРОГРАММЫ С УКАЗАНИЕМ ЦЕЛЕВЫХ ИНДИКАТОРОВ И ПОКАЗАТЕЛЕЙ</w:t>
      </w:r>
    </w:p>
    <w:p w:rsidR="00452090" w:rsidRDefault="00452090" w:rsidP="002957E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52090" w:rsidRDefault="00452090" w:rsidP="004D4D48">
      <w:pPr>
        <w:pStyle w:val="formattext"/>
        <w:spacing w:before="0" w:beforeAutospacing="0" w:after="0" w:afterAutospacing="0"/>
        <w:ind w:firstLine="708"/>
        <w:jc w:val="both"/>
      </w:pPr>
      <w:r>
        <w:t>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452090" w:rsidRDefault="00452090" w:rsidP="00452090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452090" w:rsidRDefault="00452090" w:rsidP="00452090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Pr="006B31DD">
        <w:t>в таблице 2.</w:t>
      </w:r>
    </w:p>
    <w:p w:rsidR="004D4D48" w:rsidRPr="004D4D48" w:rsidRDefault="004D4D48" w:rsidP="004D4D48">
      <w:pPr>
        <w:jc w:val="right"/>
        <w:rPr>
          <w:rFonts w:ascii="Times New Roman" w:hAnsi="Times New Roman"/>
          <w:sz w:val="24"/>
          <w:szCs w:val="24"/>
        </w:rPr>
      </w:pPr>
      <w:r w:rsidRPr="004D4D48">
        <w:rPr>
          <w:rFonts w:ascii="Times New Roman" w:hAnsi="Times New Roman"/>
          <w:sz w:val="24"/>
          <w:szCs w:val="24"/>
        </w:rPr>
        <w:t>Таблица 2.</w:t>
      </w:r>
    </w:p>
    <w:tbl>
      <w:tblPr>
        <w:tblW w:w="9639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3119"/>
        <w:gridCol w:w="3118"/>
      </w:tblGrid>
      <w:tr w:rsidR="004D4D48" w:rsidRPr="00A479A6" w:rsidTr="009B04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D48" w:rsidRPr="008775E7" w:rsidRDefault="004D4D48" w:rsidP="004D4D48">
            <w:pPr>
              <w:pStyle w:val="af8"/>
              <w:jc w:val="center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 xml:space="preserve">№ </w:t>
            </w:r>
            <w:proofErr w:type="gramStart"/>
            <w:r w:rsidRPr="008775E7">
              <w:rPr>
                <w:sz w:val="23"/>
                <w:szCs w:val="23"/>
              </w:rPr>
              <w:t>п</w:t>
            </w:r>
            <w:proofErr w:type="gramEnd"/>
            <w:r w:rsidRPr="008775E7">
              <w:rPr>
                <w:sz w:val="23"/>
                <w:szCs w:val="23"/>
              </w:rPr>
              <w:t>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D48" w:rsidRPr="008775E7" w:rsidRDefault="004D4D48" w:rsidP="004D4D48">
            <w:pPr>
              <w:pStyle w:val="af8"/>
              <w:jc w:val="center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Наименование задачи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D48" w:rsidRPr="008775E7" w:rsidRDefault="004D4D48" w:rsidP="004D4D48">
            <w:pPr>
              <w:pStyle w:val="af8"/>
              <w:jc w:val="center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Ожидаемый результат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D48" w:rsidRPr="008775E7" w:rsidRDefault="004D4D48" w:rsidP="004D4D48">
            <w:pPr>
              <w:pStyle w:val="af8"/>
              <w:jc w:val="center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Связь с целевыми показателями</w:t>
            </w:r>
          </w:p>
        </w:tc>
      </w:tr>
      <w:tr w:rsidR="00F55442" w:rsidRPr="008775E7" w:rsidTr="00D851E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Обеспечение поселений Каслинского муниципального района градостроительными регламентами, соответствующими действующему законодательству, на всей территории Каслинского муниципального района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55442" w:rsidRPr="008775E7" w:rsidRDefault="00F55442" w:rsidP="00A479A6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Разработка документов градостроительн</w:t>
            </w:r>
            <w:r w:rsidR="00A479A6" w:rsidRPr="008775E7">
              <w:rPr>
                <w:sz w:val="23"/>
                <w:szCs w:val="23"/>
              </w:rPr>
              <w:t>ого</w:t>
            </w:r>
            <w:r w:rsidRPr="008775E7">
              <w:rPr>
                <w:sz w:val="23"/>
                <w:szCs w:val="23"/>
              </w:rPr>
              <w:t xml:space="preserve"> </w:t>
            </w:r>
            <w:r w:rsidR="00A479A6" w:rsidRPr="008775E7">
              <w:rPr>
                <w:sz w:val="23"/>
                <w:szCs w:val="23"/>
              </w:rPr>
              <w:t>регулирования</w:t>
            </w:r>
            <w:r w:rsidRPr="008775E7">
              <w:rPr>
                <w:sz w:val="23"/>
                <w:szCs w:val="23"/>
              </w:rPr>
              <w:t>, соответствующи</w:t>
            </w:r>
            <w:r w:rsidR="00A479A6" w:rsidRPr="008775E7">
              <w:rPr>
                <w:sz w:val="23"/>
                <w:szCs w:val="23"/>
              </w:rPr>
              <w:t>х</w:t>
            </w:r>
            <w:r w:rsidRPr="008775E7">
              <w:rPr>
                <w:sz w:val="23"/>
                <w:szCs w:val="23"/>
              </w:rPr>
              <w:t xml:space="preserve"> действующему законодательству на всей территории Каслинского муниципального района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442" w:rsidRPr="008775E7" w:rsidRDefault="00F55442" w:rsidP="00A479A6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Доля муниципальных образований с утвержденными генеральными планами и правилами землепользования и застройки, 100%</w:t>
            </w:r>
          </w:p>
        </w:tc>
      </w:tr>
      <w:tr w:rsidR="00F55442" w:rsidRPr="008775E7" w:rsidTr="00D851EC"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442" w:rsidRPr="008775E7" w:rsidRDefault="00F55442" w:rsidP="00C86BC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775E7">
              <w:rPr>
                <w:rFonts w:ascii="Times New Roman" w:hAnsi="Times New Roman"/>
                <w:sz w:val="23"/>
                <w:szCs w:val="23"/>
              </w:rPr>
              <w:t xml:space="preserve">Доля территориальных зон, </w:t>
            </w:r>
            <w:proofErr w:type="gramStart"/>
            <w:r w:rsidRPr="008775E7">
              <w:rPr>
                <w:rFonts w:ascii="Times New Roman" w:hAnsi="Times New Roman"/>
                <w:sz w:val="23"/>
                <w:szCs w:val="23"/>
              </w:rPr>
              <w:t>сведения</w:t>
            </w:r>
            <w:proofErr w:type="gramEnd"/>
            <w:r w:rsidRPr="008775E7">
              <w:rPr>
                <w:rFonts w:ascii="Times New Roman" w:hAnsi="Times New Roman"/>
                <w:sz w:val="23"/>
                <w:szCs w:val="23"/>
              </w:rPr>
              <w:t xml:space="preserve"> о границах которых внесены в ЕГРН, в общем количестве территориальных зон, установленных правилами землепользования и застройки, 0%</w:t>
            </w:r>
          </w:p>
        </w:tc>
      </w:tr>
      <w:tr w:rsidR="00F55442" w:rsidRPr="008775E7" w:rsidTr="00D851EC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442" w:rsidRPr="008775E7" w:rsidRDefault="00F55442" w:rsidP="00C86BC1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 xml:space="preserve">Доля населенных пунктов Каслинского муниципального района, </w:t>
            </w:r>
            <w:proofErr w:type="gramStart"/>
            <w:r w:rsidRPr="008775E7">
              <w:rPr>
                <w:sz w:val="23"/>
                <w:szCs w:val="23"/>
              </w:rPr>
              <w:t>сведения</w:t>
            </w:r>
            <w:proofErr w:type="gramEnd"/>
            <w:r w:rsidRPr="008775E7">
              <w:rPr>
                <w:sz w:val="23"/>
                <w:szCs w:val="23"/>
              </w:rPr>
              <w:t xml:space="preserve"> о границах которых внесены в ЕГРН, в общем количестве населенных пунктов, 38%</w:t>
            </w:r>
          </w:p>
        </w:tc>
      </w:tr>
      <w:tr w:rsidR="00F55442" w:rsidRPr="008775E7" w:rsidTr="009B04E9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2.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Развитие региональной системы градостроительного регулирования в целях устойчивого развития территорий Каслинского муниципального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442" w:rsidRPr="008775E7" w:rsidRDefault="00A479A6" w:rsidP="007E4022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Реализация проектов строительства</w:t>
            </w:r>
            <w:r w:rsidR="00F55442" w:rsidRPr="008775E7">
              <w:rPr>
                <w:sz w:val="23"/>
                <w:szCs w:val="23"/>
              </w:rPr>
              <w:t xml:space="preserve"> (по мере необходимости)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442" w:rsidRPr="008775E7" w:rsidRDefault="00F55442" w:rsidP="00C86BC1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Формирование земельных участков для муниципальных нужд, 100%</w:t>
            </w:r>
          </w:p>
        </w:tc>
      </w:tr>
      <w:tr w:rsidR="00F55442" w:rsidRPr="008775E7" w:rsidTr="00922ECD"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442" w:rsidRPr="008775E7" w:rsidRDefault="00F55442" w:rsidP="007E4022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 xml:space="preserve">Корректировка градостроительных регламентов с учетом приоритетов исполнения муниципальных полномочий </w:t>
            </w:r>
            <w:r w:rsidRPr="008775E7">
              <w:rPr>
                <w:sz w:val="23"/>
                <w:szCs w:val="23"/>
              </w:rPr>
              <w:lastRenderedPageBreak/>
              <w:t>органом местного самоуправления (по мере необходимости)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442" w:rsidRPr="008775E7" w:rsidRDefault="00F55442" w:rsidP="00C86BC1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lastRenderedPageBreak/>
              <w:t xml:space="preserve">Количество комплектов подготовленной градостроительной документации, предусматривающей </w:t>
            </w:r>
            <w:r w:rsidRPr="008775E7">
              <w:rPr>
                <w:sz w:val="23"/>
                <w:szCs w:val="23"/>
              </w:rPr>
              <w:lastRenderedPageBreak/>
              <w:t>устойчивое развитие территорий Каслинского муниципального района</w:t>
            </w:r>
            <w:r w:rsidR="008775E7" w:rsidRPr="008775E7">
              <w:rPr>
                <w:sz w:val="23"/>
                <w:szCs w:val="23"/>
              </w:rPr>
              <w:t>, 100%</w:t>
            </w:r>
          </w:p>
        </w:tc>
      </w:tr>
      <w:tr w:rsidR="00F55442" w:rsidRPr="008775E7" w:rsidTr="00922EC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lastRenderedPageBreak/>
              <w:t>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Повышение эффективности деятельности органа местного самоуправления в сфере градостроительства и земельных отношений</w:t>
            </w:r>
          </w:p>
        </w:tc>
        <w:tc>
          <w:tcPr>
            <w:tcW w:w="3119" w:type="dxa"/>
            <w:tcBorders>
              <w:left w:val="single" w:sz="4" w:space="0" w:color="000000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Сокращение сроков оказания муниципальных услуг</w:t>
            </w:r>
          </w:p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55442" w:rsidRPr="008775E7" w:rsidRDefault="00F55442" w:rsidP="00F55442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775E7">
              <w:rPr>
                <w:rFonts w:ascii="Times New Roman" w:hAnsi="Times New Roman"/>
                <w:sz w:val="23"/>
                <w:szCs w:val="23"/>
              </w:rPr>
              <w:t>Доступность муниципальных услуг и функций для физических, юридических лиц и субъектов предпринимательства</w:t>
            </w:r>
          </w:p>
        </w:tc>
      </w:tr>
      <w:tr w:rsidR="00F55442" w:rsidRPr="008775E7" w:rsidTr="00922ECD">
        <w:trPr>
          <w:trHeight w:val="8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55442" w:rsidRPr="008775E7" w:rsidRDefault="00F55442" w:rsidP="004D4D48">
            <w:pPr>
              <w:pStyle w:val="af8"/>
              <w:jc w:val="both"/>
              <w:rPr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55442" w:rsidRPr="008775E7" w:rsidRDefault="00F55442" w:rsidP="00AD0314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Увеличение числа оказываемых услуг в электронном виде, 100%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55442" w:rsidRPr="008775E7" w:rsidRDefault="00F55442" w:rsidP="00C86B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F55442" w:rsidRPr="008775E7" w:rsidTr="00922EC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55442" w:rsidRPr="008775E7" w:rsidRDefault="00F55442" w:rsidP="004D4D48">
            <w:pPr>
              <w:pStyle w:val="af8"/>
              <w:jc w:val="both"/>
              <w:rPr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F55442" w:rsidRPr="008775E7" w:rsidRDefault="00F55442" w:rsidP="004D4D48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Увеличение числа оказываемых услуг в Многофункциональном центре, 50%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442" w:rsidRPr="008775E7" w:rsidRDefault="00F55442" w:rsidP="00C86BC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2ECD" w:rsidRPr="008775E7" w:rsidTr="00723AB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22ECD" w:rsidRPr="008775E7" w:rsidRDefault="00922ECD" w:rsidP="004D4D48">
            <w:pPr>
              <w:pStyle w:val="af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922ECD" w:rsidRPr="008775E7" w:rsidRDefault="00922ECD" w:rsidP="004D4D48">
            <w:pPr>
              <w:pStyle w:val="af8"/>
              <w:jc w:val="both"/>
              <w:rPr>
                <w:sz w:val="23"/>
                <w:szCs w:val="23"/>
              </w:rPr>
            </w:pPr>
            <w:r w:rsidRPr="00922ECD">
              <w:rPr>
                <w:sz w:val="23"/>
                <w:szCs w:val="23"/>
              </w:rPr>
              <w:t xml:space="preserve">Достижение плановых </w:t>
            </w:r>
            <w:proofErr w:type="gramStart"/>
            <w:r w:rsidRPr="00922ECD">
              <w:rPr>
                <w:sz w:val="23"/>
                <w:szCs w:val="23"/>
              </w:rPr>
              <w:t>показателей Целевых моделей упрощения процедур ведения бизнеса</w:t>
            </w:r>
            <w:proofErr w:type="gramEnd"/>
            <w:r w:rsidRPr="00922ECD">
              <w:rPr>
                <w:sz w:val="23"/>
                <w:szCs w:val="23"/>
              </w:rPr>
              <w:t xml:space="preserve"> и повышения инвестиционной привлекательности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22ECD" w:rsidRPr="008775E7" w:rsidRDefault="00922ECD" w:rsidP="007753EF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Увеличение доли площади земельных участков, расположенных на территории Каслинского муниципального района и учтенных в ЕГРН, с границами, установленными в соответствии с требованиями законодательства Российской Федерации, 85%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2ECD" w:rsidRPr="008775E7" w:rsidRDefault="00922ECD" w:rsidP="007753EF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Доля площади земельных участков, расположенных на территории Каслинского муниципального района и учтенных в ЕГРН, с границами, установленными в соответствии с требованиями законодательства Российской Федерации, 50%</w:t>
            </w:r>
          </w:p>
        </w:tc>
      </w:tr>
      <w:tr w:rsidR="00922ECD" w:rsidRPr="008775E7" w:rsidTr="00723AB0"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922ECD" w:rsidRDefault="00922ECD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:rsidR="00922ECD" w:rsidRPr="00922ECD" w:rsidRDefault="00922ECD" w:rsidP="004D4D48">
            <w:pPr>
              <w:pStyle w:val="af8"/>
              <w:jc w:val="both"/>
              <w:rPr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22ECD" w:rsidRPr="008775E7" w:rsidRDefault="00922ECD" w:rsidP="007753EF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Разработка и внедрение цифровых технологий, направленных на рациональное использование земель сельскохозяйственного назначения, 60%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2ECD" w:rsidRPr="008775E7" w:rsidRDefault="00922ECD" w:rsidP="007753EF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Рациональное использование земель сельскохозяйственного назначения, 30%</w:t>
            </w:r>
          </w:p>
        </w:tc>
      </w:tr>
      <w:tr w:rsidR="00922ECD" w:rsidRPr="008775E7" w:rsidTr="00723AB0"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22ECD" w:rsidRDefault="00922ECD" w:rsidP="004D4D48">
            <w:pPr>
              <w:pStyle w:val="af8"/>
              <w:rPr>
                <w:sz w:val="23"/>
                <w:szCs w:val="23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922ECD" w:rsidRPr="00922ECD" w:rsidRDefault="00922ECD" w:rsidP="004D4D48">
            <w:pPr>
              <w:pStyle w:val="af8"/>
              <w:jc w:val="both"/>
              <w:rPr>
                <w:sz w:val="23"/>
                <w:szCs w:val="23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922ECD" w:rsidRPr="008775E7" w:rsidRDefault="00922ECD" w:rsidP="007753EF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Создание информационной системы обеспечения градостроительной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22ECD" w:rsidRPr="008775E7" w:rsidRDefault="00922ECD" w:rsidP="007753EF">
            <w:pPr>
              <w:pStyle w:val="af8"/>
              <w:rPr>
                <w:sz w:val="23"/>
                <w:szCs w:val="23"/>
              </w:rPr>
            </w:pPr>
            <w:r w:rsidRPr="008775E7">
              <w:rPr>
                <w:sz w:val="23"/>
                <w:szCs w:val="23"/>
              </w:rPr>
              <w:t>Доступность и возможность использования информационной системы обеспечения градостроительной деятельности для физических, юридических лиц и субъектов предпринимательства</w:t>
            </w:r>
          </w:p>
        </w:tc>
      </w:tr>
    </w:tbl>
    <w:p w:rsidR="004D4D48" w:rsidRDefault="004D4D48" w:rsidP="002957E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  <w:sectPr w:rsidR="004D4D48" w:rsidSect="002957E4">
          <w:footerReference w:type="first" r:id="rId11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AB0797" w:rsidRDefault="00AB0797" w:rsidP="0088698F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  <w:r w:rsidR="00BE5946">
        <w:rPr>
          <w:rFonts w:ascii="Times New Roman" w:hAnsi="Times New Roman"/>
          <w:b/>
          <w:sz w:val="24"/>
          <w:szCs w:val="24"/>
        </w:rPr>
        <w:t>1</w:t>
      </w:r>
    </w:p>
    <w:p w:rsidR="004A3390" w:rsidRDefault="004A3390" w:rsidP="0088698F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УТВЕРЖДАЮ:</w:t>
      </w:r>
    </w:p>
    <w:p w:rsidR="004A3390" w:rsidRPr="004A3390" w:rsidRDefault="004A3390" w:rsidP="0088698F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A3390">
        <w:rPr>
          <w:rFonts w:ascii="Times New Roman" w:hAnsi="Times New Roman"/>
          <w:sz w:val="24"/>
          <w:szCs w:val="24"/>
        </w:rPr>
        <w:t>Глава</w:t>
      </w:r>
    </w:p>
    <w:p w:rsidR="004A3390" w:rsidRPr="004A3390" w:rsidRDefault="004A3390" w:rsidP="0088698F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A3390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4A3390" w:rsidRDefault="004A3390" w:rsidP="0088698F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A3390">
        <w:rPr>
          <w:rFonts w:ascii="Times New Roman" w:hAnsi="Times New Roman"/>
          <w:sz w:val="24"/>
          <w:szCs w:val="24"/>
        </w:rPr>
        <w:t>_______________И.В. Колышев</w:t>
      </w:r>
    </w:p>
    <w:p w:rsidR="004A3390" w:rsidRPr="004A3390" w:rsidRDefault="004A3390" w:rsidP="0088698F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4A3390" w:rsidRPr="00BE5946" w:rsidRDefault="004A3390" w:rsidP="0088698F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D755BC" w:rsidRDefault="004A3390" w:rsidP="00D755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реализации</w:t>
      </w:r>
      <w:r w:rsidR="00AB0797">
        <w:rPr>
          <w:rFonts w:ascii="Times New Roman" w:hAnsi="Times New Roman"/>
          <w:b/>
          <w:sz w:val="24"/>
          <w:szCs w:val="24"/>
        </w:rPr>
        <w:t xml:space="preserve"> </w:t>
      </w:r>
      <w:r w:rsidR="00E04100"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 w:rsidR="00F364A9">
        <w:rPr>
          <w:rFonts w:ascii="Times New Roman" w:hAnsi="Times New Roman"/>
          <w:b/>
          <w:sz w:val="24"/>
          <w:szCs w:val="24"/>
        </w:rPr>
        <w:t>ы</w:t>
      </w:r>
      <w:r w:rsidR="00D755BC">
        <w:rPr>
          <w:rFonts w:ascii="Times New Roman" w:hAnsi="Times New Roman"/>
          <w:b/>
          <w:sz w:val="24"/>
          <w:szCs w:val="24"/>
        </w:rPr>
        <w:t xml:space="preserve"> «</w:t>
      </w:r>
      <w:r w:rsidR="005E6585" w:rsidRPr="005E6585">
        <w:rPr>
          <w:rFonts w:ascii="Times New Roman" w:hAnsi="Times New Roman"/>
          <w:b/>
          <w:sz w:val="24"/>
          <w:szCs w:val="24"/>
        </w:rPr>
        <w:t>Обеспечение градостроительной деятельности на территории Каслинского муниципального района</w:t>
      </w:r>
      <w:r w:rsidR="00D755BC" w:rsidRPr="005A6CFE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58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6061"/>
        <w:gridCol w:w="1701"/>
        <w:gridCol w:w="1843"/>
        <w:gridCol w:w="1984"/>
        <w:gridCol w:w="1560"/>
        <w:gridCol w:w="1842"/>
      </w:tblGrid>
      <w:tr w:rsidR="004D4D48" w:rsidRPr="004D4D48" w:rsidTr="0088698F">
        <w:trPr>
          <w:trHeight w:val="664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8869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 проекта </w:t>
            </w: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(ИП, НП, ПП)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Объем финансирования муниципальной программы, в тыс</w:t>
            </w:r>
            <w:proofErr w:type="gramStart"/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уб.</w:t>
            </w:r>
          </w:p>
        </w:tc>
      </w:tr>
      <w:tr w:rsidR="004D4D48" w:rsidRPr="004D4D48" w:rsidTr="0088698F">
        <w:trPr>
          <w:trHeight w:val="31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D4D48" w:rsidRPr="004D4D48" w:rsidTr="0088698F">
        <w:trPr>
          <w:trHeight w:val="142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Утверждено в бюджете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редполагаемое финансирование к утвержденному бюджету 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D4D48" w:rsidRPr="004D4D48" w:rsidTr="004D4D48">
        <w:trPr>
          <w:trHeight w:val="85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9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Обеспечение поселений Каслинского муниципального района градостроительными регламентами, соответствующими действующему законодательству, на всей территории Каслинского муниципального района</w:t>
            </w:r>
          </w:p>
        </w:tc>
      </w:tr>
      <w:tr w:rsidR="008775E7" w:rsidRPr="004D4D48" w:rsidTr="00C17EB6">
        <w:trPr>
          <w:trHeight w:val="94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5E7" w:rsidRPr="004D4D48" w:rsidRDefault="008775E7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5E7" w:rsidRPr="004D4D48" w:rsidRDefault="008775E7" w:rsidP="00AD03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5E7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документов градостроительного регулирования, соответствующих действующему законодательству на всей территории Каслинского муниципального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5E7" w:rsidRPr="004D4D48" w:rsidRDefault="008775E7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5E7" w:rsidRDefault="008775E7" w:rsidP="002E3D49">
            <w:pPr>
              <w:jc w:val="center"/>
            </w:pPr>
            <w:r w:rsidRPr="00D508F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5E7" w:rsidRDefault="008775E7" w:rsidP="002E3D4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5E7" w:rsidRDefault="008775E7" w:rsidP="002E3D4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5E7" w:rsidRDefault="008775E7" w:rsidP="002E3D4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9B04E9" w:rsidRPr="004D4D48" w:rsidTr="00F16E15">
        <w:trPr>
          <w:trHeight w:val="94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8775E7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AD03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и утверждение новых генерального плана и правил землепользования и застройки Вишневогорского городского поселения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9B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9B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818,34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2523D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2523D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9B04E9" w:rsidRPr="004D4D48" w:rsidTr="0094322B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8775E7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новых генерального плана и правил землепользования и застройки Берегового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D508F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9B04E9" w:rsidRPr="004D4D48" w:rsidTr="0094322B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8775E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Утверждение новых генерального плана и правил землепользования и застройки Тюбукского, </w:t>
            </w: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Григорьевского и Воздвиженского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4E9" w:rsidRPr="004D4D48" w:rsidRDefault="009B04E9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D508F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4E9" w:rsidRDefault="009B04E9" w:rsidP="009B04E9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4A3390" w:rsidRPr="004D4D48" w:rsidTr="0094322B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3390" w:rsidRPr="004D4D48" w:rsidRDefault="004A3390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3390" w:rsidRPr="004D4D48" w:rsidRDefault="004A3390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источника финансирования для разработки новых генерального плана и правил землепользования и застройки Багарякского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3390" w:rsidRPr="004D4D48" w:rsidRDefault="004A3390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390" w:rsidRDefault="004A3390" w:rsidP="007A0ED7">
            <w:pPr>
              <w:jc w:val="center"/>
            </w:pPr>
            <w:r w:rsidRPr="00D508F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390" w:rsidRDefault="004A3390" w:rsidP="007A0ED7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390" w:rsidRDefault="004A3390" w:rsidP="007A0ED7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390" w:rsidRDefault="004A3390" w:rsidP="007A0ED7">
            <w:pPr>
              <w:jc w:val="center"/>
            </w:pPr>
            <w:r w:rsidRPr="00CF31F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4D4D48" w:rsidRPr="004D4D48" w:rsidTr="0088698F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на реализацию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818,34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D4D48" w:rsidRPr="004D4D48" w:rsidTr="004D4D48">
        <w:trPr>
          <w:trHeight w:val="77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4D4D48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9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4D48" w:rsidRPr="004D4D48" w:rsidRDefault="001A1EF9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1A1EF9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Развитие региональной системы градостроительного регулирования в целях устойчивого развития территорий Каслинского муниципального района</w:t>
            </w:r>
          </w:p>
        </w:tc>
      </w:tr>
      <w:tr w:rsidR="00922ECD" w:rsidRPr="004D4D48" w:rsidTr="000D31CC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1A1E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EF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земельных участков для муниципальных нужд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922ECD" w:rsidRPr="004D4D48" w:rsidTr="000D31CC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Объекты инженерной инфраструктуры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2E3D4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2E3D4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2E3D4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2E3D4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922ECD" w:rsidRPr="004D4D48" w:rsidTr="000D31CC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1A1E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Объекты социального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9B04E9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922ECD" w:rsidRPr="004D4D48" w:rsidTr="000D31CC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Pr="004D4D48" w:rsidRDefault="00922ECD" w:rsidP="001A1E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CD" w:rsidRDefault="00922ECD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Объекты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7A0ED7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7A0ED7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7A0ED7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CD" w:rsidRDefault="00922ECD" w:rsidP="007A0ED7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0D31CC">
        <w:trPr>
          <w:trHeight w:val="63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7753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EF9">
              <w:rPr>
                <w:rFonts w:ascii="Times New Roman" w:hAnsi="Times New Roman"/>
                <w:color w:val="000000"/>
                <w:sz w:val="24"/>
                <w:szCs w:val="24"/>
              </w:rPr>
              <w:t>Корректировка градостроительных регламентов с учетом приоритетов исполнения муниципальных полномочий органом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88698F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на реализацию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744E65" w:rsidP="00693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132B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744E65" w:rsidP="00922E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132B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132B72"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132B72" w:rsidRPr="004D4D48" w:rsidTr="004D4D48">
        <w:trPr>
          <w:trHeight w:val="77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9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922ECD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Повышение эффективности деятельности органа местного самоуправления в сфере градостроительства и земельных отношений</w:t>
            </w:r>
          </w:p>
        </w:tc>
      </w:tr>
      <w:tr w:rsidR="00132B72" w:rsidRPr="004D4D48" w:rsidTr="00E646B9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доли выданных в электронном виде документов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>
            <w:r w:rsidRPr="000720C8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9B04E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9B04E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9B04E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9B04E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E646B9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5E7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числа оказываемых услуг в Многофункциональном центре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>
            <w:r w:rsidRPr="000720C8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E646B9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8775E7" w:rsidRDefault="00132B72" w:rsidP="008775E7">
            <w:pPr>
              <w:pStyle w:val="af8"/>
              <w:rPr>
                <w:sz w:val="22"/>
                <w:szCs w:val="22"/>
              </w:rPr>
            </w:pPr>
            <w:r w:rsidRPr="00A479A6">
              <w:rPr>
                <w:sz w:val="22"/>
                <w:szCs w:val="22"/>
              </w:rPr>
              <w:t>Сокращение сроков оказания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>
            <w:r w:rsidRPr="000720C8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2E3D49">
            <w:pPr>
              <w:jc w:val="center"/>
            </w:pPr>
            <w:r w:rsidRPr="006248F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68043F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на реализацию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132B72" w:rsidRPr="004D4D48" w:rsidTr="00032271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2ECD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lastRenderedPageBreak/>
              <w:t>4.</w:t>
            </w:r>
          </w:p>
        </w:tc>
        <w:tc>
          <w:tcPr>
            <w:tcW w:w="1499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6248F7" w:rsidRDefault="00132B72" w:rsidP="00922E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2ECD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 xml:space="preserve">Достижение плановых </w:t>
            </w:r>
            <w:proofErr w:type="gramStart"/>
            <w:r w:rsidRPr="00922ECD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показателей Целевых моделей упрощения процедур ведения бизнеса</w:t>
            </w:r>
            <w:proofErr w:type="gramEnd"/>
            <w:r w:rsidRPr="00922ECD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 xml:space="preserve"> и повышения инвестиционной привлекательности</w:t>
            </w:r>
          </w:p>
        </w:tc>
      </w:tr>
      <w:tr w:rsidR="00132B72" w:rsidRPr="004D4D48" w:rsidTr="00E646B9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132B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753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E646B9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132B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1A1EF9" w:rsidRDefault="00132B72" w:rsidP="007753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EF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информационной системы обеспечения градостроительной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E646B9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Default="00132B72" w:rsidP="007753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1A1EF9" w:rsidRDefault="00132B72" w:rsidP="007753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D0314">
              <w:rPr>
                <w:rFonts w:ascii="Times New Roman" w:hAnsi="Times New Roman"/>
                <w:color w:val="000000"/>
                <w:sz w:val="24"/>
                <w:szCs w:val="24"/>
              </w:rPr>
              <w:t>азработка и внедрение цифровых технологий, направленных на рациональное использование земель сельскохозяйственного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r w:rsidRPr="007934AF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Default="00132B72" w:rsidP="007753EF">
            <w:pPr>
              <w:jc w:val="center"/>
            </w:pPr>
            <w:r w:rsidRPr="00C8030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</w:tr>
      <w:tr w:rsidR="00132B72" w:rsidRPr="004D4D48" w:rsidTr="00B9615D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на реализацию мероприятия: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Pr="00132B72" w:rsidRDefault="00132B72" w:rsidP="00132B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2B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238,1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Pr="00132B72" w:rsidRDefault="00132B72" w:rsidP="00132B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2B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1,0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2B72" w:rsidRPr="00132B72" w:rsidRDefault="00132B72" w:rsidP="00132B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2B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371,0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132B72" w:rsidRPr="004D4D48" w:rsidTr="008775E7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8775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на реализацию программы: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693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</w:t>
            </w: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44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="00744E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</w:t>
            </w: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8,34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371,00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4D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132B72" w:rsidRPr="004D4D48" w:rsidTr="008775E7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8775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Местный бюджет: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744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744E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8,34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32B72" w:rsidRPr="004D4D48" w:rsidTr="0088698F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Областной бюджет: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693D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B72" w:rsidRPr="004D4D48" w:rsidRDefault="00132B72" w:rsidP="004D4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452F02" w:rsidRDefault="00452F02" w:rsidP="005762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D73F1" w:rsidRDefault="00ED73F1" w:rsidP="005762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D73F1" w:rsidSect="004A3390">
      <w:pgSz w:w="16838" w:h="11906" w:orient="landscape"/>
      <w:pgMar w:top="1701" w:right="253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525" w:rsidRDefault="00172525">
      <w:pPr>
        <w:spacing w:after="0" w:line="240" w:lineRule="auto"/>
      </w:pPr>
      <w:r>
        <w:separator/>
      </w:r>
    </w:p>
  </w:endnote>
  <w:endnote w:type="continuationSeparator" w:id="0">
    <w:p w:rsidR="00172525" w:rsidRDefault="00172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48" w:rsidRDefault="004D4D4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525" w:rsidRDefault="00172525">
      <w:pPr>
        <w:spacing w:after="0" w:line="240" w:lineRule="auto"/>
      </w:pPr>
      <w:r>
        <w:separator/>
      </w:r>
    </w:p>
  </w:footnote>
  <w:footnote w:type="continuationSeparator" w:id="0">
    <w:p w:rsidR="00172525" w:rsidRDefault="00172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4074EF"/>
    <w:multiLevelType w:val="hybridMultilevel"/>
    <w:tmpl w:val="959853AE"/>
    <w:lvl w:ilvl="0" w:tplc="604E088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3E55EE7"/>
    <w:multiLevelType w:val="hybridMultilevel"/>
    <w:tmpl w:val="E0C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A341BD"/>
    <w:multiLevelType w:val="hybridMultilevel"/>
    <w:tmpl w:val="3D24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E597DEA"/>
    <w:multiLevelType w:val="hybridMultilevel"/>
    <w:tmpl w:val="A00C8D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59FA0EEB"/>
    <w:multiLevelType w:val="hybridMultilevel"/>
    <w:tmpl w:val="9FD89CDE"/>
    <w:lvl w:ilvl="0" w:tplc="9AC01E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5"/>
  </w:num>
  <w:num w:numId="3">
    <w:abstractNumId w:val="39"/>
  </w:num>
  <w:num w:numId="4">
    <w:abstractNumId w:val="11"/>
  </w:num>
  <w:num w:numId="5">
    <w:abstractNumId w:val="10"/>
  </w:num>
  <w:num w:numId="6">
    <w:abstractNumId w:val="48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42"/>
  </w:num>
  <w:num w:numId="17">
    <w:abstractNumId w:val="21"/>
  </w:num>
  <w:num w:numId="18">
    <w:abstractNumId w:val="37"/>
  </w:num>
  <w:num w:numId="19">
    <w:abstractNumId w:val="45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6"/>
  </w:num>
  <w:num w:numId="25">
    <w:abstractNumId w:val="12"/>
  </w:num>
  <w:num w:numId="26">
    <w:abstractNumId w:val="31"/>
  </w:num>
  <w:num w:numId="27">
    <w:abstractNumId w:val="5"/>
  </w:num>
  <w:num w:numId="28">
    <w:abstractNumId w:val="17"/>
  </w:num>
  <w:num w:numId="29">
    <w:abstractNumId w:val="43"/>
  </w:num>
  <w:num w:numId="30">
    <w:abstractNumId w:val="46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44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7"/>
  </w:num>
  <w:num w:numId="41">
    <w:abstractNumId w:val="22"/>
  </w:num>
  <w:num w:numId="42">
    <w:abstractNumId w:val="6"/>
  </w:num>
  <w:num w:numId="43">
    <w:abstractNumId w:val="40"/>
  </w:num>
  <w:num w:numId="44">
    <w:abstractNumId w:val="34"/>
  </w:num>
  <w:num w:numId="45">
    <w:abstractNumId w:val="32"/>
  </w:num>
  <w:num w:numId="46">
    <w:abstractNumId w:val="38"/>
  </w:num>
  <w:num w:numId="47">
    <w:abstractNumId w:val="30"/>
  </w:num>
  <w:num w:numId="48">
    <w:abstractNumId w:val="41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99B"/>
    <w:rsid w:val="00005AA4"/>
    <w:rsid w:val="00007FD6"/>
    <w:rsid w:val="000118FC"/>
    <w:rsid w:val="0001215B"/>
    <w:rsid w:val="00012E03"/>
    <w:rsid w:val="00015210"/>
    <w:rsid w:val="0001795E"/>
    <w:rsid w:val="00020BFF"/>
    <w:rsid w:val="00021DDE"/>
    <w:rsid w:val="000220FF"/>
    <w:rsid w:val="00023840"/>
    <w:rsid w:val="00030478"/>
    <w:rsid w:val="00040587"/>
    <w:rsid w:val="00042FBA"/>
    <w:rsid w:val="00043C71"/>
    <w:rsid w:val="000465A0"/>
    <w:rsid w:val="00046E08"/>
    <w:rsid w:val="00047431"/>
    <w:rsid w:val="0005169C"/>
    <w:rsid w:val="000522D2"/>
    <w:rsid w:val="00052B5D"/>
    <w:rsid w:val="0005385D"/>
    <w:rsid w:val="00057DC1"/>
    <w:rsid w:val="00060CEF"/>
    <w:rsid w:val="00061195"/>
    <w:rsid w:val="00064220"/>
    <w:rsid w:val="00066033"/>
    <w:rsid w:val="00066B48"/>
    <w:rsid w:val="00066D1F"/>
    <w:rsid w:val="00067570"/>
    <w:rsid w:val="00067E68"/>
    <w:rsid w:val="000729BC"/>
    <w:rsid w:val="00073CAA"/>
    <w:rsid w:val="00074455"/>
    <w:rsid w:val="000759E0"/>
    <w:rsid w:val="00075D74"/>
    <w:rsid w:val="000763DD"/>
    <w:rsid w:val="000763F5"/>
    <w:rsid w:val="00081BE9"/>
    <w:rsid w:val="00082E44"/>
    <w:rsid w:val="00084C3B"/>
    <w:rsid w:val="0008681D"/>
    <w:rsid w:val="00093A24"/>
    <w:rsid w:val="000A007E"/>
    <w:rsid w:val="000A020A"/>
    <w:rsid w:val="000A2FD9"/>
    <w:rsid w:val="000A46D7"/>
    <w:rsid w:val="000A479F"/>
    <w:rsid w:val="000A5C75"/>
    <w:rsid w:val="000B4FFD"/>
    <w:rsid w:val="000C095A"/>
    <w:rsid w:val="000C2EEE"/>
    <w:rsid w:val="000C4B6D"/>
    <w:rsid w:val="000D65AE"/>
    <w:rsid w:val="000D6650"/>
    <w:rsid w:val="000E0B55"/>
    <w:rsid w:val="000E7259"/>
    <w:rsid w:val="000F1454"/>
    <w:rsid w:val="000F27ED"/>
    <w:rsid w:val="000F64E5"/>
    <w:rsid w:val="00100B6B"/>
    <w:rsid w:val="001047C9"/>
    <w:rsid w:val="00104DC3"/>
    <w:rsid w:val="00107B41"/>
    <w:rsid w:val="001101D6"/>
    <w:rsid w:val="00111C07"/>
    <w:rsid w:val="001135D3"/>
    <w:rsid w:val="001147BA"/>
    <w:rsid w:val="0011635F"/>
    <w:rsid w:val="00121FF0"/>
    <w:rsid w:val="00124526"/>
    <w:rsid w:val="001262C3"/>
    <w:rsid w:val="001302D4"/>
    <w:rsid w:val="00131415"/>
    <w:rsid w:val="00132B72"/>
    <w:rsid w:val="0013310F"/>
    <w:rsid w:val="00134820"/>
    <w:rsid w:val="0014023E"/>
    <w:rsid w:val="0014125E"/>
    <w:rsid w:val="00141610"/>
    <w:rsid w:val="00143065"/>
    <w:rsid w:val="001439E1"/>
    <w:rsid w:val="001448D8"/>
    <w:rsid w:val="00146508"/>
    <w:rsid w:val="0014687F"/>
    <w:rsid w:val="00157441"/>
    <w:rsid w:val="001613EB"/>
    <w:rsid w:val="00161BD0"/>
    <w:rsid w:val="00162674"/>
    <w:rsid w:val="00163E43"/>
    <w:rsid w:val="00165AC5"/>
    <w:rsid w:val="00166DEF"/>
    <w:rsid w:val="00170D12"/>
    <w:rsid w:val="00171F79"/>
    <w:rsid w:val="00172525"/>
    <w:rsid w:val="001777B0"/>
    <w:rsid w:val="00180932"/>
    <w:rsid w:val="0018249B"/>
    <w:rsid w:val="00182EEE"/>
    <w:rsid w:val="00184CEF"/>
    <w:rsid w:val="00187EE9"/>
    <w:rsid w:val="0019706B"/>
    <w:rsid w:val="00197689"/>
    <w:rsid w:val="001A0AF4"/>
    <w:rsid w:val="001A1EF9"/>
    <w:rsid w:val="001A3F9D"/>
    <w:rsid w:val="001A53B3"/>
    <w:rsid w:val="001A6D0A"/>
    <w:rsid w:val="001B0AA2"/>
    <w:rsid w:val="001C1C98"/>
    <w:rsid w:val="001C6C91"/>
    <w:rsid w:val="001D078C"/>
    <w:rsid w:val="001E0B39"/>
    <w:rsid w:val="001E1240"/>
    <w:rsid w:val="001E306B"/>
    <w:rsid w:val="001F5BC5"/>
    <w:rsid w:val="002004BC"/>
    <w:rsid w:val="0020136D"/>
    <w:rsid w:val="00204AC5"/>
    <w:rsid w:val="0020592F"/>
    <w:rsid w:val="00210DBC"/>
    <w:rsid w:val="00211DFC"/>
    <w:rsid w:val="00212174"/>
    <w:rsid w:val="00215377"/>
    <w:rsid w:val="00217182"/>
    <w:rsid w:val="002176BE"/>
    <w:rsid w:val="0022591E"/>
    <w:rsid w:val="00226E4C"/>
    <w:rsid w:val="0023591C"/>
    <w:rsid w:val="0024180C"/>
    <w:rsid w:val="002441D2"/>
    <w:rsid w:val="00246919"/>
    <w:rsid w:val="0024792F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21C3"/>
    <w:rsid w:val="00274256"/>
    <w:rsid w:val="0028135E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1A43"/>
    <w:rsid w:val="002A4492"/>
    <w:rsid w:val="002B23CA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212A"/>
    <w:rsid w:val="002F237F"/>
    <w:rsid w:val="002F30D3"/>
    <w:rsid w:val="002F3303"/>
    <w:rsid w:val="002F4D15"/>
    <w:rsid w:val="002F5A38"/>
    <w:rsid w:val="002F7637"/>
    <w:rsid w:val="0030244B"/>
    <w:rsid w:val="00307CA6"/>
    <w:rsid w:val="0031011C"/>
    <w:rsid w:val="00311A1B"/>
    <w:rsid w:val="00312CD4"/>
    <w:rsid w:val="003138D3"/>
    <w:rsid w:val="003151E5"/>
    <w:rsid w:val="00322A5A"/>
    <w:rsid w:val="00324E4F"/>
    <w:rsid w:val="00325E5B"/>
    <w:rsid w:val="003315C1"/>
    <w:rsid w:val="00332F8C"/>
    <w:rsid w:val="003368F1"/>
    <w:rsid w:val="00340E82"/>
    <w:rsid w:val="00341F9A"/>
    <w:rsid w:val="00347F52"/>
    <w:rsid w:val="00354A5F"/>
    <w:rsid w:val="00357C22"/>
    <w:rsid w:val="00360E21"/>
    <w:rsid w:val="00361B4E"/>
    <w:rsid w:val="00361F5F"/>
    <w:rsid w:val="00362423"/>
    <w:rsid w:val="00363BA5"/>
    <w:rsid w:val="0036431C"/>
    <w:rsid w:val="00366B13"/>
    <w:rsid w:val="0036772E"/>
    <w:rsid w:val="00370801"/>
    <w:rsid w:val="003711AF"/>
    <w:rsid w:val="003714C0"/>
    <w:rsid w:val="003729EB"/>
    <w:rsid w:val="00374752"/>
    <w:rsid w:val="003850F1"/>
    <w:rsid w:val="0038647C"/>
    <w:rsid w:val="0038743B"/>
    <w:rsid w:val="00391191"/>
    <w:rsid w:val="00391F5B"/>
    <w:rsid w:val="003952D1"/>
    <w:rsid w:val="0039668B"/>
    <w:rsid w:val="003A087D"/>
    <w:rsid w:val="003A588B"/>
    <w:rsid w:val="003A67B0"/>
    <w:rsid w:val="003A6CA7"/>
    <w:rsid w:val="003B2288"/>
    <w:rsid w:val="003B371A"/>
    <w:rsid w:val="003B3903"/>
    <w:rsid w:val="003C2B35"/>
    <w:rsid w:val="003C2BF4"/>
    <w:rsid w:val="003C719A"/>
    <w:rsid w:val="003D323F"/>
    <w:rsid w:val="003D4A1F"/>
    <w:rsid w:val="003D4B62"/>
    <w:rsid w:val="003D66D6"/>
    <w:rsid w:val="003D67DB"/>
    <w:rsid w:val="003E51DD"/>
    <w:rsid w:val="003E6EAA"/>
    <w:rsid w:val="003F003F"/>
    <w:rsid w:val="003F1CDD"/>
    <w:rsid w:val="003F2014"/>
    <w:rsid w:val="003F2A10"/>
    <w:rsid w:val="003F36A6"/>
    <w:rsid w:val="003F5152"/>
    <w:rsid w:val="003F5314"/>
    <w:rsid w:val="004006EE"/>
    <w:rsid w:val="00402167"/>
    <w:rsid w:val="004021BC"/>
    <w:rsid w:val="00403575"/>
    <w:rsid w:val="00404903"/>
    <w:rsid w:val="00407679"/>
    <w:rsid w:val="00410E08"/>
    <w:rsid w:val="00412B0E"/>
    <w:rsid w:val="00420423"/>
    <w:rsid w:val="004226E0"/>
    <w:rsid w:val="004236D7"/>
    <w:rsid w:val="004251E2"/>
    <w:rsid w:val="00431068"/>
    <w:rsid w:val="00437712"/>
    <w:rsid w:val="0044491D"/>
    <w:rsid w:val="004449A7"/>
    <w:rsid w:val="00446EB5"/>
    <w:rsid w:val="00446FA4"/>
    <w:rsid w:val="0045018C"/>
    <w:rsid w:val="00450206"/>
    <w:rsid w:val="00452090"/>
    <w:rsid w:val="00452487"/>
    <w:rsid w:val="00452F02"/>
    <w:rsid w:val="004534E5"/>
    <w:rsid w:val="004549AB"/>
    <w:rsid w:val="004560DF"/>
    <w:rsid w:val="00465F3F"/>
    <w:rsid w:val="00472085"/>
    <w:rsid w:val="00472493"/>
    <w:rsid w:val="004745E5"/>
    <w:rsid w:val="00475BFF"/>
    <w:rsid w:val="00477800"/>
    <w:rsid w:val="00477DC1"/>
    <w:rsid w:val="00480DE8"/>
    <w:rsid w:val="00486DA3"/>
    <w:rsid w:val="00491AE6"/>
    <w:rsid w:val="00494499"/>
    <w:rsid w:val="004A22F9"/>
    <w:rsid w:val="004A3390"/>
    <w:rsid w:val="004A3698"/>
    <w:rsid w:val="004A5C83"/>
    <w:rsid w:val="004A6071"/>
    <w:rsid w:val="004A774C"/>
    <w:rsid w:val="004A7BF7"/>
    <w:rsid w:val="004B056D"/>
    <w:rsid w:val="004B073F"/>
    <w:rsid w:val="004B3DBB"/>
    <w:rsid w:val="004B5BC9"/>
    <w:rsid w:val="004C1A43"/>
    <w:rsid w:val="004C3ADF"/>
    <w:rsid w:val="004D4D48"/>
    <w:rsid w:val="004D55F8"/>
    <w:rsid w:val="004E0916"/>
    <w:rsid w:val="004F781B"/>
    <w:rsid w:val="0050012B"/>
    <w:rsid w:val="00505E2D"/>
    <w:rsid w:val="0050700C"/>
    <w:rsid w:val="005073D6"/>
    <w:rsid w:val="0051027D"/>
    <w:rsid w:val="00510C4D"/>
    <w:rsid w:val="005143FF"/>
    <w:rsid w:val="00515C31"/>
    <w:rsid w:val="00520431"/>
    <w:rsid w:val="00520E15"/>
    <w:rsid w:val="00524719"/>
    <w:rsid w:val="00525B3C"/>
    <w:rsid w:val="00526D13"/>
    <w:rsid w:val="0053023F"/>
    <w:rsid w:val="005331D9"/>
    <w:rsid w:val="0054074B"/>
    <w:rsid w:val="00540AA0"/>
    <w:rsid w:val="005415C8"/>
    <w:rsid w:val="0054360D"/>
    <w:rsid w:val="0054376C"/>
    <w:rsid w:val="00547C9E"/>
    <w:rsid w:val="00551BBD"/>
    <w:rsid w:val="005575B6"/>
    <w:rsid w:val="0056166D"/>
    <w:rsid w:val="00564D63"/>
    <w:rsid w:val="005703FB"/>
    <w:rsid w:val="00574613"/>
    <w:rsid w:val="00575DC9"/>
    <w:rsid w:val="00576283"/>
    <w:rsid w:val="00577764"/>
    <w:rsid w:val="0058598D"/>
    <w:rsid w:val="005917F8"/>
    <w:rsid w:val="005975F9"/>
    <w:rsid w:val="005A0892"/>
    <w:rsid w:val="005A0EE2"/>
    <w:rsid w:val="005A3B08"/>
    <w:rsid w:val="005A54CE"/>
    <w:rsid w:val="005A768B"/>
    <w:rsid w:val="005B06F9"/>
    <w:rsid w:val="005B0836"/>
    <w:rsid w:val="005B16AF"/>
    <w:rsid w:val="005B4734"/>
    <w:rsid w:val="005B6337"/>
    <w:rsid w:val="005C1B60"/>
    <w:rsid w:val="005C4912"/>
    <w:rsid w:val="005C615D"/>
    <w:rsid w:val="005C6899"/>
    <w:rsid w:val="005D22AD"/>
    <w:rsid w:val="005D4EEB"/>
    <w:rsid w:val="005D5953"/>
    <w:rsid w:val="005E10D9"/>
    <w:rsid w:val="005E24C5"/>
    <w:rsid w:val="005E2DD9"/>
    <w:rsid w:val="005E4799"/>
    <w:rsid w:val="005E6585"/>
    <w:rsid w:val="005E7395"/>
    <w:rsid w:val="005F13A2"/>
    <w:rsid w:val="005F4AB5"/>
    <w:rsid w:val="005F4C54"/>
    <w:rsid w:val="00603D09"/>
    <w:rsid w:val="0060415B"/>
    <w:rsid w:val="00610613"/>
    <w:rsid w:val="00617303"/>
    <w:rsid w:val="00621ACD"/>
    <w:rsid w:val="006312FF"/>
    <w:rsid w:val="006324C6"/>
    <w:rsid w:val="0063320E"/>
    <w:rsid w:val="0063371E"/>
    <w:rsid w:val="00633E03"/>
    <w:rsid w:val="006342F7"/>
    <w:rsid w:val="006354D1"/>
    <w:rsid w:val="00637AEA"/>
    <w:rsid w:val="00637AF6"/>
    <w:rsid w:val="00644CB6"/>
    <w:rsid w:val="0064580D"/>
    <w:rsid w:val="00653056"/>
    <w:rsid w:val="00653503"/>
    <w:rsid w:val="00653EF6"/>
    <w:rsid w:val="00654BCC"/>
    <w:rsid w:val="0065574C"/>
    <w:rsid w:val="00657A33"/>
    <w:rsid w:val="00657C84"/>
    <w:rsid w:val="00660236"/>
    <w:rsid w:val="00661273"/>
    <w:rsid w:val="00662BA7"/>
    <w:rsid w:val="0066660C"/>
    <w:rsid w:val="00666E39"/>
    <w:rsid w:val="00672E7A"/>
    <w:rsid w:val="006745BD"/>
    <w:rsid w:val="00674A3B"/>
    <w:rsid w:val="0068167E"/>
    <w:rsid w:val="006832A5"/>
    <w:rsid w:val="006861FE"/>
    <w:rsid w:val="006935C6"/>
    <w:rsid w:val="00693DAE"/>
    <w:rsid w:val="006953F3"/>
    <w:rsid w:val="006A1953"/>
    <w:rsid w:val="006A3452"/>
    <w:rsid w:val="006A70AC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0208"/>
    <w:rsid w:val="006C3A94"/>
    <w:rsid w:val="006D165D"/>
    <w:rsid w:val="006E05E7"/>
    <w:rsid w:val="006E22C9"/>
    <w:rsid w:val="006E2374"/>
    <w:rsid w:val="006E3CAC"/>
    <w:rsid w:val="006E3E91"/>
    <w:rsid w:val="006E5236"/>
    <w:rsid w:val="006F006E"/>
    <w:rsid w:val="006F4D64"/>
    <w:rsid w:val="007010F2"/>
    <w:rsid w:val="007016EB"/>
    <w:rsid w:val="007046CC"/>
    <w:rsid w:val="00705BA6"/>
    <w:rsid w:val="00706D44"/>
    <w:rsid w:val="00707310"/>
    <w:rsid w:val="00710072"/>
    <w:rsid w:val="00715249"/>
    <w:rsid w:val="007164A6"/>
    <w:rsid w:val="007214E1"/>
    <w:rsid w:val="00723BA2"/>
    <w:rsid w:val="00724BAB"/>
    <w:rsid w:val="0072598C"/>
    <w:rsid w:val="00730A9D"/>
    <w:rsid w:val="00733D75"/>
    <w:rsid w:val="00736213"/>
    <w:rsid w:val="00742B00"/>
    <w:rsid w:val="00744E65"/>
    <w:rsid w:val="00751C13"/>
    <w:rsid w:val="00753963"/>
    <w:rsid w:val="00757190"/>
    <w:rsid w:val="00763146"/>
    <w:rsid w:val="0076333C"/>
    <w:rsid w:val="00764CDD"/>
    <w:rsid w:val="007651D6"/>
    <w:rsid w:val="0077109E"/>
    <w:rsid w:val="007715DF"/>
    <w:rsid w:val="007729F5"/>
    <w:rsid w:val="0077524A"/>
    <w:rsid w:val="007752F9"/>
    <w:rsid w:val="007826D5"/>
    <w:rsid w:val="00783963"/>
    <w:rsid w:val="00787AB7"/>
    <w:rsid w:val="007932CE"/>
    <w:rsid w:val="00793CD9"/>
    <w:rsid w:val="007965AF"/>
    <w:rsid w:val="007A19D5"/>
    <w:rsid w:val="007A24F3"/>
    <w:rsid w:val="007A361A"/>
    <w:rsid w:val="007A6D9C"/>
    <w:rsid w:val="007A7EF8"/>
    <w:rsid w:val="007B1297"/>
    <w:rsid w:val="007B2194"/>
    <w:rsid w:val="007B2B26"/>
    <w:rsid w:val="007B448F"/>
    <w:rsid w:val="007B4885"/>
    <w:rsid w:val="007B5260"/>
    <w:rsid w:val="007C48D4"/>
    <w:rsid w:val="007C7A6E"/>
    <w:rsid w:val="007D14BE"/>
    <w:rsid w:val="007D1737"/>
    <w:rsid w:val="007D3159"/>
    <w:rsid w:val="007D347D"/>
    <w:rsid w:val="007D4B0F"/>
    <w:rsid w:val="007D515D"/>
    <w:rsid w:val="007D5EBF"/>
    <w:rsid w:val="007E1609"/>
    <w:rsid w:val="007E18E2"/>
    <w:rsid w:val="007E2CCA"/>
    <w:rsid w:val="007E301A"/>
    <w:rsid w:val="007E4022"/>
    <w:rsid w:val="007F3D24"/>
    <w:rsid w:val="00801A4A"/>
    <w:rsid w:val="00804EAC"/>
    <w:rsid w:val="00807017"/>
    <w:rsid w:val="008110D9"/>
    <w:rsid w:val="00813FF6"/>
    <w:rsid w:val="00820AE6"/>
    <w:rsid w:val="00820F06"/>
    <w:rsid w:val="0082108F"/>
    <w:rsid w:val="00822145"/>
    <w:rsid w:val="00823A57"/>
    <w:rsid w:val="00824AC2"/>
    <w:rsid w:val="00836182"/>
    <w:rsid w:val="00837416"/>
    <w:rsid w:val="008416B2"/>
    <w:rsid w:val="0084219C"/>
    <w:rsid w:val="0084610A"/>
    <w:rsid w:val="00847F39"/>
    <w:rsid w:val="0085139E"/>
    <w:rsid w:val="00851BDA"/>
    <w:rsid w:val="0085211B"/>
    <w:rsid w:val="00862A64"/>
    <w:rsid w:val="00862BA0"/>
    <w:rsid w:val="00862D33"/>
    <w:rsid w:val="00866828"/>
    <w:rsid w:val="0087175B"/>
    <w:rsid w:val="00874485"/>
    <w:rsid w:val="00874E3B"/>
    <w:rsid w:val="008775E7"/>
    <w:rsid w:val="00881B08"/>
    <w:rsid w:val="008827A7"/>
    <w:rsid w:val="00883A73"/>
    <w:rsid w:val="00884171"/>
    <w:rsid w:val="00884BB9"/>
    <w:rsid w:val="0088593D"/>
    <w:rsid w:val="00885C56"/>
    <w:rsid w:val="0088698F"/>
    <w:rsid w:val="008908E5"/>
    <w:rsid w:val="00891C8F"/>
    <w:rsid w:val="00896F04"/>
    <w:rsid w:val="00897A48"/>
    <w:rsid w:val="008A33F7"/>
    <w:rsid w:val="008A3677"/>
    <w:rsid w:val="008A560A"/>
    <w:rsid w:val="008B0791"/>
    <w:rsid w:val="008B2D4C"/>
    <w:rsid w:val="008B6513"/>
    <w:rsid w:val="008C0593"/>
    <w:rsid w:val="008C0F00"/>
    <w:rsid w:val="008C1C00"/>
    <w:rsid w:val="008C6A61"/>
    <w:rsid w:val="008D04F1"/>
    <w:rsid w:val="008D17C3"/>
    <w:rsid w:val="008D3BA3"/>
    <w:rsid w:val="008E0B9C"/>
    <w:rsid w:val="008E0D25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1EA8"/>
    <w:rsid w:val="00914655"/>
    <w:rsid w:val="00914C7B"/>
    <w:rsid w:val="009162A3"/>
    <w:rsid w:val="0092107F"/>
    <w:rsid w:val="00922ECD"/>
    <w:rsid w:val="00923B8D"/>
    <w:rsid w:val="00925205"/>
    <w:rsid w:val="00925EFA"/>
    <w:rsid w:val="00931DEE"/>
    <w:rsid w:val="00936454"/>
    <w:rsid w:val="00937C84"/>
    <w:rsid w:val="0094280F"/>
    <w:rsid w:val="009448AE"/>
    <w:rsid w:val="00945ABA"/>
    <w:rsid w:val="00945B11"/>
    <w:rsid w:val="00946E4C"/>
    <w:rsid w:val="009507A7"/>
    <w:rsid w:val="00952F11"/>
    <w:rsid w:val="0095433B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815DE"/>
    <w:rsid w:val="00982048"/>
    <w:rsid w:val="009828DD"/>
    <w:rsid w:val="00983ECF"/>
    <w:rsid w:val="00986D1C"/>
    <w:rsid w:val="009932F3"/>
    <w:rsid w:val="00993F97"/>
    <w:rsid w:val="0099479C"/>
    <w:rsid w:val="009A363B"/>
    <w:rsid w:val="009A7F6F"/>
    <w:rsid w:val="009B04E9"/>
    <w:rsid w:val="009B1658"/>
    <w:rsid w:val="009B175C"/>
    <w:rsid w:val="009B224A"/>
    <w:rsid w:val="009B4488"/>
    <w:rsid w:val="009B5A71"/>
    <w:rsid w:val="009C1657"/>
    <w:rsid w:val="009C71BB"/>
    <w:rsid w:val="009D1C1D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7072"/>
    <w:rsid w:val="00A01B6B"/>
    <w:rsid w:val="00A02185"/>
    <w:rsid w:val="00A05C01"/>
    <w:rsid w:val="00A067EF"/>
    <w:rsid w:val="00A159EF"/>
    <w:rsid w:val="00A15F56"/>
    <w:rsid w:val="00A16F74"/>
    <w:rsid w:val="00A214C3"/>
    <w:rsid w:val="00A21B6A"/>
    <w:rsid w:val="00A220EA"/>
    <w:rsid w:val="00A225BC"/>
    <w:rsid w:val="00A273E0"/>
    <w:rsid w:val="00A27469"/>
    <w:rsid w:val="00A3583E"/>
    <w:rsid w:val="00A37184"/>
    <w:rsid w:val="00A37CE4"/>
    <w:rsid w:val="00A4092E"/>
    <w:rsid w:val="00A44DE1"/>
    <w:rsid w:val="00A45962"/>
    <w:rsid w:val="00A45BE2"/>
    <w:rsid w:val="00A479A6"/>
    <w:rsid w:val="00A47C75"/>
    <w:rsid w:val="00A52B4C"/>
    <w:rsid w:val="00A530E9"/>
    <w:rsid w:val="00A53715"/>
    <w:rsid w:val="00A6101E"/>
    <w:rsid w:val="00A62089"/>
    <w:rsid w:val="00A62C67"/>
    <w:rsid w:val="00A65A36"/>
    <w:rsid w:val="00A65CED"/>
    <w:rsid w:val="00A671BC"/>
    <w:rsid w:val="00A67E0F"/>
    <w:rsid w:val="00A703AA"/>
    <w:rsid w:val="00A7104A"/>
    <w:rsid w:val="00A716A0"/>
    <w:rsid w:val="00A73A18"/>
    <w:rsid w:val="00A7475C"/>
    <w:rsid w:val="00A74C52"/>
    <w:rsid w:val="00A81091"/>
    <w:rsid w:val="00A85282"/>
    <w:rsid w:val="00A856BF"/>
    <w:rsid w:val="00A86C44"/>
    <w:rsid w:val="00A90C94"/>
    <w:rsid w:val="00A911A2"/>
    <w:rsid w:val="00A91C05"/>
    <w:rsid w:val="00A93DEA"/>
    <w:rsid w:val="00A948BC"/>
    <w:rsid w:val="00A95F04"/>
    <w:rsid w:val="00AA0116"/>
    <w:rsid w:val="00AA5D51"/>
    <w:rsid w:val="00AA7116"/>
    <w:rsid w:val="00AB0797"/>
    <w:rsid w:val="00AB20A7"/>
    <w:rsid w:val="00AB2410"/>
    <w:rsid w:val="00AB6438"/>
    <w:rsid w:val="00AC0990"/>
    <w:rsid w:val="00AC1F94"/>
    <w:rsid w:val="00AC2300"/>
    <w:rsid w:val="00AC2EFF"/>
    <w:rsid w:val="00AC3BDB"/>
    <w:rsid w:val="00AC4726"/>
    <w:rsid w:val="00AD0001"/>
    <w:rsid w:val="00AD0314"/>
    <w:rsid w:val="00AD172E"/>
    <w:rsid w:val="00AD4327"/>
    <w:rsid w:val="00AD64E1"/>
    <w:rsid w:val="00AE0C74"/>
    <w:rsid w:val="00AE55ED"/>
    <w:rsid w:val="00AE7837"/>
    <w:rsid w:val="00AE7C01"/>
    <w:rsid w:val="00AF05AA"/>
    <w:rsid w:val="00AF48A5"/>
    <w:rsid w:val="00AF691E"/>
    <w:rsid w:val="00AF7E50"/>
    <w:rsid w:val="00B00B4A"/>
    <w:rsid w:val="00B02311"/>
    <w:rsid w:val="00B02E16"/>
    <w:rsid w:val="00B04A5B"/>
    <w:rsid w:val="00B05A1B"/>
    <w:rsid w:val="00B05F5F"/>
    <w:rsid w:val="00B06F1C"/>
    <w:rsid w:val="00B073CD"/>
    <w:rsid w:val="00B10457"/>
    <w:rsid w:val="00B1469A"/>
    <w:rsid w:val="00B15667"/>
    <w:rsid w:val="00B16802"/>
    <w:rsid w:val="00B207E2"/>
    <w:rsid w:val="00B22FAF"/>
    <w:rsid w:val="00B2324B"/>
    <w:rsid w:val="00B23341"/>
    <w:rsid w:val="00B25B88"/>
    <w:rsid w:val="00B25FBA"/>
    <w:rsid w:val="00B27B7E"/>
    <w:rsid w:val="00B32C34"/>
    <w:rsid w:val="00B330D7"/>
    <w:rsid w:val="00B332DA"/>
    <w:rsid w:val="00B34A60"/>
    <w:rsid w:val="00B41641"/>
    <w:rsid w:val="00B4216B"/>
    <w:rsid w:val="00B44096"/>
    <w:rsid w:val="00B46CC4"/>
    <w:rsid w:val="00B5083E"/>
    <w:rsid w:val="00B54AC6"/>
    <w:rsid w:val="00B54E98"/>
    <w:rsid w:val="00B5633D"/>
    <w:rsid w:val="00B56F09"/>
    <w:rsid w:val="00B576C5"/>
    <w:rsid w:val="00B57930"/>
    <w:rsid w:val="00B57ED5"/>
    <w:rsid w:val="00B61A30"/>
    <w:rsid w:val="00B61F5A"/>
    <w:rsid w:val="00B623C5"/>
    <w:rsid w:val="00B626CE"/>
    <w:rsid w:val="00B703D9"/>
    <w:rsid w:val="00B7265B"/>
    <w:rsid w:val="00B72BAE"/>
    <w:rsid w:val="00B7428D"/>
    <w:rsid w:val="00B76123"/>
    <w:rsid w:val="00B83BFF"/>
    <w:rsid w:val="00B855D3"/>
    <w:rsid w:val="00B900CD"/>
    <w:rsid w:val="00B90265"/>
    <w:rsid w:val="00B90C73"/>
    <w:rsid w:val="00B94639"/>
    <w:rsid w:val="00B95630"/>
    <w:rsid w:val="00B964C7"/>
    <w:rsid w:val="00BA39F5"/>
    <w:rsid w:val="00BA4178"/>
    <w:rsid w:val="00BA52C0"/>
    <w:rsid w:val="00BA7335"/>
    <w:rsid w:val="00BB0ADD"/>
    <w:rsid w:val="00BB2396"/>
    <w:rsid w:val="00BB3F79"/>
    <w:rsid w:val="00BB7D36"/>
    <w:rsid w:val="00BC2026"/>
    <w:rsid w:val="00BC263A"/>
    <w:rsid w:val="00BC355B"/>
    <w:rsid w:val="00BD1A17"/>
    <w:rsid w:val="00BD20CE"/>
    <w:rsid w:val="00BD3B13"/>
    <w:rsid w:val="00BD3B85"/>
    <w:rsid w:val="00BD754B"/>
    <w:rsid w:val="00BE0610"/>
    <w:rsid w:val="00BE14FE"/>
    <w:rsid w:val="00BE3141"/>
    <w:rsid w:val="00BE5946"/>
    <w:rsid w:val="00BE59BA"/>
    <w:rsid w:val="00BE6C64"/>
    <w:rsid w:val="00BF6297"/>
    <w:rsid w:val="00BF6EDC"/>
    <w:rsid w:val="00C00E86"/>
    <w:rsid w:val="00C023C9"/>
    <w:rsid w:val="00C02615"/>
    <w:rsid w:val="00C04876"/>
    <w:rsid w:val="00C05A82"/>
    <w:rsid w:val="00C06883"/>
    <w:rsid w:val="00C14E5A"/>
    <w:rsid w:val="00C1548D"/>
    <w:rsid w:val="00C17050"/>
    <w:rsid w:val="00C220BE"/>
    <w:rsid w:val="00C22349"/>
    <w:rsid w:val="00C3181C"/>
    <w:rsid w:val="00C33322"/>
    <w:rsid w:val="00C3563B"/>
    <w:rsid w:val="00C36DB4"/>
    <w:rsid w:val="00C36F42"/>
    <w:rsid w:val="00C44E93"/>
    <w:rsid w:val="00C4638A"/>
    <w:rsid w:val="00C471A7"/>
    <w:rsid w:val="00C52105"/>
    <w:rsid w:val="00C5555B"/>
    <w:rsid w:val="00C56456"/>
    <w:rsid w:val="00C61572"/>
    <w:rsid w:val="00C61A11"/>
    <w:rsid w:val="00C628F3"/>
    <w:rsid w:val="00C6577B"/>
    <w:rsid w:val="00C65A47"/>
    <w:rsid w:val="00C65C86"/>
    <w:rsid w:val="00C65E0B"/>
    <w:rsid w:val="00C759B7"/>
    <w:rsid w:val="00C75D05"/>
    <w:rsid w:val="00C75FB7"/>
    <w:rsid w:val="00C76121"/>
    <w:rsid w:val="00C81F2D"/>
    <w:rsid w:val="00C86661"/>
    <w:rsid w:val="00C906D3"/>
    <w:rsid w:val="00C90B6C"/>
    <w:rsid w:val="00C90EA8"/>
    <w:rsid w:val="00C91DF5"/>
    <w:rsid w:val="00C94FB4"/>
    <w:rsid w:val="00C97B1D"/>
    <w:rsid w:val="00CA1F77"/>
    <w:rsid w:val="00CA32FF"/>
    <w:rsid w:val="00CA424A"/>
    <w:rsid w:val="00CA7F8D"/>
    <w:rsid w:val="00CB01A3"/>
    <w:rsid w:val="00CB2795"/>
    <w:rsid w:val="00CB2A10"/>
    <w:rsid w:val="00CB7528"/>
    <w:rsid w:val="00CC158B"/>
    <w:rsid w:val="00CC2232"/>
    <w:rsid w:val="00CC271C"/>
    <w:rsid w:val="00CC3DB5"/>
    <w:rsid w:val="00CC68AB"/>
    <w:rsid w:val="00CC70AE"/>
    <w:rsid w:val="00CD282E"/>
    <w:rsid w:val="00CD5845"/>
    <w:rsid w:val="00CD5FB5"/>
    <w:rsid w:val="00CE51A4"/>
    <w:rsid w:val="00CF041D"/>
    <w:rsid w:val="00CF51EE"/>
    <w:rsid w:val="00D02B71"/>
    <w:rsid w:val="00D03089"/>
    <w:rsid w:val="00D11274"/>
    <w:rsid w:val="00D115ED"/>
    <w:rsid w:val="00D138D0"/>
    <w:rsid w:val="00D1469A"/>
    <w:rsid w:val="00D1672C"/>
    <w:rsid w:val="00D205B9"/>
    <w:rsid w:val="00D269EE"/>
    <w:rsid w:val="00D321EF"/>
    <w:rsid w:val="00D32E42"/>
    <w:rsid w:val="00D33C66"/>
    <w:rsid w:val="00D3559C"/>
    <w:rsid w:val="00D378AE"/>
    <w:rsid w:val="00D44E79"/>
    <w:rsid w:val="00D451CC"/>
    <w:rsid w:val="00D47AE6"/>
    <w:rsid w:val="00D47F3F"/>
    <w:rsid w:val="00D5428C"/>
    <w:rsid w:val="00D551D6"/>
    <w:rsid w:val="00D55FAB"/>
    <w:rsid w:val="00D572DE"/>
    <w:rsid w:val="00D728FD"/>
    <w:rsid w:val="00D75462"/>
    <w:rsid w:val="00D755BC"/>
    <w:rsid w:val="00D760A6"/>
    <w:rsid w:val="00D76B6B"/>
    <w:rsid w:val="00D775E0"/>
    <w:rsid w:val="00D82616"/>
    <w:rsid w:val="00D85349"/>
    <w:rsid w:val="00D862FA"/>
    <w:rsid w:val="00D92F2F"/>
    <w:rsid w:val="00D94C83"/>
    <w:rsid w:val="00DA126D"/>
    <w:rsid w:val="00DA2F07"/>
    <w:rsid w:val="00DA2F1C"/>
    <w:rsid w:val="00DA370D"/>
    <w:rsid w:val="00DB30AC"/>
    <w:rsid w:val="00DB3A85"/>
    <w:rsid w:val="00DB5237"/>
    <w:rsid w:val="00DB6D0B"/>
    <w:rsid w:val="00DB795C"/>
    <w:rsid w:val="00DB7A66"/>
    <w:rsid w:val="00DB7FB9"/>
    <w:rsid w:val="00DC0076"/>
    <w:rsid w:val="00DC06EF"/>
    <w:rsid w:val="00DC734F"/>
    <w:rsid w:val="00DD00AF"/>
    <w:rsid w:val="00DD13EB"/>
    <w:rsid w:val="00DD20A9"/>
    <w:rsid w:val="00DD4E6F"/>
    <w:rsid w:val="00DD7B11"/>
    <w:rsid w:val="00DE1399"/>
    <w:rsid w:val="00DE13ED"/>
    <w:rsid w:val="00DE2671"/>
    <w:rsid w:val="00DE41EB"/>
    <w:rsid w:val="00DF324A"/>
    <w:rsid w:val="00DF522A"/>
    <w:rsid w:val="00E04100"/>
    <w:rsid w:val="00E0634B"/>
    <w:rsid w:val="00E077A6"/>
    <w:rsid w:val="00E2122B"/>
    <w:rsid w:val="00E22AD1"/>
    <w:rsid w:val="00E23E28"/>
    <w:rsid w:val="00E24804"/>
    <w:rsid w:val="00E268D4"/>
    <w:rsid w:val="00E279CE"/>
    <w:rsid w:val="00E3389D"/>
    <w:rsid w:val="00E33B2F"/>
    <w:rsid w:val="00E34D28"/>
    <w:rsid w:val="00E35121"/>
    <w:rsid w:val="00E43B67"/>
    <w:rsid w:val="00E450F6"/>
    <w:rsid w:val="00E46F69"/>
    <w:rsid w:val="00E4755B"/>
    <w:rsid w:val="00E50D4E"/>
    <w:rsid w:val="00E52BA5"/>
    <w:rsid w:val="00E53A3D"/>
    <w:rsid w:val="00E53FD9"/>
    <w:rsid w:val="00E542E8"/>
    <w:rsid w:val="00E64A39"/>
    <w:rsid w:val="00E65226"/>
    <w:rsid w:val="00E65673"/>
    <w:rsid w:val="00E72B39"/>
    <w:rsid w:val="00E75112"/>
    <w:rsid w:val="00E7543C"/>
    <w:rsid w:val="00E76436"/>
    <w:rsid w:val="00E77639"/>
    <w:rsid w:val="00E82486"/>
    <w:rsid w:val="00E857E9"/>
    <w:rsid w:val="00E85B64"/>
    <w:rsid w:val="00E8649B"/>
    <w:rsid w:val="00E92839"/>
    <w:rsid w:val="00E92A7A"/>
    <w:rsid w:val="00E943F7"/>
    <w:rsid w:val="00EA0812"/>
    <w:rsid w:val="00EA0FE2"/>
    <w:rsid w:val="00EA34CA"/>
    <w:rsid w:val="00EA4D02"/>
    <w:rsid w:val="00EB4FDA"/>
    <w:rsid w:val="00EB664F"/>
    <w:rsid w:val="00EB74EB"/>
    <w:rsid w:val="00EB7500"/>
    <w:rsid w:val="00EC09E6"/>
    <w:rsid w:val="00EC5281"/>
    <w:rsid w:val="00EC571F"/>
    <w:rsid w:val="00EC63F9"/>
    <w:rsid w:val="00EC64E0"/>
    <w:rsid w:val="00EC7A3B"/>
    <w:rsid w:val="00ED1674"/>
    <w:rsid w:val="00ED24C1"/>
    <w:rsid w:val="00ED3DF4"/>
    <w:rsid w:val="00ED642B"/>
    <w:rsid w:val="00ED73F1"/>
    <w:rsid w:val="00EE24A5"/>
    <w:rsid w:val="00EF0F0A"/>
    <w:rsid w:val="00EF3245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4361"/>
    <w:rsid w:val="00F156A2"/>
    <w:rsid w:val="00F21A2B"/>
    <w:rsid w:val="00F277FD"/>
    <w:rsid w:val="00F279E5"/>
    <w:rsid w:val="00F303F9"/>
    <w:rsid w:val="00F31F4A"/>
    <w:rsid w:val="00F3449E"/>
    <w:rsid w:val="00F3531D"/>
    <w:rsid w:val="00F3639A"/>
    <w:rsid w:val="00F364A9"/>
    <w:rsid w:val="00F416E7"/>
    <w:rsid w:val="00F43B07"/>
    <w:rsid w:val="00F452D9"/>
    <w:rsid w:val="00F471FB"/>
    <w:rsid w:val="00F478CD"/>
    <w:rsid w:val="00F47986"/>
    <w:rsid w:val="00F47C02"/>
    <w:rsid w:val="00F50DA0"/>
    <w:rsid w:val="00F51D02"/>
    <w:rsid w:val="00F52E86"/>
    <w:rsid w:val="00F547B9"/>
    <w:rsid w:val="00F55442"/>
    <w:rsid w:val="00F56135"/>
    <w:rsid w:val="00F6099C"/>
    <w:rsid w:val="00F60F0A"/>
    <w:rsid w:val="00F61F5B"/>
    <w:rsid w:val="00F62EF4"/>
    <w:rsid w:val="00F66D03"/>
    <w:rsid w:val="00F70334"/>
    <w:rsid w:val="00F72902"/>
    <w:rsid w:val="00F74F8A"/>
    <w:rsid w:val="00F76E8A"/>
    <w:rsid w:val="00F8150C"/>
    <w:rsid w:val="00F825D1"/>
    <w:rsid w:val="00F82BB5"/>
    <w:rsid w:val="00F82FE6"/>
    <w:rsid w:val="00F83126"/>
    <w:rsid w:val="00F83643"/>
    <w:rsid w:val="00F87B26"/>
    <w:rsid w:val="00F87DF2"/>
    <w:rsid w:val="00F91A02"/>
    <w:rsid w:val="00F9473E"/>
    <w:rsid w:val="00F96AE8"/>
    <w:rsid w:val="00FA229A"/>
    <w:rsid w:val="00FA2CF2"/>
    <w:rsid w:val="00FA5460"/>
    <w:rsid w:val="00FA65F8"/>
    <w:rsid w:val="00FA74AD"/>
    <w:rsid w:val="00FB18BE"/>
    <w:rsid w:val="00FB35FF"/>
    <w:rsid w:val="00FB52B2"/>
    <w:rsid w:val="00FB6169"/>
    <w:rsid w:val="00FC066D"/>
    <w:rsid w:val="00FC2278"/>
    <w:rsid w:val="00FC4552"/>
    <w:rsid w:val="00FC5179"/>
    <w:rsid w:val="00FC53F2"/>
    <w:rsid w:val="00FD2D2F"/>
    <w:rsid w:val="00FD5218"/>
    <w:rsid w:val="00FE0EA2"/>
    <w:rsid w:val="00FE12F9"/>
    <w:rsid w:val="00FE176F"/>
    <w:rsid w:val="00FE506B"/>
    <w:rsid w:val="00FE50A2"/>
    <w:rsid w:val="00FE6872"/>
    <w:rsid w:val="00FE693C"/>
    <w:rsid w:val="00FE6F00"/>
    <w:rsid w:val="00FE79F5"/>
    <w:rsid w:val="00FE7A99"/>
    <w:rsid w:val="00FF64F7"/>
    <w:rsid w:val="00FF6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8">
    <w:name w:val="Содержимое таблицы"/>
    <w:basedOn w:val="a"/>
    <w:qFormat/>
    <w:rsid w:val="004D4D48"/>
    <w:pPr>
      <w:widowControl w:val="0"/>
      <w:suppressLineNumbers/>
      <w:suppressAutoHyphens/>
      <w:spacing w:after="0" w:line="240" w:lineRule="auto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CA901-4D7B-475A-BFFC-CAE7F8A9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2563</Words>
  <Characters>14612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17141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2021-06-09T03:08:00Z</cp:lastPrinted>
  <dcterms:created xsi:type="dcterms:W3CDTF">2021-05-17T04:32:00Z</dcterms:created>
  <dcterms:modified xsi:type="dcterms:W3CDTF">2021-06-10T06:55:00Z</dcterms:modified>
</cp:coreProperties>
</file>