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8CA" w:rsidRDefault="001A68CA" w:rsidP="001A68C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ИЗВЕЩЕНИЕ</w:t>
      </w:r>
    </w:p>
    <w:p w:rsidR="001A68CA" w:rsidRDefault="001A68CA" w:rsidP="001A68CA">
      <w:pPr>
        <w:pStyle w:val="paragraph"/>
        <w:spacing w:before="0" w:beforeAutospacing="0" w:after="0" w:afterAutospacing="0"/>
        <w:ind w:firstLine="13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О  ПРЕДВАРИТЕЛЬНОМ СОГЛАСОВАНИИ ПРЕДОСТАВЛЕНИЯ ЗЕМЕЛЬНОГО УЧАСТКА</w:t>
      </w:r>
      <w:r>
        <w:rPr>
          <w:rStyle w:val="eop"/>
        </w:rPr>
        <w:t> </w:t>
      </w: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  <w:r>
        <w:rPr>
          <w:rStyle w:val="normaltextrun"/>
        </w:rPr>
        <w:t>Комитет по управлению имуществом и земельным отношениям администрации Каслинского муниципального района сообщает о предварительном согласовании места размещения земельных участков:</w:t>
      </w:r>
      <w:r>
        <w:rPr>
          <w:rStyle w:val="eop"/>
        </w:rPr>
        <w:t> </w:t>
      </w:r>
    </w:p>
    <w:p w:rsidR="00B24B6E" w:rsidRDefault="000D5EC0" w:rsidP="007C0BA0">
      <w:pPr>
        <w:pStyle w:val="2"/>
        <w:numPr>
          <w:ilvl w:val="0"/>
          <w:numId w:val="2"/>
        </w:numPr>
        <w:tabs>
          <w:tab w:val="left" w:pos="993"/>
        </w:tabs>
        <w:spacing w:after="0" w:line="240" w:lineRule="atLeast"/>
        <w:ind w:left="0" w:firstLine="70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в границах кадастрового квартала 74:09:</w:t>
      </w:r>
      <w:r w:rsidR="006844BF">
        <w:rPr>
          <w:sz w:val="24"/>
          <w:szCs w:val="24"/>
        </w:rPr>
        <w:t>0</w:t>
      </w:r>
      <w:r w:rsidR="00E84FB4">
        <w:rPr>
          <w:sz w:val="24"/>
          <w:szCs w:val="24"/>
        </w:rPr>
        <w:t xml:space="preserve">505002 </w:t>
      </w:r>
      <w:r w:rsidR="00B24B6E">
        <w:rPr>
          <w:sz w:val="24"/>
          <w:szCs w:val="24"/>
        </w:rPr>
        <w:t xml:space="preserve">по адресу - Челябинская область, Каслинский район, </w:t>
      </w:r>
      <w:r w:rsidR="00E84FB4">
        <w:rPr>
          <w:sz w:val="24"/>
          <w:szCs w:val="24"/>
        </w:rPr>
        <w:t xml:space="preserve">в 0,93 км. северо-восточнее </w:t>
      </w:r>
      <w:proofErr w:type="spellStart"/>
      <w:r w:rsidR="00E84FB4">
        <w:rPr>
          <w:sz w:val="24"/>
          <w:szCs w:val="24"/>
        </w:rPr>
        <w:t>п</w:t>
      </w:r>
      <w:proofErr w:type="gramStart"/>
      <w:r w:rsidR="00E84FB4">
        <w:rPr>
          <w:sz w:val="24"/>
          <w:szCs w:val="24"/>
        </w:rPr>
        <w:t>.Ч</w:t>
      </w:r>
      <w:proofErr w:type="gramEnd"/>
      <w:r w:rsidR="00E84FB4">
        <w:rPr>
          <w:sz w:val="24"/>
          <w:szCs w:val="24"/>
        </w:rPr>
        <w:t>еркаскуль</w:t>
      </w:r>
      <w:proofErr w:type="spellEnd"/>
      <w:r w:rsidR="00C265FF">
        <w:rPr>
          <w:sz w:val="24"/>
          <w:szCs w:val="24"/>
        </w:rPr>
        <w:t>,</w:t>
      </w:r>
      <w:r w:rsidR="00202D17">
        <w:rPr>
          <w:sz w:val="24"/>
          <w:szCs w:val="24"/>
        </w:rPr>
        <w:t xml:space="preserve"> </w:t>
      </w:r>
      <w:r w:rsidR="00B24B6E">
        <w:rPr>
          <w:sz w:val="24"/>
          <w:szCs w:val="24"/>
        </w:rPr>
        <w:t>площадью –</w:t>
      </w:r>
      <w:r w:rsidR="00B15D6C">
        <w:rPr>
          <w:sz w:val="24"/>
          <w:szCs w:val="24"/>
        </w:rPr>
        <w:t xml:space="preserve"> </w:t>
      </w:r>
      <w:r w:rsidR="00E84FB4">
        <w:rPr>
          <w:sz w:val="24"/>
          <w:szCs w:val="24"/>
        </w:rPr>
        <w:t>2255</w:t>
      </w:r>
      <w:r w:rsidR="009815B4">
        <w:rPr>
          <w:sz w:val="24"/>
          <w:szCs w:val="24"/>
        </w:rPr>
        <w:t xml:space="preserve"> </w:t>
      </w:r>
      <w:proofErr w:type="spellStart"/>
      <w:r w:rsidR="00B24B6E">
        <w:rPr>
          <w:sz w:val="24"/>
          <w:szCs w:val="24"/>
        </w:rPr>
        <w:t>кв.м</w:t>
      </w:r>
      <w:proofErr w:type="spellEnd"/>
      <w:r w:rsidR="00B24B6E">
        <w:rPr>
          <w:sz w:val="24"/>
          <w:szCs w:val="24"/>
        </w:rPr>
        <w:t xml:space="preserve">., </w:t>
      </w:r>
      <w:r w:rsidR="00637033">
        <w:rPr>
          <w:sz w:val="24"/>
          <w:szCs w:val="24"/>
        </w:rPr>
        <w:t xml:space="preserve">для </w:t>
      </w:r>
      <w:r w:rsidR="006844BF">
        <w:rPr>
          <w:sz w:val="24"/>
          <w:szCs w:val="24"/>
        </w:rPr>
        <w:t>хранения и переработки сельскохозяйственной продукции</w:t>
      </w:r>
      <w:r w:rsidR="001E4562">
        <w:rPr>
          <w:sz w:val="24"/>
          <w:szCs w:val="24"/>
        </w:rPr>
        <w:t>, из земель сельскохозяйственного назначения</w:t>
      </w:r>
      <w:r w:rsidR="00B24B6E">
        <w:rPr>
          <w:sz w:val="24"/>
          <w:szCs w:val="24"/>
        </w:rPr>
        <w:t>, форма собственности: государственная, неразграниченная</w:t>
      </w:r>
      <w:r w:rsidR="008D0B70">
        <w:rPr>
          <w:sz w:val="24"/>
          <w:szCs w:val="24"/>
        </w:rPr>
        <w:t>;</w:t>
      </w:r>
    </w:p>
    <w:p w:rsidR="00E84FB4" w:rsidRDefault="00E84FB4" w:rsidP="00E84FB4">
      <w:pPr>
        <w:pStyle w:val="2"/>
        <w:numPr>
          <w:ilvl w:val="0"/>
          <w:numId w:val="2"/>
        </w:numPr>
        <w:tabs>
          <w:tab w:val="left" w:pos="993"/>
        </w:tabs>
        <w:spacing w:after="0" w:line="240" w:lineRule="atLeast"/>
        <w:ind w:left="0" w:firstLine="70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в границах кадастровых кварталов 74:09:0505001 и 74:09:0505002  по адресу - Челябинская область, Каслинский район, в 0,9 км. северо-восточнее </w:t>
      </w:r>
      <w:proofErr w:type="spellStart"/>
      <w:r>
        <w:rPr>
          <w:sz w:val="24"/>
          <w:szCs w:val="24"/>
        </w:rPr>
        <w:t>п</w:t>
      </w:r>
      <w:proofErr w:type="gramStart"/>
      <w:r>
        <w:rPr>
          <w:sz w:val="24"/>
          <w:szCs w:val="24"/>
        </w:rPr>
        <w:t>.Ч</w:t>
      </w:r>
      <w:proofErr w:type="gramEnd"/>
      <w:r>
        <w:rPr>
          <w:sz w:val="24"/>
          <w:szCs w:val="24"/>
        </w:rPr>
        <w:t>еркаскуль</w:t>
      </w:r>
      <w:proofErr w:type="spellEnd"/>
      <w:r>
        <w:rPr>
          <w:sz w:val="24"/>
          <w:szCs w:val="24"/>
        </w:rPr>
        <w:t xml:space="preserve">, площадью – 103863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>., для хранения и переработки сельскохозяйственной продукции, из земель сельскохозяйственного назначения, форма собственности: государственная, неразграниченная;</w:t>
      </w:r>
    </w:p>
    <w:p w:rsidR="00E84FB4" w:rsidRDefault="00E84FB4" w:rsidP="007C0BA0">
      <w:pPr>
        <w:pStyle w:val="2"/>
        <w:numPr>
          <w:ilvl w:val="0"/>
          <w:numId w:val="2"/>
        </w:numPr>
        <w:tabs>
          <w:tab w:val="left" w:pos="993"/>
        </w:tabs>
        <w:spacing w:after="0" w:line="240" w:lineRule="atLeast"/>
        <w:ind w:left="0" w:firstLine="70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в границах кадастрового квартала 74:09:0909002 по адресу - Челябинская область, Каслинский район, в 2,8 км. севернее </w:t>
      </w: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.Т</w:t>
      </w:r>
      <w:proofErr w:type="gramEnd"/>
      <w:r>
        <w:rPr>
          <w:sz w:val="24"/>
          <w:szCs w:val="24"/>
        </w:rPr>
        <w:t>юбук</w:t>
      </w:r>
      <w:proofErr w:type="spellEnd"/>
      <w:r>
        <w:rPr>
          <w:sz w:val="24"/>
          <w:szCs w:val="24"/>
        </w:rPr>
        <w:t>, для хранения и переработки сельскохозяйственной продукции, из земель сельскохозяйственного назначения, форма собственности: государственная, неразграниченная</w:t>
      </w:r>
    </w:p>
    <w:p w:rsidR="006844BF" w:rsidRDefault="006844BF" w:rsidP="001A68C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Граждане, заинтересованные в предоставлении земельного участка в течение тридцати дней со дня опубликования и размещения извещения вправе подавать заявления о намерении участвовать в аукционе.</w:t>
      </w:r>
      <w:r>
        <w:rPr>
          <w:rStyle w:val="eop"/>
        </w:rPr>
        <w:t> </w:t>
      </w: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Заявления принимаются</w:t>
      </w:r>
      <w:r>
        <w:t xml:space="preserve"> </w:t>
      </w:r>
      <w:r>
        <w:rPr>
          <w:b/>
        </w:rPr>
        <w:t>лично</w:t>
      </w:r>
      <w:r>
        <w:t xml:space="preserve"> (по доверенности в случае подачи заявления доверенным лицом) в приемную Комитета по управлению имуществом и земельным отношениям администрации Каслинского муниципального района</w:t>
      </w:r>
      <w:r>
        <w:rPr>
          <w:rStyle w:val="normaltextrun"/>
        </w:rPr>
        <w:t xml:space="preserve"> по рабочим дням с 08-00 до 13-00 и с 14-00 до 17-00 по местному времени, по адресу: Челябинская область, г. Касли, ул. Ленина, д. 55, </w:t>
      </w:r>
      <w:proofErr w:type="spellStart"/>
      <w:r>
        <w:rPr>
          <w:rStyle w:val="spellingerror"/>
        </w:rPr>
        <w:t>каб</w:t>
      </w:r>
      <w:proofErr w:type="spellEnd"/>
      <w:r>
        <w:rPr>
          <w:rStyle w:val="normaltextrun"/>
        </w:rPr>
        <w:t>. 31.</w:t>
      </w:r>
      <w:r>
        <w:rPr>
          <w:rStyle w:val="eop"/>
        </w:rPr>
        <w:t> </w:t>
      </w:r>
    </w:p>
    <w:p w:rsidR="00E4113D" w:rsidRDefault="00E4113D" w:rsidP="00E4113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Дата начала приема заявлений: «26» ноября 2020 г.</w:t>
      </w:r>
      <w:r>
        <w:rPr>
          <w:rStyle w:val="eop"/>
        </w:rPr>
        <w:t> </w:t>
      </w:r>
    </w:p>
    <w:p w:rsidR="00E4113D" w:rsidRDefault="00E4113D" w:rsidP="00E4113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>
        <w:rPr>
          <w:rStyle w:val="normaltextrun"/>
        </w:rPr>
        <w:t>Дата окончания приема заявлений: «25» декабря  2020 г.</w:t>
      </w:r>
    </w:p>
    <w:p w:rsidR="001A68CA" w:rsidRDefault="001A68CA" w:rsidP="006E61D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bookmarkStart w:id="0" w:name="_GoBack"/>
      <w:bookmarkEnd w:id="0"/>
      <w:r>
        <w:rPr>
          <w:rStyle w:val="normaltextrun"/>
        </w:rPr>
        <w:t>Адрес и время приема граждан для ознакомления со схемой расположения участка: Челябинская область, г. Касли, ул. Ленина, д. 55, </w:t>
      </w:r>
      <w:proofErr w:type="spellStart"/>
      <w:r>
        <w:rPr>
          <w:rStyle w:val="spellingerror"/>
        </w:rPr>
        <w:t>каб</w:t>
      </w:r>
      <w:proofErr w:type="spellEnd"/>
      <w:r>
        <w:rPr>
          <w:rStyle w:val="normaltextrun"/>
        </w:rPr>
        <w:t>. 7 по рабочим дням с 08-00 до 13-00 и с 14-00 до 17-00 по местному времени.  </w:t>
      </w:r>
      <w:r>
        <w:rPr>
          <w:rStyle w:val="eop"/>
        </w:rPr>
        <w:t> </w:t>
      </w: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normaltextrun"/>
          <w:sz w:val="32"/>
          <w:szCs w:val="32"/>
        </w:rPr>
        <w:t> </w:t>
      </w:r>
      <w:r>
        <w:rPr>
          <w:rStyle w:val="normaltextrun"/>
        </w:rPr>
        <w:t xml:space="preserve">  Председатель Комитета </w:t>
      </w:r>
      <w:r w:rsidR="006A1FEB">
        <w:rPr>
          <w:rStyle w:val="normaltextrun"/>
        </w:rPr>
        <w:t>М.А. Черемисин</w:t>
      </w:r>
    </w:p>
    <w:p w:rsidR="00020721" w:rsidRPr="001A68CA" w:rsidRDefault="00020721" w:rsidP="001A68CA"/>
    <w:sectPr w:rsidR="00020721" w:rsidRPr="001A6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34A28"/>
    <w:multiLevelType w:val="hybridMultilevel"/>
    <w:tmpl w:val="412205C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F08"/>
    <w:rsid w:val="00020721"/>
    <w:rsid w:val="000534EB"/>
    <w:rsid w:val="0008737E"/>
    <w:rsid w:val="000B1ABF"/>
    <w:rsid w:val="000C12A6"/>
    <w:rsid w:val="000D5EC0"/>
    <w:rsid w:val="001041B1"/>
    <w:rsid w:val="00136559"/>
    <w:rsid w:val="0017580C"/>
    <w:rsid w:val="001A68CA"/>
    <w:rsid w:val="001E4562"/>
    <w:rsid w:val="00202D17"/>
    <w:rsid w:val="00204E05"/>
    <w:rsid w:val="002710D9"/>
    <w:rsid w:val="002A7C86"/>
    <w:rsid w:val="002B5676"/>
    <w:rsid w:val="00316F24"/>
    <w:rsid w:val="00360CEC"/>
    <w:rsid w:val="00386AED"/>
    <w:rsid w:val="003C2EB4"/>
    <w:rsid w:val="0045250A"/>
    <w:rsid w:val="004B0502"/>
    <w:rsid w:val="004B0CA4"/>
    <w:rsid w:val="00535E47"/>
    <w:rsid w:val="00560CD0"/>
    <w:rsid w:val="005A7380"/>
    <w:rsid w:val="006257F3"/>
    <w:rsid w:val="00637033"/>
    <w:rsid w:val="00662793"/>
    <w:rsid w:val="006844BF"/>
    <w:rsid w:val="006A1FEB"/>
    <w:rsid w:val="006E61D2"/>
    <w:rsid w:val="00716384"/>
    <w:rsid w:val="0072084A"/>
    <w:rsid w:val="00743531"/>
    <w:rsid w:val="00753008"/>
    <w:rsid w:val="00774E9B"/>
    <w:rsid w:val="007C0BA0"/>
    <w:rsid w:val="007F1192"/>
    <w:rsid w:val="008238AB"/>
    <w:rsid w:val="00852460"/>
    <w:rsid w:val="00856A43"/>
    <w:rsid w:val="0086497A"/>
    <w:rsid w:val="008D0B70"/>
    <w:rsid w:val="008E041E"/>
    <w:rsid w:val="0095371E"/>
    <w:rsid w:val="009815B4"/>
    <w:rsid w:val="00996364"/>
    <w:rsid w:val="00A42F5B"/>
    <w:rsid w:val="00AA126B"/>
    <w:rsid w:val="00AE46BA"/>
    <w:rsid w:val="00AF63C7"/>
    <w:rsid w:val="00B02FFE"/>
    <w:rsid w:val="00B15D6C"/>
    <w:rsid w:val="00B24B6E"/>
    <w:rsid w:val="00B41D3F"/>
    <w:rsid w:val="00B55D27"/>
    <w:rsid w:val="00BA0A33"/>
    <w:rsid w:val="00BA4236"/>
    <w:rsid w:val="00C102B5"/>
    <w:rsid w:val="00C265FF"/>
    <w:rsid w:val="00C43276"/>
    <w:rsid w:val="00CE5098"/>
    <w:rsid w:val="00D12F08"/>
    <w:rsid w:val="00D25F11"/>
    <w:rsid w:val="00DA2EE1"/>
    <w:rsid w:val="00DD2688"/>
    <w:rsid w:val="00E01090"/>
    <w:rsid w:val="00E4113D"/>
    <w:rsid w:val="00E84FB4"/>
    <w:rsid w:val="00F04DFB"/>
    <w:rsid w:val="00F94706"/>
    <w:rsid w:val="00FC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2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20721"/>
  </w:style>
  <w:style w:type="character" w:customStyle="1" w:styleId="eop">
    <w:name w:val="eop"/>
    <w:basedOn w:val="a0"/>
    <w:rsid w:val="00020721"/>
  </w:style>
  <w:style w:type="character" w:customStyle="1" w:styleId="spellingerror">
    <w:name w:val="spellingerror"/>
    <w:basedOn w:val="a0"/>
    <w:rsid w:val="00020721"/>
  </w:style>
  <w:style w:type="paragraph" w:styleId="2">
    <w:name w:val="Body Text 2"/>
    <w:basedOn w:val="a"/>
    <w:link w:val="20"/>
    <w:uiPriority w:val="99"/>
    <w:unhideWhenUsed/>
    <w:rsid w:val="00020721"/>
    <w:pPr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020721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35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E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2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20721"/>
  </w:style>
  <w:style w:type="character" w:customStyle="1" w:styleId="eop">
    <w:name w:val="eop"/>
    <w:basedOn w:val="a0"/>
    <w:rsid w:val="00020721"/>
  </w:style>
  <w:style w:type="character" w:customStyle="1" w:styleId="spellingerror">
    <w:name w:val="spellingerror"/>
    <w:basedOn w:val="a0"/>
    <w:rsid w:val="00020721"/>
  </w:style>
  <w:style w:type="paragraph" w:styleId="2">
    <w:name w:val="Body Text 2"/>
    <w:basedOn w:val="a"/>
    <w:link w:val="20"/>
    <w:uiPriority w:val="99"/>
    <w:unhideWhenUsed/>
    <w:rsid w:val="00020721"/>
    <w:pPr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020721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35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E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2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6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3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96</cp:revision>
  <cp:lastPrinted>2020-11-12T14:25:00Z</cp:lastPrinted>
  <dcterms:created xsi:type="dcterms:W3CDTF">2019-02-25T04:44:00Z</dcterms:created>
  <dcterms:modified xsi:type="dcterms:W3CDTF">2020-11-17T13:44:00Z</dcterms:modified>
</cp:coreProperties>
</file>