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654" w:rsidRPr="00977528" w:rsidRDefault="003E265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3E2654" w:rsidRPr="00977528" w:rsidRDefault="003E265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3E2654" w:rsidRPr="00977528" w:rsidRDefault="003E265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3E2654" w:rsidRDefault="003E2654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3E2654" w:rsidRPr="00977528" w:rsidRDefault="003E265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3E2654" w:rsidRPr="00977528" w:rsidRDefault="003E265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3E2654" w:rsidRPr="00977528" w:rsidRDefault="003E265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3E2654" w:rsidRDefault="003E2654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654" w:rsidRDefault="003E265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BA59EF" w:rsidRPr="00BA59EF">
                              <w:rPr>
                                <w:sz w:val="24"/>
                                <w:u w:val="single"/>
                              </w:rPr>
                              <w:t>21.02.2019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BA59EF">
                              <w:rPr>
                                <w:sz w:val="24"/>
                                <w:u w:val="single"/>
                              </w:rPr>
                              <w:t>144</w:t>
                            </w: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3E2654" w:rsidRDefault="003E2654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3E2654" w:rsidRDefault="003E265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BA59EF" w:rsidRPr="00BA59EF">
                        <w:rPr>
                          <w:sz w:val="24"/>
                          <w:u w:val="single"/>
                        </w:rPr>
                        <w:t>21.02.2019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BA59EF">
                        <w:rPr>
                          <w:sz w:val="24"/>
                          <w:u w:val="single"/>
                        </w:rPr>
                        <w:t>144</w:t>
                      </w:r>
                    </w:p>
                    <w:p w:rsidR="003E2654" w:rsidRDefault="003E265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3E2654" w:rsidRDefault="003E265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3E2654" w:rsidRDefault="003E265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3E2654" w:rsidRDefault="003E2654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«Безопасность дорожного движения на территории</w:t>
      </w:r>
      <w:r w:rsidR="00182C81">
        <w:rPr>
          <w:sz w:val="24"/>
        </w:rPr>
        <w:t xml:space="preserve">      </w:t>
      </w:r>
      <w:r w:rsidRPr="0004666B">
        <w:rPr>
          <w:sz w:val="24"/>
        </w:rPr>
        <w:t xml:space="preserve"> Каслинского муниципального </w:t>
      </w:r>
      <w:r>
        <w:rPr>
          <w:sz w:val="24"/>
        </w:rPr>
        <w:t>района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 xml:space="preserve">В целях эффективной реализации муниципальной программы «Безопасность дорожного движения на территории </w:t>
      </w:r>
      <w:r w:rsidR="008C1F5C">
        <w:rPr>
          <w:sz w:val="24"/>
        </w:rPr>
        <w:t xml:space="preserve">Каслинского муниципального района на 2018-2020 </w:t>
      </w:r>
      <w:r w:rsidR="00A92759">
        <w:rPr>
          <w:sz w:val="24"/>
        </w:rPr>
        <w:t xml:space="preserve">  </w:t>
      </w:r>
      <w:r w:rsidR="008C1F5C">
        <w:rPr>
          <w:sz w:val="24"/>
        </w:rPr>
        <w:t>годы»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«Безопасность дорожного движения на территории Каслинского муниципального района на 2018-2020 годы</w:t>
      </w:r>
      <w:r w:rsidR="00A76D62">
        <w:rPr>
          <w:sz w:val="24"/>
        </w:rPr>
        <w:t xml:space="preserve">»,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26.12.2017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A76D62">
        <w:rPr>
          <w:sz w:val="24"/>
        </w:rPr>
        <w:t xml:space="preserve"> №1040 (с изменениями от 11.07.2018 №513</w:t>
      </w:r>
      <w:r w:rsidR="007D44CB">
        <w:rPr>
          <w:sz w:val="24"/>
        </w:rPr>
        <w:t>,                   от 26.07.2018 №575</w:t>
      </w:r>
      <w:r w:rsidR="007B2CDA">
        <w:rPr>
          <w:sz w:val="24"/>
        </w:rPr>
        <w:t>, от 24.08.2018 №667</w:t>
      </w:r>
      <w:r w:rsidR="00A76D62">
        <w:rPr>
          <w:sz w:val="24"/>
        </w:rPr>
        <w:t>)</w:t>
      </w:r>
      <w:r w:rsidR="00E47B14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0F3831" w:rsidRDefault="000F3831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 силу постановление администрации Каслинского муниципального района от 24.08.2018 №667 «О внесении изменений и дополнений в муниципальную программу «Безопасность дорожного движения на территории Каслинского муниципального района на 2018-2020 годы».</w:t>
      </w:r>
    </w:p>
    <w:p w:rsidR="00E47B14" w:rsidRDefault="000F3831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BA59EF" w:rsidRDefault="00BA59EF" w:rsidP="00BA59EF">
      <w:pPr>
        <w:jc w:val="right"/>
        <w:rPr>
          <w:sz w:val="24"/>
        </w:rPr>
      </w:pPr>
      <w:r>
        <w:rPr>
          <w:sz w:val="24"/>
        </w:rPr>
        <w:t xml:space="preserve">от </w:t>
      </w:r>
      <w:r w:rsidRPr="00BA59EF">
        <w:rPr>
          <w:sz w:val="24"/>
          <w:u w:val="single"/>
        </w:rPr>
        <w:t>21.02.2019</w:t>
      </w:r>
      <w:r>
        <w:rPr>
          <w:sz w:val="24"/>
        </w:rPr>
        <w:t xml:space="preserve"> № </w:t>
      </w:r>
      <w:bookmarkStart w:id="0" w:name="_GoBack"/>
      <w:bookmarkEnd w:id="0"/>
      <w:r>
        <w:rPr>
          <w:sz w:val="24"/>
          <w:u w:val="single"/>
        </w:rPr>
        <w:t>144</w:t>
      </w:r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«Безопасность дорожного движения на территории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>
        <w:rPr>
          <w:sz w:val="24"/>
          <w:szCs w:val="24"/>
        </w:rPr>
        <w:t>2018-2020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ы»</w:t>
      </w:r>
      <w:r w:rsidR="00130EFF">
        <w:rPr>
          <w:sz w:val="24"/>
          <w:szCs w:val="24"/>
        </w:rPr>
        <w:t>, утвержденн</w:t>
      </w:r>
      <w:r w:rsidR="00B84248">
        <w:rPr>
          <w:sz w:val="24"/>
          <w:szCs w:val="24"/>
        </w:rPr>
        <w:t>ую</w:t>
      </w:r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130EFF">
        <w:rPr>
          <w:sz w:val="24"/>
          <w:szCs w:val="24"/>
        </w:rPr>
        <w:t xml:space="preserve"> №1040</w:t>
      </w:r>
      <w:r w:rsidR="00135EB4">
        <w:rPr>
          <w:sz w:val="24"/>
          <w:szCs w:val="24"/>
        </w:rPr>
        <w:t xml:space="preserve"> (с изменениями от 11.07.2018 №513, от 26.07.2018 №575</w:t>
      </w:r>
      <w:r w:rsidR="003E2654">
        <w:rPr>
          <w:sz w:val="24"/>
          <w:szCs w:val="24"/>
        </w:rPr>
        <w:t>, от 24.08.2018 №667</w:t>
      </w:r>
      <w:r w:rsidR="00135EB4">
        <w:rPr>
          <w:sz w:val="24"/>
          <w:szCs w:val="24"/>
        </w:rPr>
        <w:t>)</w:t>
      </w:r>
    </w:p>
    <w:p w:rsidR="00230375" w:rsidRPr="00135EB4" w:rsidRDefault="00230375" w:rsidP="00130EFF">
      <w:pPr>
        <w:jc w:val="center"/>
      </w:pPr>
    </w:p>
    <w:p w:rsidR="00135EB4" w:rsidRP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>1. Раздел 4 «Система мероприятий муниципальной программы» изложить в новой редакции:</w:t>
      </w:r>
    </w:p>
    <w:p w:rsidR="00135EB4" w:rsidRDefault="00135EB4" w:rsidP="00135EB4">
      <w:pPr>
        <w:suppressAutoHyphens/>
        <w:ind w:firstLine="680"/>
        <w:jc w:val="both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2891"/>
        <w:gridCol w:w="3675"/>
        <w:gridCol w:w="2691"/>
      </w:tblGrid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№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Мероприятие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Ответственный исполнитель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Срок исполнения мероприятий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районных конкурсов «Безопасное колесо» среди учащихся школ Каслинского муниципального района.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A668DA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135EB4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профилактических мероприятий на территории Каслинского муниципального района «Внимание дети», «Автобус».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Предоставление информации комиссии по безопасности дорожного движения Каслинского муниципального района о состоянии детского дорожно-транспортного травматизма на территории района.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4.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социологических опросов участников дорожного движения в Каслинском муниципальном районе с целью анализа эффективности принимаемых мер по безопасности дорожного движения в районе.</w:t>
            </w:r>
          </w:p>
          <w:p w:rsidR="00042B25" w:rsidRPr="00CD5D34" w:rsidRDefault="00042B25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5.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39E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поселениях Каслинского муниципального района.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разъяснительных бесед в образовательных учреждениях Каслинского муниципального района.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7.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топографического анализа мест ДТП, приближение маршрутов патрулирования нарядов дорожно-постовой службы к очагам аварийности, доведение информации до населения через средства массовой информации.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8.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Использование муниципальных средств массовой информации в целях повышения правового сознания и предупреждения опасного поведения участников дорожного движения.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МУП ГИЦ «Касли-</w:t>
            </w:r>
            <w:proofErr w:type="spellStart"/>
            <w:r w:rsidRPr="00CD5D34">
              <w:rPr>
                <w:sz w:val="22"/>
                <w:szCs w:val="22"/>
              </w:rPr>
              <w:t>Информ</w:t>
            </w:r>
            <w:proofErr w:type="spellEnd"/>
            <w:r w:rsidRPr="00CD5D34">
              <w:rPr>
                <w:sz w:val="22"/>
                <w:szCs w:val="22"/>
              </w:rPr>
              <w:t>»</w:t>
            </w:r>
          </w:p>
          <w:p w:rsidR="00A668DA" w:rsidRPr="00CD5D34" w:rsidRDefault="00A668DA" w:rsidP="00CD5D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  <w:p w:rsidR="00135EB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Редакция газеты «Красное знамя»</w:t>
            </w:r>
          </w:p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9.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  <w:p w:rsidR="00042B25" w:rsidRPr="00CD5D34" w:rsidRDefault="00042B25" w:rsidP="00CD5D34">
            <w:pPr>
              <w:suppressAutoHyphens/>
              <w:rPr>
                <w:sz w:val="22"/>
                <w:szCs w:val="22"/>
              </w:rPr>
            </w:pP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образования администрации Каслинского муниципального района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11.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  <w:p w:rsidR="00042B25" w:rsidRPr="00CD5D34" w:rsidRDefault="00042B25" w:rsidP="00CD5D34">
            <w:pPr>
              <w:suppressAutoHyphens/>
              <w:rPr>
                <w:sz w:val="22"/>
                <w:szCs w:val="22"/>
              </w:rPr>
            </w:pP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Ежегодно, к 1 сентября</w:t>
            </w:r>
          </w:p>
        </w:tc>
      </w:tr>
      <w:tr w:rsidR="00CD5D34" w:rsidRPr="00CD5D34" w:rsidTr="007B2CDA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12.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информационных баннеров в целях профилактики безопасности дорожного движения.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A668DA" w:rsidRPr="00CD5D34" w:rsidTr="00FC7B53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7B2CDA" w:rsidRDefault="00A668DA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52289-2004.</w:t>
            </w:r>
          </w:p>
        </w:tc>
        <w:tc>
          <w:tcPr>
            <w:tcW w:w="3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A668DA" w:rsidRPr="00CD5D34" w:rsidTr="00FC7B53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14.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7B2CDA" w:rsidRDefault="00A668DA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3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A668DA" w:rsidRPr="00CD5D34" w:rsidTr="00FC7B53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15.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7B2CDA" w:rsidRDefault="00A668DA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135EB4">
            <w:pPr>
              <w:rPr>
                <w:sz w:val="22"/>
                <w:szCs w:val="22"/>
              </w:rPr>
            </w:pPr>
          </w:p>
        </w:tc>
      </w:tr>
      <w:tr w:rsidR="00A668DA" w:rsidRPr="00CD5D34" w:rsidTr="00FC7B53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16.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7B2CDA" w:rsidRDefault="00A668DA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135EB4">
            <w:pPr>
              <w:rPr>
                <w:sz w:val="22"/>
                <w:szCs w:val="22"/>
              </w:rPr>
            </w:pPr>
          </w:p>
        </w:tc>
      </w:tr>
      <w:tr w:rsidR="00A668DA" w:rsidRPr="00CD5D34" w:rsidTr="00FC7B53">
        <w:trPr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8DA" w:rsidRPr="00CD5D34" w:rsidRDefault="00A668DA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8DA" w:rsidRPr="007B2CDA" w:rsidRDefault="00A668DA" w:rsidP="00CD5D34">
            <w:pPr>
              <w:suppressAutoHyphens/>
              <w:rPr>
                <w:sz w:val="22"/>
                <w:szCs w:val="22"/>
                <w:lang w:val="en-US"/>
              </w:rPr>
            </w:pPr>
            <w:r w:rsidRPr="00CD5D34">
              <w:rPr>
                <w:sz w:val="22"/>
                <w:szCs w:val="22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DA" w:rsidRPr="00CD5D34" w:rsidRDefault="00A668DA" w:rsidP="00135EB4">
            <w:pPr>
              <w:rPr>
                <w:sz w:val="22"/>
                <w:szCs w:val="22"/>
              </w:rPr>
            </w:pPr>
          </w:p>
        </w:tc>
      </w:tr>
    </w:tbl>
    <w:p w:rsidR="002159E9" w:rsidRDefault="002159E9" w:rsidP="00135EB4">
      <w:pPr>
        <w:rPr>
          <w:sz w:val="24"/>
          <w:szCs w:val="24"/>
        </w:rPr>
      </w:pPr>
    </w:p>
    <w:p w:rsidR="003E2654" w:rsidRDefault="003E2654" w:rsidP="004119A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Раздел 5 «Ресурсное обеспечение муниципальной программы» изложить в новой редакции:</w:t>
      </w:r>
    </w:p>
    <w:p w:rsidR="003E2654" w:rsidRPr="00A11757" w:rsidRDefault="003E2654" w:rsidP="003E2654">
      <w:pPr>
        <w:pStyle w:val="a3"/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6086,5 тыс. рублей, в том числе по годам</w:t>
      </w:r>
      <w:r w:rsidRPr="00A11757">
        <w:rPr>
          <w:sz w:val="24"/>
          <w:szCs w:val="24"/>
        </w:rPr>
        <w:t>:</w:t>
      </w:r>
    </w:p>
    <w:p w:rsidR="003E2654" w:rsidRPr="00D92DAB" w:rsidRDefault="003E2654" w:rsidP="003E2654">
      <w:pPr>
        <w:pStyle w:val="a3"/>
        <w:suppressAutoHyphens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8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2000,0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 – из средств бюджета Каслинского муниципального района;</w:t>
      </w:r>
    </w:p>
    <w:p w:rsidR="003E2654" w:rsidRDefault="003E2654" w:rsidP="003E2654">
      <w:pPr>
        <w:pStyle w:val="a3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- 201</w:t>
      </w:r>
      <w:r>
        <w:rPr>
          <w:sz w:val="24"/>
          <w:szCs w:val="24"/>
        </w:rPr>
        <w:t>9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2600,0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 – из средств бюджета Каслинского муниципального района;</w:t>
      </w:r>
    </w:p>
    <w:p w:rsidR="003E2654" w:rsidRDefault="003E2654" w:rsidP="003E2654">
      <w:pPr>
        <w:pStyle w:val="a3"/>
        <w:suppressAutoHyphens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20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1486,5</w:t>
      </w:r>
      <w:r w:rsidRPr="00D92DAB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– из иных источников финансирования.</w:t>
      </w:r>
    </w:p>
    <w:p w:rsidR="003E2654" w:rsidRDefault="003E2654" w:rsidP="003E265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 подлежащих финансированию в 2018-2020 годах представлен в приложении №1 к муниципальной программе</w:t>
      </w:r>
      <w:proofErr w:type="gramStart"/>
      <w:r>
        <w:rPr>
          <w:sz w:val="24"/>
          <w:szCs w:val="24"/>
        </w:rPr>
        <w:t>.»</w:t>
      </w:r>
      <w:proofErr w:type="gramEnd"/>
    </w:p>
    <w:p w:rsidR="00F732DB" w:rsidRDefault="00F732D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35EB4" w:rsidRDefault="003E2654" w:rsidP="004119AE">
      <w:pPr>
        <w:ind w:firstLine="708"/>
        <w:jc w:val="both"/>
      </w:pPr>
      <w:r>
        <w:rPr>
          <w:sz w:val="24"/>
          <w:szCs w:val="24"/>
        </w:rPr>
        <w:lastRenderedPageBreak/>
        <w:t>3</w:t>
      </w:r>
      <w:r w:rsidR="00135EB4" w:rsidRPr="00042B25">
        <w:rPr>
          <w:sz w:val="24"/>
          <w:szCs w:val="24"/>
        </w:rPr>
        <w:t xml:space="preserve">. Пункт </w:t>
      </w:r>
      <w:r>
        <w:rPr>
          <w:sz w:val="24"/>
          <w:szCs w:val="24"/>
        </w:rPr>
        <w:t>3</w:t>
      </w:r>
      <w:r w:rsidR="00135EB4" w:rsidRPr="00042B25">
        <w:rPr>
          <w:sz w:val="24"/>
          <w:szCs w:val="24"/>
        </w:rPr>
        <w:t xml:space="preserve"> «Профилактические мероприятия по улучшению безопасности дорожного движения, снижению уровня аварийности и тяжести дорожно-транспортных происшествий </w:t>
      </w:r>
      <w:r>
        <w:rPr>
          <w:sz w:val="24"/>
          <w:szCs w:val="24"/>
        </w:rPr>
        <w:t>2</w:t>
      </w:r>
      <w:r w:rsidR="00135EB4" w:rsidRPr="00042B25">
        <w:rPr>
          <w:sz w:val="24"/>
          <w:szCs w:val="24"/>
        </w:rPr>
        <w:t xml:space="preserve"> этап 201</w:t>
      </w:r>
      <w:r>
        <w:rPr>
          <w:sz w:val="24"/>
          <w:szCs w:val="24"/>
        </w:rPr>
        <w:t>9</w:t>
      </w:r>
      <w:r w:rsidR="00135EB4" w:rsidRPr="00042B25">
        <w:rPr>
          <w:sz w:val="24"/>
          <w:szCs w:val="24"/>
        </w:rPr>
        <w:t xml:space="preserve"> год» раздела 8 «Финансово-экономическое обоснование муниципальной программы» изложить в новой редакции:</w:t>
      </w:r>
    </w:p>
    <w:p w:rsidR="00135EB4" w:rsidRPr="002159E9" w:rsidRDefault="00135EB4" w:rsidP="002159E9">
      <w:pPr>
        <w:suppressAutoHyphens/>
        <w:jc w:val="both"/>
        <w:rPr>
          <w:sz w:val="24"/>
          <w:szCs w:val="24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 w:rsidRPr="002C32C6">
              <w:rPr>
                <w:sz w:val="24"/>
                <w:szCs w:val="24"/>
              </w:rPr>
              <w:t xml:space="preserve">№ </w:t>
            </w:r>
            <w:proofErr w:type="gramStart"/>
            <w:r w:rsidRPr="002C32C6">
              <w:rPr>
                <w:sz w:val="24"/>
                <w:szCs w:val="24"/>
              </w:rPr>
              <w:t>п</w:t>
            </w:r>
            <w:proofErr w:type="gramEnd"/>
            <w:r w:rsidRPr="002C32C6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Финансирование из бюджета КМР </w:t>
            </w:r>
          </w:p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бюджета поселений</w:t>
            </w:r>
          </w:p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F732DB" w:rsidRDefault="00F732DB" w:rsidP="00BF2F64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н</w:t>
            </w:r>
            <w:r w:rsidRPr="008A356D">
              <w:rPr>
                <w:sz w:val="24"/>
                <w:szCs w:val="24"/>
              </w:rPr>
              <w:t>анесени</w:t>
            </w:r>
            <w:r>
              <w:rPr>
                <w:sz w:val="24"/>
                <w:szCs w:val="24"/>
              </w:rPr>
              <w:t>ю</w:t>
            </w:r>
            <w:r w:rsidRPr="008A35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дорожной разметки </w:t>
            </w:r>
            <w:r w:rsidRPr="008A356D">
              <w:rPr>
                <w:sz w:val="24"/>
                <w:szCs w:val="24"/>
              </w:rPr>
              <w:t xml:space="preserve">на проезжей части улично-дорожной сети на территории </w:t>
            </w:r>
            <w:r>
              <w:rPr>
                <w:sz w:val="24"/>
                <w:szCs w:val="24"/>
              </w:rPr>
              <w:t>Каслинского муниципального района</w:t>
            </w:r>
            <w:r w:rsidRPr="008A356D">
              <w:rPr>
                <w:sz w:val="24"/>
                <w:szCs w:val="24"/>
              </w:rPr>
              <w:t xml:space="preserve"> в соответствии с действующим национальным стандартом ГОСТ </w:t>
            </w:r>
            <w:proofErr w:type="gramStart"/>
            <w:r w:rsidRPr="008A356D">
              <w:rPr>
                <w:sz w:val="24"/>
                <w:szCs w:val="24"/>
              </w:rPr>
              <w:t>Р</w:t>
            </w:r>
            <w:proofErr w:type="gramEnd"/>
            <w:r w:rsidRPr="008A356D">
              <w:rPr>
                <w:sz w:val="24"/>
                <w:szCs w:val="24"/>
              </w:rPr>
              <w:t xml:space="preserve"> 52289-2004.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F732DB" w:rsidRDefault="00F732DB" w:rsidP="00BF2F64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обустройству пешеходных</w:t>
            </w:r>
            <w:r w:rsidRPr="008A356D">
              <w:rPr>
                <w:sz w:val="24"/>
                <w:szCs w:val="24"/>
              </w:rPr>
              <w:t xml:space="preserve"> переход</w:t>
            </w:r>
            <w:r>
              <w:rPr>
                <w:sz w:val="24"/>
                <w:szCs w:val="24"/>
              </w:rPr>
              <w:t>ов</w:t>
            </w:r>
            <w:r w:rsidRPr="008A356D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Каслинского муниципального района</w:t>
            </w:r>
            <w:r w:rsidRPr="008A356D">
              <w:rPr>
                <w:sz w:val="24"/>
                <w:szCs w:val="24"/>
              </w:rPr>
              <w:t xml:space="preserve"> в соответствии с действующими национальными стандартами.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F732DB" w:rsidRPr="00BE0880" w:rsidRDefault="00F732DB" w:rsidP="00BF2F64">
            <w:pPr>
              <w:suppressAutoHyphens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Выполнение работ по у</w:t>
            </w:r>
            <w:r w:rsidRPr="00B4517F">
              <w:rPr>
                <w:sz w:val="24"/>
                <w:szCs w:val="22"/>
              </w:rPr>
              <w:t>становк</w:t>
            </w:r>
            <w:r>
              <w:rPr>
                <w:sz w:val="24"/>
                <w:szCs w:val="22"/>
              </w:rPr>
              <w:t>е</w:t>
            </w:r>
            <w:r w:rsidRPr="00B4517F">
              <w:rPr>
                <w:sz w:val="24"/>
                <w:szCs w:val="22"/>
              </w:rPr>
              <w:t xml:space="preserve"> дорожных знаков на стойках на улично-дорожной сети на территории </w:t>
            </w:r>
            <w:r>
              <w:rPr>
                <w:sz w:val="24"/>
                <w:szCs w:val="22"/>
              </w:rPr>
              <w:t>Каслинского муниципального района.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F732DB" w:rsidRPr="00BC470F" w:rsidRDefault="00F732DB" w:rsidP="00BF2F64">
            <w:pPr>
              <w:suppressAutoHyphens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Выполнение работ по обустройству освещения</w:t>
            </w:r>
            <w:r w:rsidRPr="00B4517F">
              <w:rPr>
                <w:sz w:val="24"/>
                <w:szCs w:val="22"/>
              </w:rPr>
              <w:t xml:space="preserve"> пешеходных переходов на территории </w:t>
            </w:r>
            <w:r>
              <w:rPr>
                <w:sz w:val="24"/>
                <w:szCs w:val="22"/>
              </w:rPr>
              <w:t>Каслинского</w:t>
            </w:r>
            <w:r w:rsidRPr="00B4517F">
              <w:rPr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муниципального района.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F732DB" w:rsidRPr="00593BAB" w:rsidRDefault="00F732DB" w:rsidP="00BF2F64">
            <w:pPr>
              <w:suppressAutoHyphens/>
              <w:rPr>
                <w:sz w:val="24"/>
                <w:szCs w:val="24"/>
              </w:rPr>
            </w:pPr>
            <w:r w:rsidRPr="00B4517F">
              <w:rPr>
                <w:sz w:val="24"/>
                <w:szCs w:val="24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732DB" w:rsidRDefault="00F732DB" w:rsidP="00BF2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732DB" w:rsidRPr="002C32C6" w:rsidTr="00F732DB">
        <w:trPr>
          <w:jc w:val="center"/>
        </w:trPr>
        <w:tc>
          <w:tcPr>
            <w:tcW w:w="567" w:type="dxa"/>
          </w:tcPr>
          <w:p w:rsidR="00F732DB" w:rsidRPr="002C32C6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732DB" w:rsidRDefault="00F732DB" w:rsidP="00BF2F64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F732DB" w:rsidRDefault="00F732DB" w:rsidP="00BF2F6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F732DB" w:rsidRDefault="00F732DB" w:rsidP="00135EB4">
      <w:pPr>
        <w:jc w:val="both"/>
        <w:rPr>
          <w:sz w:val="24"/>
          <w:szCs w:val="24"/>
        </w:rPr>
      </w:pPr>
    </w:p>
    <w:p w:rsidR="00F732DB" w:rsidRDefault="00F732D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159E9" w:rsidRDefault="00F732DB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«Безопасность дорожного движения на территории Каслинского муниципального района на 2018-2020 годы» подлежащих финансированию в 2018-2020 годах» изложить в новой редакции</w:t>
      </w:r>
      <w:r w:rsidR="002159E9">
        <w:rPr>
          <w:sz w:val="24"/>
          <w:szCs w:val="24"/>
        </w:rPr>
        <w:t>:</w:t>
      </w: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«Перечень мероприятий муниципальной программы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«Безопасность дорожного движения на территории Каслинского муниципального района на 2018-2020 годы»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финансированию в 2018-2020 годах»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419"/>
        <w:gridCol w:w="1418"/>
        <w:gridCol w:w="1843"/>
        <w:gridCol w:w="1277"/>
      </w:tblGrid>
      <w:tr w:rsidR="00152BD2" w:rsidRPr="00CD5D34" w:rsidTr="00215754">
        <w:trPr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7" w:type="dxa"/>
            <w:gridSpan w:val="4"/>
            <w:shd w:val="clear" w:color="auto" w:fill="auto"/>
          </w:tcPr>
          <w:p w:rsidR="00152BD2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</w:t>
            </w:r>
          </w:p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рублей</w:t>
            </w:r>
          </w:p>
        </w:tc>
      </w:tr>
      <w:tr w:rsidR="00152BD2" w:rsidRPr="00CD5D34" w:rsidTr="00817172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3261" w:type="dxa"/>
            <w:gridSpan w:val="2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277" w:type="dxa"/>
            <w:vMerge w:val="restart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277" w:type="dxa"/>
            <w:vMerge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районных конкурсов «Безопасное колесо» среди учащихся школ Каслинского муниципального района.</w:t>
            </w:r>
          </w:p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профилактических мероприятий на территории Каслинского муниципального района «Внимание дети», «Автобус».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Предоставление информации комиссии по безопасности дорожного движения Каслинского муниципального района о состоянии детского дорожно-транспортного травматизма на территории района.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социологических опросов участников дорожного движения в Каслинском муниципальном районе с целью анализа эффективности принимаемых мер по безопасности дорожного движения в районе.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поселениях Каслинского муниципального района.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6.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разъяснительных бесед в образовательных учреждениях Каслинского муниципального района.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7.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топографического анализа мест ДТП, приближение маршрутов патрулирования нарядов дорожно-постовой службы к очагам аварийности, доведение информации до населения через средства массовой информации.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Использование муниципальных средств массовой информации в целях повышения правового сознания и предупреждения опасного поведения участников дорожного движения.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9.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12.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информационных баннеров в целях профилактики безопасности дорожного движения.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13.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52289-2004.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14.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15.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16.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18.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350,0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19.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Восстановление предупреждающих желтых светофоров на стойке в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52605-2006.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45,0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21.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120,0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22.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23.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117,0</w:t>
            </w:r>
          </w:p>
        </w:tc>
        <w:tc>
          <w:tcPr>
            <w:tcW w:w="1418" w:type="dxa"/>
            <w:shd w:val="clear" w:color="auto" w:fill="auto"/>
          </w:tcPr>
          <w:p w:rsidR="00CA27E2" w:rsidRPr="00CD5D34" w:rsidRDefault="00CA27E2" w:rsidP="00CA27E2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24.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25.</w:t>
            </w:r>
          </w:p>
        </w:tc>
        <w:tc>
          <w:tcPr>
            <w:tcW w:w="3969" w:type="dxa"/>
            <w:shd w:val="clear" w:color="auto" w:fill="auto"/>
          </w:tcPr>
          <w:p w:rsidR="00152BD2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26.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 w:rsidRPr="00CD5D34">
              <w:rPr>
                <w:sz w:val="22"/>
                <w:szCs w:val="22"/>
              </w:rPr>
              <w:t>Шабуровская</w:t>
            </w:r>
            <w:proofErr w:type="spellEnd"/>
            <w:r w:rsidRPr="00CD5D34">
              <w:rPr>
                <w:sz w:val="22"/>
                <w:szCs w:val="22"/>
              </w:rPr>
              <w:t xml:space="preserve">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52605-2006.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89,0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27.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горизонтальной дорожной разметки на территории Шабуровского сельского поселения в соответствии с действующими национальными стандартами.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28.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Освещение пешеходных переходов на территории Шабуровского сельского поселения.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29.</w:t>
            </w: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50B12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319,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2BD2" w:rsidRPr="00CD5D34" w:rsidTr="00152BD2">
        <w:trPr>
          <w:jc w:val="center"/>
        </w:trPr>
        <w:tc>
          <w:tcPr>
            <w:tcW w:w="567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152BD2" w:rsidRPr="00CD5D34" w:rsidRDefault="00152BD2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1419" w:type="dxa"/>
            <w:shd w:val="clear" w:color="auto" w:fill="auto"/>
          </w:tcPr>
          <w:p w:rsidR="00152BD2" w:rsidRPr="00CD5D34" w:rsidRDefault="00152BD2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2000,0</w:t>
            </w:r>
          </w:p>
        </w:tc>
        <w:tc>
          <w:tcPr>
            <w:tcW w:w="1418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</w:t>
            </w:r>
          </w:p>
        </w:tc>
        <w:tc>
          <w:tcPr>
            <w:tcW w:w="1843" w:type="dxa"/>
            <w:shd w:val="clear" w:color="auto" w:fill="auto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7" w:type="dxa"/>
          </w:tcPr>
          <w:p w:rsidR="00152BD2" w:rsidRPr="00CD5D34" w:rsidRDefault="00CA27E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FA5E3E" w:rsidRDefault="002159E9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Зам</w:t>
      </w:r>
      <w:r w:rsidR="00FA5E3E">
        <w:rPr>
          <w:sz w:val="24"/>
          <w:szCs w:val="24"/>
        </w:rPr>
        <w:t xml:space="preserve">еститель главы </w:t>
      </w:r>
    </w:p>
    <w:p w:rsidR="003812FC" w:rsidRPr="00A11757" w:rsidRDefault="003812FC" w:rsidP="005D6C0A">
      <w:pPr>
        <w:suppressAutoHyphens/>
        <w:rPr>
          <w:sz w:val="24"/>
          <w:szCs w:val="24"/>
        </w:rPr>
      </w:pPr>
      <w:r w:rsidRPr="00A11757">
        <w:rPr>
          <w:sz w:val="24"/>
          <w:szCs w:val="24"/>
        </w:rPr>
        <w:t xml:space="preserve">Каслинского муниципального района </w:t>
      </w:r>
      <w:r w:rsidR="003246C5">
        <w:rPr>
          <w:sz w:val="24"/>
          <w:szCs w:val="24"/>
        </w:rPr>
        <w:t xml:space="preserve">                                                                              </w:t>
      </w:r>
      <w:r w:rsidR="00D01F45">
        <w:rPr>
          <w:sz w:val="24"/>
          <w:szCs w:val="24"/>
        </w:rPr>
        <w:t xml:space="preserve">    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 Гор</w:t>
      </w:r>
      <w:r w:rsidR="00FA5E3E">
        <w:rPr>
          <w:sz w:val="24"/>
          <w:szCs w:val="24"/>
        </w:rPr>
        <w:t>обец</w:t>
      </w:r>
    </w:p>
    <w:sectPr w:rsidR="003812FC" w:rsidRPr="00A11757" w:rsidSect="00FA5E3E">
      <w:pgSz w:w="11907" w:h="16840" w:code="9"/>
      <w:pgMar w:top="567" w:right="567" w:bottom="567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1DB" w:rsidRDefault="00DB71DB">
      <w:r>
        <w:separator/>
      </w:r>
    </w:p>
  </w:endnote>
  <w:endnote w:type="continuationSeparator" w:id="0">
    <w:p w:rsidR="00DB71DB" w:rsidRDefault="00DB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1DB" w:rsidRDefault="00DB71DB">
      <w:r>
        <w:separator/>
      </w:r>
    </w:p>
  </w:footnote>
  <w:footnote w:type="continuationSeparator" w:id="0">
    <w:p w:rsidR="00DB71DB" w:rsidRDefault="00DB7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4C1D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3F14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4E6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668DA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59EF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B71DB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54424-4A9D-4505-A592-8164CA8B7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2043</Words>
  <Characters>11647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13663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2</cp:revision>
  <cp:lastPrinted>2019-02-14T07:34:00Z</cp:lastPrinted>
  <dcterms:created xsi:type="dcterms:W3CDTF">2019-02-21T05:34:00Z</dcterms:created>
  <dcterms:modified xsi:type="dcterms:W3CDTF">2019-02-21T05:34:00Z</dcterms:modified>
</cp:coreProperties>
</file>