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9FC" w:rsidRPr="003A09FC" w:rsidRDefault="003A09FC" w:rsidP="003A09FC">
      <w:pPr>
        <w:spacing w:after="0"/>
        <w:jc w:val="center"/>
        <w:rPr>
          <w:rFonts w:ascii="Times New Roman" w:hAnsi="Times New Roman" w:cs="Times New Roman"/>
        </w:rPr>
      </w:pPr>
      <w:r w:rsidRPr="003A09FC">
        <w:rPr>
          <w:rFonts w:ascii="Times New Roman" w:hAnsi="Times New Roman" w:cs="Times New Roman"/>
          <w:noProof/>
        </w:rPr>
        <w:drawing>
          <wp:inline distT="0" distB="0" distL="0" distR="0">
            <wp:extent cx="520700" cy="648335"/>
            <wp:effectExtent l="1905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9FC" w:rsidRPr="003A09FC" w:rsidRDefault="000D4672" w:rsidP="003A09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margin-left:1.55pt;margin-top:2.65pt;width:468pt;height:89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" o:allowincell="f" strokecolor="white" strokeweight="2pt">
            <v:stroke linestyle="thickThin"/>
            <v:textbox>
              <w:txbxContent>
                <w:p w:rsidR="003A09FC" w:rsidRDefault="003A09FC" w:rsidP="003A09FC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3A09FC" w:rsidRDefault="003A09FC" w:rsidP="003A09FC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3A09FC" w:rsidRDefault="003A09FC" w:rsidP="003A09FC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3A09FC" w:rsidRDefault="003A09FC" w:rsidP="003A09FC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0D4672" w:rsidP="003A09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line id="Прямая соединительная линия 3" o:spid="_x0000_s1027" style="position:absolute;z-index:251661312;visibility:visible" from="1.55pt,6.3pt" to="496.8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" strokeweight="2pt">
            <v:stroke linestyle="thickThin"/>
          </v:line>
        </w:pict>
      </w:r>
    </w:p>
    <w:p w:rsidR="003A09FC" w:rsidRPr="003A09FC" w:rsidRDefault="000D4672" w:rsidP="003A09FC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pict>
          <v:shape id="Поле 2" o:spid="_x0000_s1028" type="#_x0000_t202" style="position:absolute;margin-left:-5.2pt;margin-top:8.75pt;width:223.2pt;height:3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" strokecolor="white">
            <v:textbox>
              <w:txbxContent>
                <w:p w:rsidR="003A09FC" w:rsidRPr="003A09FC" w:rsidRDefault="003A09FC" w:rsidP="003A09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3A09FC">
                    <w:rPr>
                      <w:rFonts w:ascii="Times New Roman" w:hAnsi="Times New Roman" w:cs="Times New Roman"/>
                      <w:sz w:val="24"/>
                    </w:rPr>
                    <w:t xml:space="preserve">от </w:t>
                  </w:r>
                  <w:r w:rsidR="00326FE4">
                    <w:rPr>
                      <w:rFonts w:ascii="Times New Roman" w:hAnsi="Times New Roman" w:cs="Times New Roman"/>
                      <w:sz w:val="24"/>
                      <w:u w:val="single"/>
                    </w:rPr>
                    <w:t>21.11.2022</w:t>
                  </w:r>
                  <w:r w:rsidRPr="003A09FC">
                    <w:rPr>
                      <w:rFonts w:ascii="Times New Roman" w:hAnsi="Times New Roman" w:cs="Times New Roman"/>
                      <w:sz w:val="24"/>
                    </w:rPr>
                    <w:t xml:space="preserve">  №</w:t>
                  </w:r>
                  <w:r w:rsidR="00326FE4">
                    <w:rPr>
                      <w:rFonts w:ascii="Times New Roman" w:hAnsi="Times New Roman" w:cs="Times New Roman"/>
                      <w:sz w:val="24"/>
                      <w:u w:val="single"/>
                    </w:rPr>
                    <w:t>266</w:t>
                  </w:r>
                </w:p>
                <w:p w:rsidR="003A09FC" w:rsidRDefault="003A09FC" w:rsidP="003A09FC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3A09FC" w:rsidRDefault="003A09FC" w:rsidP="003A09FC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3A09FC" w:rsidRPr="003A09FC" w:rsidRDefault="003A09FC" w:rsidP="003A09FC">
      <w:pPr>
        <w:spacing w:after="0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03"/>
      </w:tblGrid>
      <w:tr w:rsidR="003A09FC" w:rsidRPr="003A09FC" w:rsidTr="003D435F">
        <w:tc>
          <w:tcPr>
            <w:tcW w:w="4503" w:type="dxa"/>
          </w:tcPr>
          <w:p w:rsidR="003A09FC" w:rsidRPr="003A09FC" w:rsidRDefault="003A09FC" w:rsidP="003A09FC">
            <w:pPr>
              <w:jc w:val="both"/>
              <w:rPr>
                <w:sz w:val="24"/>
              </w:rPr>
            </w:pPr>
            <w:r w:rsidRPr="003A09FC">
              <w:rPr>
                <w:sz w:val="24"/>
              </w:rPr>
              <w:t xml:space="preserve">О признании </w:t>
            </w:r>
            <w:proofErr w:type="gramStart"/>
            <w:r w:rsidRPr="003A09FC">
              <w:rPr>
                <w:sz w:val="24"/>
              </w:rPr>
              <w:t>утратившим</w:t>
            </w:r>
            <w:proofErr w:type="gramEnd"/>
            <w:r w:rsidRPr="003A09FC">
              <w:rPr>
                <w:sz w:val="24"/>
              </w:rPr>
              <w:t xml:space="preserve"> силу постановления администрации Каслинского муниципального района</w:t>
            </w:r>
          </w:p>
          <w:p w:rsidR="003A09FC" w:rsidRPr="003A09FC" w:rsidRDefault="003A09FC" w:rsidP="003A09FC">
            <w:pPr>
              <w:jc w:val="both"/>
              <w:rPr>
                <w:sz w:val="24"/>
              </w:rPr>
            </w:pPr>
          </w:p>
          <w:p w:rsidR="003A09FC" w:rsidRPr="003A09FC" w:rsidRDefault="003A09FC" w:rsidP="003A09FC">
            <w:pPr>
              <w:jc w:val="both"/>
              <w:rPr>
                <w:sz w:val="24"/>
              </w:rPr>
            </w:pPr>
          </w:p>
        </w:tc>
      </w:tr>
    </w:tbl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  <w:r w:rsidRPr="003A09FC">
        <w:rPr>
          <w:rFonts w:ascii="Times New Roman" w:hAnsi="Times New Roman" w:cs="Times New Roman"/>
        </w:rPr>
        <w:tab/>
      </w:r>
      <w:r w:rsidRPr="003A09FC">
        <w:rPr>
          <w:rFonts w:ascii="Times New Roman" w:hAnsi="Times New Roman" w:cs="Times New Roman"/>
          <w:sz w:val="24"/>
        </w:rPr>
        <w:t>В связи с приведением нормативных правовых актов Каслинского муниципального района в соответствие с действующим законодательством</w:t>
      </w:r>
    </w:p>
    <w:p w:rsidR="003A09FC" w:rsidRPr="003A09FC" w:rsidRDefault="003A09FC" w:rsidP="003A09FC">
      <w:pPr>
        <w:spacing w:after="0"/>
        <w:ind w:right="-1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ind w:right="282"/>
        <w:rPr>
          <w:rFonts w:ascii="Times New Roman" w:hAnsi="Times New Roman" w:cs="Times New Roman"/>
          <w:sz w:val="24"/>
        </w:rPr>
      </w:pPr>
      <w:r w:rsidRPr="003A09FC">
        <w:rPr>
          <w:rFonts w:ascii="Times New Roman" w:hAnsi="Times New Roman" w:cs="Times New Roman"/>
          <w:sz w:val="24"/>
        </w:rPr>
        <w:tab/>
        <w:t>ПОСТАНОВЛЯЮ:</w:t>
      </w:r>
    </w:p>
    <w:p w:rsidR="003A09FC" w:rsidRPr="003A09FC" w:rsidRDefault="003A09FC" w:rsidP="003A09FC">
      <w:pPr>
        <w:spacing w:after="0"/>
        <w:ind w:right="282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ind w:right="-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>1. Признать утратившим силу постановление администрации Каслинского муниципального района от 14.02.2018 №98 «О сознании комиссии по обследованию жилых помещений инвалидов и общего имущества в многоквартирных домах, в которых проживают инвалиды».</w:t>
      </w:r>
    </w:p>
    <w:p w:rsidR="003A09FC" w:rsidRPr="003A09FC" w:rsidRDefault="003A09FC" w:rsidP="003A09F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>2. Управлению делами администрации Каслинского муниципального района   (Шевкунова А.В.) настоящее постановление:</w:t>
      </w:r>
    </w:p>
    <w:p w:rsidR="003A09FC" w:rsidRPr="003A09FC" w:rsidRDefault="003A09FC" w:rsidP="003A09F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>1) опубликовать в Периодическом сборнике «Официальный вестник Каслинского муниципального района»;</w:t>
      </w:r>
    </w:p>
    <w:p w:rsidR="003A09FC" w:rsidRPr="003A09FC" w:rsidRDefault="003A09FC" w:rsidP="003A09F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 xml:space="preserve">2) разместить на официальном сайте администрации Каслинского муниципального района </w:t>
      </w:r>
      <w:hyperlink r:id="rId8" w:history="1">
        <w:r w:rsidRPr="003A09F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A09F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A09F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kasli</w:t>
        </w:r>
        <w:r w:rsidRPr="003A09F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A09F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org</w:t>
        </w:r>
      </w:hyperlink>
      <w:r w:rsidRPr="003A09FC">
        <w:rPr>
          <w:rFonts w:ascii="Times New Roman" w:hAnsi="Times New Roman" w:cs="Times New Roman"/>
          <w:sz w:val="24"/>
          <w:szCs w:val="24"/>
        </w:rPr>
        <w:t>.</w:t>
      </w:r>
    </w:p>
    <w:p w:rsidR="003A09FC" w:rsidRPr="003A09FC" w:rsidRDefault="003A09FC" w:rsidP="003A09F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3A09F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A09F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3A09FC" w:rsidRPr="003A09FC" w:rsidRDefault="003A09FC" w:rsidP="003A09FC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>Глава</w:t>
      </w:r>
    </w:p>
    <w:p w:rsidR="003A09FC" w:rsidRPr="003A09FC" w:rsidRDefault="003A09FC" w:rsidP="003A09FC">
      <w:pPr>
        <w:suppressAutoHyphens/>
        <w:spacing w:after="0"/>
        <w:ind w:right="-547"/>
        <w:jc w:val="both"/>
        <w:rPr>
          <w:rFonts w:ascii="Times New Roman" w:hAnsi="Times New Roman" w:cs="Times New Roman"/>
          <w:sz w:val="24"/>
          <w:szCs w:val="24"/>
        </w:rPr>
      </w:pPr>
      <w:r w:rsidRPr="003A09FC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3A09F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Pr="003A09FC">
        <w:rPr>
          <w:rFonts w:ascii="Times New Roman" w:hAnsi="Times New Roman" w:cs="Times New Roman"/>
          <w:sz w:val="24"/>
          <w:szCs w:val="24"/>
        </w:rPr>
        <w:tab/>
        <w:t xml:space="preserve">         И.В.</w:t>
      </w:r>
      <w:r w:rsidR="00326FE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A09FC">
        <w:rPr>
          <w:rFonts w:ascii="Times New Roman" w:hAnsi="Times New Roman" w:cs="Times New Roman"/>
          <w:sz w:val="24"/>
          <w:szCs w:val="24"/>
        </w:rPr>
        <w:t>Колышев</w:t>
      </w:r>
    </w:p>
    <w:p w:rsidR="003A09FC" w:rsidRPr="003A09FC" w:rsidRDefault="003A09FC" w:rsidP="003A09FC">
      <w:pPr>
        <w:spacing w:after="0"/>
        <w:rPr>
          <w:rFonts w:ascii="Times New Roman" w:hAnsi="Times New Roman" w:cs="Times New Roman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A09FC" w:rsidRPr="003A09FC" w:rsidRDefault="003A09FC" w:rsidP="003A09F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A5ADE" w:rsidRPr="003A09FC" w:rsidRDefault="000A5ADE" w:rsidP="003A09FC">
      <w:pPr>
        <w:spacing w:after="0"/>
        <w:rPr>
          <w:rFonts w:ascii="Times New Roman" w:hAnsi="Times New Roman" w:cs="Times New Roman"/>
        </w:rPr>
      </w:pPr>
    </w:p>
    <w:sectPr w:rsidR="000A5ADE" w:rsidRPr="003A09FC" w:rsidSect="00E54396">
      <w:footerReference w:type="default" r:id="rId9"/>
      <w:pgSz w:w="11906" w:h="16838" w:code="9"/>
      <w:pgMar w:top="426" w:right="806" w:bottom="408" w:left="448" w:header="737" w:footer="737" w:gutter="851"/>
      <w:paperSrc w:first="1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672" w:rsidRDefault="000D4672">
      <w:pPr>
        <w:spacing w:after="0" w:line="240" w:lineRule="auto"/>
      </w:pPr>
      <w:r>
        <w:separator/>
      </w:r>
    </w:p>
  </w:endnote>
  <w:endnote w:type="continuationSeparator" w:id="0">
    <w:p w:rsidR="000D4672" w:rsidRDefault="000D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396" w:rsidRDefault="000D4672">
    <w:pPr>
      <w:pStyle w:val="a5"/>
    </w:pPr>
  </w:p>
  <w:p w:rsidR="00E54396" w:rsidRDefault="000D46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672" w:rsidRDefault="000D4672">
      <w:pPr>
        <w:spacing w:after="0" w:line="240" w:lineRule="auto"/>
      </w:pPr>
      <w:r>
        <w:separator/>
      </w:r>
    </w:p>
  </w:footnote>
  <w:footnote w:type="continuationSeparator" w:id="0">
    <w:p w:rsidR="000D4672" w:rsidRDefault="000D46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A09FC"/>
    <w:rsid w:val="000A5ADE"/>
    <w:rsid w:val="000D4672"/>
    <w:rsid w:val="00326FE4"/>
    <w:rsid w:val="003A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A09F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3A09F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09F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3A09FC"/>
    <w:rPr>
      <w:rFonts w:ascii="Times New Roman" w:eastAsia="Times New Roman" w:hAnsi="Times New Roman" w:cs="Times New Roman"/>
      <w:sz w:val="24"/>
      <w:szCs w:val="20"/>
    </w:rPr>
  </w:style>
  <w:style w:type="table" w:styleId="a3">
    <w:name w:val="Table Grid"/>
    <w:basedOn w:val="a1"/>
    <w:rsid w:val="003A09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3A09FC"/>
    <w:rPr>
      <w:color w:val="0000FF"/>
      <w:u w:val="single"/>
    </w:rPr>
  </w:style>
  <w:style w:type="paragraph" w:styleId="a5">
    <w:name w:val="footer"/>
    <w:basedOn w:val="a"/>
    <w:link w:val="a6"/>
    <w:uiPriority w:val="99"/>
    <w:semiHidden/>
    <w:unhideWhenUsed/>
    <w:rsid w:val="003A09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A09F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A0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09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МишаринаТВ</dc:creator>
  <cp:keywords/>
  <dc:description/>
  <cp:lastModifiedBy>Пользователь Windows</cp:lastModifiedBy>
  <cp:revision>4</cp:revision>
  <dcterms:created xsi:type="dcterms:W3CDTF">2022-11-21T04:12:00Z</dcterms:created>
  <dcterms:modified xsi:type="dcterms:W3CDTF">2022-11-21T05:25:00Z</dcterms:modified>
</cp:coreProperties>
</file>