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157F3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>УТВЕРЖДАЮ</w:t>
      </w:r>
    </w:p>
    <w:p w14:paraId="2CF7E02B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Председатель Комитета</w:t>
      </w:r>
    </w:p>
    <w:p w14:paraId="3C5F91C3" w14:textId="77777777" w:rsidR="002A47FD" w:rsidRDefault="002A47FD" w:rsidP="002A47FD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3967ABE6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3A6A06" w14:textId="77777777" w:rsidR="002A47FD" w:rsidRDefault="002A47FD" w:rsidP="002A47F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                                                                                        </w:t>
      </w:r>
    </w:p>
    <w:p w14:paraId="31024F5B" w14:textId="0C258E59" w:rsidR="002A47FD" w:rsidRDefault="002A47FD" w:rsidP="002A47FD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87C03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40AB3478" w14:textId="77777777" w:rsidR="002A47FD" w:rsidRDefault="002A47FD" w:rsidP="002A47FD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08B457" w14:textId="77777777" w:rsidR="002A47FD" w:rsidRDefault="002A47FD" w:rsidP="002A47FD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26487E62" w:rsidR="00846EA4" w:rsidRDefault="00AB09A1">
      <w:pPr>
        <w:spacing w:after="0" w:line="240" w:lineRule="auto"/>
        <w:jc w:val="center"/>
      </w:pPr>
      <w:bookmarkStart w:id="0" w:name="_Hlk193288789"/>
      <w:r>
        <w:rPr>
          <w:rFonts w:ascii="Times New Roman" w:eastAsia="Times New Roman" w:hAnsi="Times New Roman"/>
          <w:sz w:val="24"/>
          <w:szCs w:val="24"/>
          <w:lang w:eastAsia="ru-RU"/>
        </w:rPr>
        <w:t>на право заключения аренды земельн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39283D" w14:textId="621F7010" w:rsidR="00D2155A" w:rsidRDefault="000F5B29" w:rsidP="00D601D3">
      <w:pPr>
        <w:spacing w:after="0" w:line="240" w:lineRule="auto"/>
        <w:jc w:val="center"/>
      </w:pPr>
      <w:bookmarkStart w:id="1" w:name="_Hlk135635835"/>
      <w:bookmarkStart w:id="2" w:name="_Hlk212891005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End w:id="1"/>
      <w:r w:rsidR="00D601D3"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2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247</w:t>
      </w:r>
    </w:p>
    <w:bookmarkEnd w:id="0"/>
    <w:p w14:paraId="546F0299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C388C4" w14:textId="3AF18AD7" w:rsidR="00846EA4" w:rsidRDefault="004A716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</w:t>
      </w:r>
    </w:p>
    <w:p w14:paraId="0562913C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1EC3B8D4" w:rsidR="00846EA4" w:rsidRDefault="00387C03" w:rsidP="00D601D3">
      <w:pPr>
        <w:spacing w:after="0" w:line="240" w:lineRule="auto"/>
        <w:jc w:val="both"/>
      </w:pPr>
      <w:r>
        <w:rPr>
          <w:rFonts w:ascii="Times New Roman" w:hAnsi="Times New Roman"/>
        </w:rPr>
        <w:t xml:space="preserve">Ведущий специалист </w:t>
      </w:r>
      <w:proofErr w:type="spellStart"/>
      <w:r>
        <w:rPr>
          <w:rFonts w:ascii="Times New Roman" w:hAnsi="Times New Roman"/>
        </w:rPr>
        <w:t>ОАиГ</w:t>
      </w:r>
      <w:proofErr w:type="spellEnd"/>
      <w:r w:rsidR="00D601D3">
        <w:rPr>
          <w:rFonts w:ascii="Times New Roman" w:hAnsi="Times New Roman"/>
        </w:rPr>
        <w:t xml:space="preserve"> </w:t>
      </w:r>
      <w:r w:rsidR="00520BE9">
        <w:rPr>
          <w:rFonts w:ascii="Times New Roman" w:hAnsi="Times New Roman"/>
        </w:rPr>
        <w:t xml:space="preserve"> </w:t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0F5B29">
        <w:rPr>
          <w:rFonts w:ascii="Times New Roman" w:hAnsi="Times New Roman"/>
        </w:rPr>
        <w:tab/>
      </w:r>
      <w:r w:rsidR="00520BE9">
        <w:rPr>
          <w:rFonts w:ascii="Times New Roman" w:hAnsi="Times New Roman"/>
        </w:rPr>
        <w:t xml:space="preserve">                                                     </w:t>
      </w:r>
      <w:r w:rsidR="000F5B29">
        <w:rPr>
          <w:rFonts w:ascii="Times New Roman" w:hAnsi="Times New Roman"/>
        </w:rPr>
        <w:tab/>
      </w:r>
      <w:proofErr w:type="spellStart"/>
      <w:r w:rsidR="000F5B29">
        <w:rPr>
          <w:rFonts w:ascii="Times New Roman" w:hAnsi="Times New Roman"/>
        </w:rPr>
        <w:t>Заколяпина</w:t>
      </w:r>
      <w:proofErr w:type="spellEnd"/>
      <w:r w:rsidR="000F5B29"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79576B" w14:textId="77777777" w:rsidR="00846EA4" w:rsidRDefault="000F5B29">
      <w:pPr>
        <w:pStyle w:val="310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7A1B90E3" w14:textId="77777777" w:rsidR="00846EA4" w:rsidRDefault="00846EA4">
      <w:pPr>
        <w:pStyle w:val="310"/>
        <w:widowControl w:val="0"/>
        <w:ind w:left="737" w:firstLine="482"/>
        <w:rPr>
          <w:b/>
          <w:sz w:val="24"/>
          <w:szCs w:val="24"/>
        </w:rPr>
      </w:pPr>
    </w:p>
    <w:p w14:paraId="0E925FC3" w14:textId="255A2342" w:rsidR="00846EA4" w:rsidRDefault="00846EA4">
      <w:pPr>
        <w:pStyle w:val="310"/>
        <w:widowControl w:val="0"/>
        <w:ind w:left="737"/>
        <w:rPr>
          <w:b/>
          <w:sz w:val="24"/>
          <w:szCs w:val="24"/>
        </w:rPr>
      </w:pPr>
    </w:p>
    <w:p w14:paraId="0E0767A2" w14:textId="77777777" w:rsidR="00996661" w:rsidRDefault="00996661">
      <w:pPr>
        <w:pStyle w:val="310"/>
        <w:widowControl w:val="0"/>
        <w:ind w:left="737"/>
        <w:rPr>
          <w:b/>
          <w:sz w:val="24"/>
          <w:szCs w:val="24"/>
        </w:rPr>
      </w:pPr>
    </w:p>
    <w:p w14:paraId="207062BB" w14:textId="7E08B709" w:rsidR="00846EA4" w:rsidRDefault="000F5B29">
      <w:pPr>
        <w:pStyle w:val="310"/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Касли 202</w:t>
      </w:r>
      <w:r w:rsidR="00D601D3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2F62D0CD" w14:textId="7CF11E1D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491D2FFA" w14:textId="7FC663F5" w:rsidR="00D601D3" w:rsidRDefault="00D601D3">
      <w:pPr>
        <w:pStyle w:val="310"/>
        <w:widowControl w:val="0"/>
        <w:jc w:val="center"/>
        <w:rPr>
          <w:b/>
          <w:sz w:val="24"/>
          <w:szCs w:val="24"/>
        </w:rPr>
      </w:pPr>
    </w:p>
    <w:p w14:paraId="158C75ED" w14:textId="6E1575EF" w:rsidR="00D601D3" w:rsidRDefault="00D601D3">
      <w:pPr>
        <w:pStyle w:val="310"/>
        <w:widowControl w:val="0"/>
        <w:jc w:val="center"/>
      </w:pPr>
    </w:p>
    <w:p w14:paraId="485A310F" w14:textId="4718E131" w:rsidR="002A47FD" w:rsidRDefault="002A47FD">
      <w:pPr>
        <w:pStyle w:val="310"/>
        <w:widowControl w:val="0"/>
        <w:jc w:val="center"/>
      </w:pPr>
    </w:p>
    <w:p w14:paraId="2083FF5A" w14:textId="77777777" w:rsidR="002A47FD" w:rsidRDefault="002A47FD">
      <w:pPr>
        <w:pStyle w:val="310"/>
        <w:widowControl w:val="0"/>
        <w:jc w:val="center"/>
      </w:pPr>
    </w:p>
    <w:p w14:paraId="12885DD4" w14:textId="77777777" w:rsidR="00846EA4" w:rsidRPr="00B63F6F" w:rsidRDefault="000F5B29">
      <w:pPr>
        <w:spacing w:beforeAutospacing="1"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3" w:name="_Hlk193288715"/>
      <w:r w:rsidRPr="00B63F6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4411DA85" w14:textId="77777777" w:rsidR="00970BE9" w:rsidRPr="00970BE9" w:rsidRDefault="00970BE9" w:rsidP="00970BE9">
      <w:pPr>
        <w:suppressLineNumbers/>
        <w:overflowPunct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F90AB6" w14:textId="77777777" w:rsidR="00970BE9" w:rsidRPr="00970BE9" w:rsidRDefault="00970BE9" w:rsidP="0097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Организатор аукциона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: 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района. </w:t>
      </w:r>
    </w:p>
    <w:p w14:paraId="1889C27D" w14:textId="14437262" w:rsidR="00970BE9" w:rsidRDefault="00970BE9" w:rsidP="00376A8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0B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Орган, принявший решение о проведении аукциона: </w:t>
      </w:r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970BE9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(далее – Комитет)</w:t>
      </w:r>
      <w:r w:rsidR="00B72DEB">
        <w:rPr>
          <w:rFonts w:ascii="Times New Roman" w:eastAsia="Times New Roman" w:hAnsi="Times New Roman"/>
          <w:sz w:val="24"/>
          <w:szCs w:val="24"/>
          <w:lang w:eastAsia="ru-RU"/>
        </w:rPr>
        <w:t xml:space="preserve">, распоряжение </w:t>
      </w:r>
      <w:r w:rsidR="00D226BD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25.11.2025</w:t>
      </w:r>
      <w:r w:rsidR="00D226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3C7D76">
        <w:rPr>
          <w:rFonts w:ascii="Times New Roman" w:eastAsia="Times New Roman" w:hAnsi="Times New Roman"/>
          <w:sz w:val="24"/>
          <w:szCs w:val="24"/>
          <w:lang w:eastAsia="ru-RU"/>
        </w:rPr>
        <w:t>715</w:t>
      </w:r>
      <w:r w:rsidR="00563832">
        <w:rPr>
          <w:rFonts w:ascii="Times New Roman" w:eastAsia="Times New Roman" w:hAnsi="Times New Roman"/>
          <w:sz w:val="24"/>
          <w:szCs w:val="24"/>
          <w:lang w:eastAsia="ru-RU"/>
        </w:rPr>
        <w:t>-р</w:t>
      </w:r>
      <w:r w:rsidR="00D601D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CAE732" w14:textId="77777777" w:rsidR="00376A89" w:rsidRPr="00376A89" w:rsidRDefault="00376A89" w:rsidP="00376A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76A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Место проведения электронного аукциона: </w:t>
      </w:r>
      <w:r w:rsidRPr="00376A89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электронная площадка Оператора </w:t>
      </w:r>
      <w:hyperlink r:id="rId8" w:history="1"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ru-RU"/>
          </w:rPr>
          <w:t>www.roseltorg.</w:t>
        </w:r>
        <w:proofErr w:type="spellStart"/>
        <w:r w:rsidRPr="00376A89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14:paraId="31050E1E" w14:textId="7C6FCD2D" w:rsidR="00846EA4" w:rsidRPr="00B63F6F" w:rsidRDefault="00376A8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0F5B29" w:rsidRPr="00B63F6F"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 w:rsidR="000F5B29" w:rsidRPr="00B63F6F">
        <w:rPr>
          <w:rFonts w:ascii="Times New Roman" w:hAnsi="Times New Roman"/>
          <w:color w:val="767676"/>
          <w:sz w:val="24"/>
          <w:szCs w:val="24"/>
        </w:rPr>
        <w:t xml:space="preserve"> 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9">
        <w:r w:rsidR="000F5B29" w:rsidRPr="00B63F6F"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 w:rsidR="000F5B29" w:rsidRPr="00B63F6F"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e</w:t>
      </w:r>
      <w:r w:rsidR="000F5B29" w:rsidRPr="00B63F6F">
        <w:rPr>
          <w:rFonts w:ascii="Times New Roman" w:hAnsi="Times New Roman"/>
          <w:bCs/>
          <w:sz w:val="24"/>
          <w:szCs w:val="24"/>
        </w:rPr>
        <w:t>-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mail</w:t>
      </w:r>
      <w:r w:rsidR="000F5B29" w:rsidRPr="00B63F6F">
        <w:rPr>
          <w:rFonts w:ascii="Times New Roman" w:hAnsi="Times New Roman"/>
          <w:bCs/>
          <w:sz w:val="24"/>
          <w:szCs w:val="24"/>
        </w:rPr>
        <w:t xml:space="preserve">: </w:t>
      </w:r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info</w:t>
      </w:r>
      <w:r w:rsidR="000F5B29" w:rsidRPr="00B63F6F">
        <w:rPr>
          <w:rFonts w:ascii="Times New Roman" w:hAnsi="Times New Roman"/>
          <w:bCs/>
          <w:sz w:val="24"/>
          <w:szCs w:val="24"/>
        </w:rPr>
        <w:t>@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="000F5B29" w:rsidRPr="00B63F6F"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 w:rsidR="000F5B29" w:rsidRPr="00B63F6F">
        <w:rPr>
          <w:rFonts w:ascii="Times New Roman" w:hAnsi="Times New Roman"/>
          <w:bCs/>
          <w:sz w:val="24"/>
          <w:szCs w:val="24"/>
        </w:rPr>
        <w:t>.</w:t>
      </w:r>
    </w:p>
    <w:p w14:paraId="01E4398A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4" w:name="_Hlk212890592"/>
      <w:bookmarkStart w:id="5" w:name="_Hlk152855980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ЛОТ 1</w:t>
      </w:r>
    </w:p>
    <w:p w14:paraId="2B800E98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212890581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право заключения договора аренды земельного участка, государственная собственность на который не разграничена, расположенного на территории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Каслинского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(далее – земельный участок).</w:t>
      </w:r>
    </w:p>
    <w:p w14:paraId="6ABC9E2F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ЗЕМЕЛЬНОМ УЧАСТКЕ:</w:t>
      </w:r>
    </w:p>
    <w:p w14:paraId="26E9C13A" w14:textId="062DC9AF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Местоположение установлено относительно ориентира, расположенного за пределами участка. Ориентир жилой дом №36. Участок находится примерно в 80 м, по направлению на восток от ориентира. Почтовый адрес ориентира: Челябинская область, </w:t>
      </w:r>
      <w:proofErr w:type="spellStart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район, п. </w:t>
      </w:r>
      <w:proofErr w:type="spellStart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Кисегач</w:t>
      </w:r>
      <w:proofErr w:type="spellEnd"/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, ул. Мира.</w:t>
      </w:r>
    </w:p>
    <w:p w14:paraId="56787F3F" w14:textId="4060A86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Площадь: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2000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7CB54959" w14:textId="60C7B74F" w:rsidR="002A47FD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7" w:name="_Hlk193288074"/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Кадастровый номер: </w:t>
      </w:r>
      <w:bookmarkEnd w:id="7"/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74:09: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0911001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247</w:t>
      </w:r>
    </w:p>
    <w:p w14:paraId="5F59AAAF" w14:textId="7236BBD4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Категория земель: земли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населенных пунктов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0DF5F33D" w14:textId="2AFCAFD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разрешенного использования: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для ведения личного подсобного хозяйства (без права капитального строительства)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2F8121B6" w14:textId="77777777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правах на земельный участок: государственная собственность не разграничена.</w:t>
      </w:r>
    </w:p>
    <w:p w14:paraId="29B7E760" w14:textId="01C7C991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Начальная цена предмета аукциона: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5070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пять тысяч семьдесят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НДС не облагается. Начальная цена предмета аукциона ежегодной арендной платы устанавливается в размере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50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% от кадастровой стоимости.</w:t>
      </w:r>
    </w:p>
    <w:p w14:paraId="0F34051A" w14:textId="67DF498B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Шаг аукциона: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152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сто пятьдесят два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10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>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14:paraId="59B464E6" w14:textId="3FB80281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Размер задатка для участия в аукционе: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5070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пять тысяч семьдесят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) руб. </w:t>
      </w:r>
      <w:r w:rsidR="003C7D76">
        <w:rPr>
          <w:rFonts w:ascii="Times New Roman" w:eastAsia="Times New Roman" w:hAnsi="Times New Roman"/>
          <w:b/>
          <w:sz w:val="24"/>
          <w:szCs w:val="24"/>
          <w:lang w:eastAsia="ru-RU"/>
        </w:rPr>
        <w:t>00</w:t>
      </w:r>
      <w:r w:rsidR="002A47FD" w:rsidRPr="002A47F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коп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>, НДС не облагается.</w:t>
      </w:r>
    </w:p>
    <w:p w14:paraId="788FBD11" w14:textId="75699210" w:rsidR="00D601D3" w:rsidRPr="00D601D3" w:rsidRDefault="00D601D3" w:rsidP="00D601D3">
      <w:pPr>
        <w:suppressLineNumbers/>
        <w:suppressAutoHyphen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Срок аренды земельного участка: </w:t>
      </w:r>
      <w:r w:rsidR="002A47FD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1D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лет</w:t>
      </w:r>
    </w:p>
    <w:bookmarkEnd w:id="6"/>
    <w:bookmarkEnd w:id="4"/>
    <w:p w14:paraId="0948CDDE" w14:textId="5385AE46" w:rsidR="00E058EB" w:rsidRPr="00520BE9" w:rsidRDefault="00E058EB" w:rsidP="00520BE9">
      <w:pPr>
        <w:suppressLineNumbers/>
        <w:overflowPunct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Возможность технологического присоединения: в соответствии с Федеральным законом «Об электроэнергетике» от 26.03.2003 № 35-ФЗ и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 № 861 (далее-Правил), технологическое присоединение к электрическим сетям осуществляется на основании договора на технологическое присоединение, для заключения которого необходимо подать отвечающую требованиям, изложенным в п.9-12 (1) Правил, заявку в сетевую организацию. На основании поданной заявки будет подготовлен договор на технологическое присоединение, неотъемлемой частью которого является технические условия.  </w:t>
      </w:r>
      <w:bookmarkStart w:id="8" w:name="_GoBack"/>
      <w:bookmarkEnd w:id="8"/>
    </w:p>
    <w:bookmarkEnd w:id="5"/>
    <w:p w14:paraId="2852EE89" w14:textId="77777777" w:rsidR="003F298A" w:rsidRDefault="003F298A" w:rsidP="003F298A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1095B91E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AEB61FA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131AA8DD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00CCCF20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4C32B1E0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4FDEC181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FB26315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698FE1B6" w14:textId="77777777" w:rsidR="003F298A" w:rsidRDefault="003F298A" w:rsidP="003F298A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D8437A" w14:textId="1AE19608" w:rsidR="00161F9C" w:rsidRDefault="00161F9C" w:rsidP="00996BD0">
      <w:pPr>
        <w:spacing w:line="240" w:lineRule="auto"/>
        <w:jc w:val="both"/>
        <w:rPr>
          <w:noProof/>
          <w:lang w:eastAsia="ru-RU"/>
        </w:rPr>
      </w:pPr>
    </w:p>
    <w:p w14:paraId="5C5DE2ED" w14:textId="276A8AC2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Последний день оплаты задатка – </w:t>
      </w:r>
      <w:r w:rsidR="003F298A">
        <w:rPr>
          <w:rFonts w:ascii="Times New Roman" w:hAnsi="Times New Roman"/>
          <w:b/>
          <w:sz w:val="24"/>
          <w:szCs w:val="24"/>
        </w:rPr>
        <w:t>05</w:t>
      </w:r>
      <w:r w:rsidR="00E735D4">
        <w:rPr>
          <w:rFonts w:ascii="Times New Roman" w:hAnsi="Times New Roman"/>
          <w:b/>
          <w:sz w:val="24"/>
          <w:szCs w:val="24"/>
        </w:rPr>
        <w:t xml:space="preserve"> </w:t>
      </w:r>
      <w:r w:rsidR="003F298A">
        <w:rPr>
          <w:rFonts w:ascii="Times New Roman" w:hAnsi="Times New Roman"/>
          <w:b/>
          <w:sz w:val="24"/>
          <w:szCs w:val="24"/>
        </w:rPr>
        <w:t>декабря</w:t>
      </w:r>
      <w:r w:rsidR="00C657A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202</w:t>
      </w:r>
      <w:r w:rsidR="00D601D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г. до 14.00 час.</w:t>
      </w:r>
    </w:p>
    <w:p w14:paraId="18D784E7" w14:textId="77777777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</w:t>
      </w:r>
      <w:r>
        <w:rPr>
          <w:rFonts w:ascii="Times New Roman" w:hAnsi="Times New Roman"/>
          <w:bCs/>
          <w:sz w:val="24"/>
          <w:szCs w:val="24"/>
        </w:rPr>
        <w:lastRenderedPageBreak/>
        <w:t>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1C337766" w14:textId="24BD5FF9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F298A">
        <w:rPr>
          <w:rFonts w:ascii="Times New Roman" w:hAnsi="Times New Roman"/>
          <w:b/>
          <w:bCs/>
          <w:sz w:val="24"/>
          <w:szCs w:val="24"/>
        </w:rPr>
        <w:t>25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7C03">
        <w:rPr>
          <w:rFonts w:ascii="Times New Roman" w:hAnsi="Times New Roman"/>
          <w:b/>
          <w:bCs/>
          <w:sz w:val="24"/>
          <w:szCs w:val="24"/>
        </w:rPr>
        <w:t>ноября</w:t>
      </w:r>
      <w:r w:rsidR="00C657AC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г. в </w:t>
      </w:r>
      <w:r w:rsidR="00387C03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>:</w:t>
      </w:r>
      <w:r w:rsidR="009C72B6">
        <w:rPr>
          <w:rFonts w:ascii="Times New Roman" w:hAnsi="Times New Roman"/>
          <w:b/>
          <w:sz w:val="24"/>
          <w:szCs w:val="24"/>
        </w:rPr>
        <w:t>0</w:t>
      </w:r>
      <w:r w:rsidR="00B30A37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час. Место подачи (приема) заявок - электронная площадка: </w:t>
      </w:r>
      <w:hyperlink r:id="rId10" w:history="1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</w:p>
    <w:p w14:paraId="7D78465D" w14:textId="0F200598" w:rsidR="00996BD0" w:rsidRDefault="00996BD0" w:rsidP="00996BD0">
      <w:pPr>
        <w:spacing w:line="240" w:lineRule="auto"/>
        <w:jc w:val="both"/>
      </w:pPr>
      <w:r>
        <w:rPr>
          <w:rFonts w:ascii="Times New Roman" w:hAnsi="Times New Roman"/>
          <w:b/>
          <w:sz w:val="24"/>
          <w:szCs w:val="24"/>
          <w:u w:val="single"/>
        </w:rPr>
        <w:t>Дата окончания приема заявок на участие в аукционе</w:t>
      </w:r>
      <w:r w:rsidRPr="0088160F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3F298A">
        <w:rPr>
          <w:rFonts w:ascii="Times New Roman" w:hAnsi="Times New Roman"/>
          <w:b/>
          <w:bCs/>
          <w:sz w:val="24"/>
          <w:szCs w:val="24"/>
        </w:rPr>
        <w:t>05</w:t>
      </w:r>
      <w:r w:rsidR="0088160F" w:rsidRPr="0088160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F298A">
        <w:rPr>
          <w:rFonts w:ascii="Times New Roman" w:hAnsi="Times New Roman"/>
          <w:b/>
          <w:bCs/>
          <w:sz w:val="24"/>
          <w:szCs w:val="24"/>
        </w:rPr>
        <w:t>декабря</w:t>
      </w:r>
      <w:r w:rsidR="0088160F" w:rsidRPr="0009149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160F">
        <w:rPr>
          <w:rFonts w:ascii="Times New Roman" w:hAnsi="Times New Roman"/>
          <w:b/>
          <w:bCs/>
          <w:sz w:val="24"/>
          <w:szCs w:val="24"/>
        </w:rPr>
        <w:t>202</w:t>
      </w:r>
      <w:r w:rsidR="00D601D3">
        <w:rPr>
          <w:rFonts w:ascii="Times New Roman" w:hAnsi="Times New Roman"/>
          <w:b/>
          <w:bCs/>
          <w:sz w:val="24"/>
          <w:szCs w:val="24"/>
        </w:rPr>
        <w:t>5</w:t>
      </w:r>
      <w:r w:rsidR="00854D43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. до 14.00</w:t>
      </w:r>
      <w:r>
        <w:rPr>
          <w:rFonts w:ascii="Times New Roman" w:hAnsi="Times New Roman"/>
          <w:sz w:val="24"/>
          <w:szCs w:val="24"/>
        </w:rPr>
        <w:t xml:space="preserve"> час.</w:t>
      </w:r>
      <w:r>
        <w:rPr>
          <w:rFonts w:ascii="Times New Roman" w:hAnsi="Times New Roman"/>
          <w:color w:val="0061D9"/>
          <w:sz w:val="24"/>
          <w:szCs w:val="24"/>
        </w:rPr>
        <w:t xml:space="preserve"> </w:t>
      </w:r>
    </w:p>
    <w:p w14:paraId="0A30547A" w14:textId="336F07C5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Дата, время и место определения участников торгов</w:t>
      </w:r>
      <w:r>
        <w:rPr>
          <w:sz w:val="24"/>
          <w:szCs w:val="24"/>
        </w:rPr>
        <w:t xml:space="preserve">: </w:t>
      </w:r>
      <w:r w:rsidR="003F298A" w:rsidRPr="003F298A">
        <w:rPr>
          <w:b/>
          <w:bCs/>
          <w:sz w:val="24"/>
          <w:szCs w:val="24"/>
        </w:rPr>
        <w:t>08</w:t>
      </w:r>
      <w:r>
        <w:rPr>
          <w:b/>
          <w:bCs/>
          <w:sz w:val="24"/>
          <w:szCs w:val="24"/>
        </w:rPr>
        <w:t xml:space="preserve"> </w:t>
      </w:r>
      <w:r w:rsidR="003F298A">
        <w:rPr>
          <w:b/>
          <w:bCs/>
          <w:sz w:val="24"/>
          <w:szCs w:val="24"/>
        </w:rPr>
        <w:t>декабря</w:t>
      </w:r>
      <w:r w:rsidR="00854D43">
        <w:rPr>
          <w:b/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="00D601D3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г., </w:t>
      </w:r>
      <w:r>
        <w:rPr>
          <w:sz w:val="24"/>
          <w:szCs w:val="24"/>
        </w:rPr>
        <w:t xml:space="preserve">место определения участников </w:t>
      </w:r>
      <w:r w:rsidR="00FC76D4">
        <w:rPr>
          <w:sz w:val="24"/>
          <w:szCs w:val="24"/>
        </w:rPr>
        <w:t>аукционов -</w:t>
      </w:r>
      <w:r>
        <w:rPr>
          <w:sz w:val="24"/>
          <w:szCs w:val="24"/>
        </w:rPr>
        <w:t xml:space="preserve"> электронная площадка: </w:t>
      </w:r>
      <w:hyperlink r:id="rId11" w:history="1">
        <w:r>
          <w:rPr>
            <w:rStyle w:val="-"/>
            <w:sz w:val="24"/>
            <w:szCs w:val="24"/>
          </w:rPr>
          <w:t>https://roseltorg.ru/</w:t>
        </w:r>
      </w:hyperlink>
    </w:p>
    <w:p w14:paraId="7B257501" w14:textId="08A6FCC8" w:rsidR="00996BD0" w:rsidRPr="00387C03" w:rsidRDefault="00996BD0" w:rsidP="00996BD0">
      <w:pPr>
        <w:pStyle w:val="22"/>
        <w:spacing w:line="240" w:lineRule="auto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Электронный аукцион состоится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(дата и время начала приема предложений от участников аукциона)</w:t>
      </w:r>
      <w:r>
        <w:rPr>
          <w:sz w:val="24"/>
          <w:szCs w:val="24"/>
        </w:rPr>
        <w:t xml:space="preserve"> –</w:t>
      </w:r>
      <w:r>
        <w:rPr>
          <w:b/>
          <w:bCs/>
          <w:sz w:val="24"/>
          <w:szCs w:val="24"/>
        </w:rPr>
        <w:t xml:space="preserve"> </w:t>
      </w:r>
      <w:r w:rsidR="003F298A">
        <w:rPr>
          <w:b/>
          <w:bCs/>
          <w:sz w:val="24"/>
          <w:szCs w:val="24"/>
        </w:rPr>
        <w:t>09</w:t>
      </w:r>
      <w:r w:rsidR="0009149F">
        <w:rPr>
          <w:b/>
          <w:bCs/>
          <w:sz w:val="24"/>
          <w:szCs w:val="24"/>
        </w:rPr>
        <w:t xml:space="preserve"> </w:t>
      </w:r>
      <w:r w:rsidR="003F298A">
        <w:rPr>
          <w:b/>
          <w:bCs/>
          <w:sz w:val="24"/>
          <w:szCs w:val="24"/>
        </w:rPr>
        <w:t>декабря</w:t>
      </w:r>
      <w:r>
        <w:rPr>
          <w:b/>
          <w:bCs/>
          <w:sz w:val="24"/>
          <w:szCs w:val="24"/>
        </w:rPr>
        <w:t xml:space="preserve"> 202</w:t>
      </w:r>
      <w:r w:rsidR="00257E71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г. в 09.</w:t>
      </w:r>
      <w:r w:rsidR="00AB09A1">
        <w:rPr>
          <w:b/>
          <w:bCs/>
          <w:sz w:val="24"/>
          <w:szCs w:val="24"/>
        </w:rPr>
        <w:t>30</w:t>
      </w:r>
      <w:r>
        <w:rPr>
          <w:b/>
          <w:bCs/>
          <w:sz w:val="24"/>
          <w:szCs w:val="24"/>
        </w:rPr>
        <w:t xml:space="preserve"> час.</w:t>
      </w:r>
      <w:r>
        <w:rPr>
          <w:sz w:val="24"/>
          <w:szCs w:val="24"/>
        </w:rPr>
        <w:t xml:space="preserve"> </w:t>
      </w:r>
    </w:p>
    <w:p w14:paraId="67069967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Место проведения электронного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электронная площадка</w:t>
      </w:r>
      <w:r>
        <w:rPr>
          <w:sz w:val="24"/>
          <w:szCs w:val="24"/>
        </w:rPr>
        <w:t xml:space="preserve"> </w:t>
      </w:r>
      <w:hyperlink r:id="rId12" w:history="1">
        <w:r>
          <w:rPr>
            <w:rStyle w:val="-"/>
            <w:sz w:val="24"/>
            <w:szCs w:val="24"/>
          </w:rPr>
          <w:t>https://roseltorg.ru/</w:t>
        </w:r>
      </w:hyperlink>
      <w:r>
        <w:rPr>
          <w:sz w:val="24"/>
          <w:szCs w:val="24"/>
        </w:rPr>
        <w:t>.</w:t>
      </w:r>
    </w:p>
    <w:p w14:paraId="0337EFF2" w14:textId="77777777" w:rsidR="00996BD0" w:rsidRDefault="00996BD0" w:rsidP="00996BD0">
      <w:pPr>
        <w:pStyle w:val="22"/>
        <w:spacing w:line="240" w:lineRule="auto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bookmarkEnd w:id="3"/>
    <w:p w14:paraId="13FCBD21" w14:textId="77777777" w:rsidR="00996BD0" w:rsidRDefault="00996BD0" w:rsidP="00996BD0">
      <w:pPr>
        <w:pStyle w:val="af5"/>
        <w:ind w:left="708" w:firstLine="1"/>
        <w:jc w:val="center"/>
        <w:rPr>
          <w:b/>
          <w:bCs/>
          <w:sz w:val="24"/>
          <w:szCs w:val="24"/>
        </w:rPr>
      </w:pPr>
    </w:p>
    <w:p w14:paraId="61F066E4" w14:textId="77777777" w:rsidR="00996BD0" w:rsidRDefault="00996BD0" w:rsidP="00996BD0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69EB3601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3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ADDAB44" w14:textId="77777777" w:rsidR="009B2AAF" w:rsidRDefault="009B2AAF" w:rsidP="009B2AAF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05002520" w14:textId="77777777" w:rsidR="009B2AAF" w:rsidRPr="006812EC" w:rsidRDefault="009B2AAF" w:rsidP="009B2AAF">
      <w:pPr>
        <w:pStyle w:val="32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719CF2CC" w14:textId="77777777" w:rsidR="009B2AAF" w:rsidRDefault="009B2AAF" w:rsidP="009B2AAF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66EFC8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копии учредительных документов;</w:t>
      </w:r>
    </w:p>
    <w:p w14:paraId="17F2AD2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14:paraId="53EA7BC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руководителем письмо);</w:t>
      </w:r>
    </w:p>
    <w:p w14:paraId="659A5D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</w:t>
      </w:r>
      <w:r>
        <w:rPr>
          <w:rFonts w:ascii="Times New Roman" w:hAnsi="Times New Roman"/>
          <w:sz w:val="24"/>
          <w:szCs w:val="24"/>
        </w:rPr>
        <w:lastRenderedPageBreak/>
        <w:t>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14:paraId="6E102E2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14:paraId="7DC71E2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ADBA5FD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14:paraId="2056357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объект приватизации.</w:t>
      </w:r>
    </w:p>
    <w:p w14:paraId="264E3E99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14:paraId="307F5074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2FA3056E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</w:t>
      </w:r>
      <w:r w:rsidR="00854D43">
        <w:rPr>
          <w:rFonts w:ascii="Times New Roman" w:hAnsi="Times New Roman"/>
          <w:sz w:val="24"/>
          <w:szCs w:val="24"/>
        </w:rPr>
        <w:t xml:space="preserve"> аукционе </w:t>
      </w:r>
      <w:r>
        <w:rPr>
          <w:rFonts w:ascii="Times New Roman" w:hAnsi="Times New Roman"/>
          <w:sz w:val="24"/>
          <w:szCs w:val="24"/>
        </w:rPr>
        <w:t>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58C43C35" w:rsidR="00846EA4" w:rsidRDefault="000F5B29">
      <w:pPr>
        <w:pStyle w:val="3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B46B570" w14:textId="77777777" w:rsidR="00433F56" w:rsidRDefault="00433F56">
      <w:pPr>
        <w:pStyle w:val="32"/>
        <w:spacing w:after="0" w:line="240" w:lineRule="auto"/>
        <w:ind w:left="0"/>
        <w:jc w:val="both"/>
      </w:pPr>
    </w:p>
    <w:p w14:paraId="0A07DA28" w14:textId="77777777" w:rsidR="00433F56" w:rsidRPr="00433F56" w:rsidRDefault="00433F56" w:rsidP="00433F56">
      <w:pPr>
        <w:pStyle w:val="22"/>
        <w:spacing w:after="0" w:line="240" w:lineRule="auto"/>
        <w:jc w:val="center"/>
        <w:rPr>
          <w:b/>
          <w:bCs/>
          <w:sz w:val="24"/>
          <w:szCs w:val="24"/>
        </w:rPr>
      </w:pPr>
      <w:r w:rsidRPr="00433F56">
        <w:rPr>
          <w:b/>
          <w:bCs/>
          <w:sz w:val="24"/>
          <w:szCs w:val="24"/>
        </w:rPr>
        <w:t>Порядок проведения электронного аукциона.</w:t>
      </w:r>
    </w:p>
    <w:p w14:paraId="6A48E175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FE36C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 </w:t>
      </w:r>
    </w:p>
    <w:p w14:paraId="1B88FC2A" w14:textId="48AE7D9A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в день и время, указанные в настоящ</w:t>
      </w:r>
      <w:r w:rsidR="009B7D6A">
        <w:rPr>
          <w:sz w:val="24"/>
          <w:szCs w:val="24"/>
        </w:rPr>
        <w:t>ей аукционной документации</w:t>
      </w:r>
      <w:r w:rsidRPr="00433F56">
        <w:rPr>
          <w:sz w:val="24"/>
          <w:szCs w:val="24"/>
        </w:rPr>
        <w:t xml:space="preserve">. </w:t>
      </w:r>
    </w:p>
    <w:p w14:paraId="713E98BE" w14:textId="27F04C5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</w:t>
      </w:r>
      <w:r w:rsidR="009B7D6A">
        <w:rPr>
          <w:sz w:val="24"/>
          <w:szCs w:val="24"/>
        </w:rPr>
        <w:t>й аукционной документации</w:t>
      </w:r>
      <w:r w:rsidRPr="00433F56">
        <w:rPr>
          <w:sz w:val="24"/>
          <w:szCs w:val="24"/>
        </w:rPr>
        <w:t>.</w:t>
      </w:r>
    </w:p>
    <w:p w14:paraId="0976A7C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lastRenderedPageBreak/>
        <w:t>В течение одного часа со времени начала проведения процедуры электронного аукциона Участникам предлагается заявить о заключении договора аренды земельного участка по начальной цене. В случае, если в течение указанного времени:</w:t>
      </w:r>
    </w:p>
    <w:p w14:paraId="280FA01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поступило предложение о начальной цене предмета аукциона, то время для представления следующих предложений об увеличенной на «шаг аукциона» цене предмета аукциона обновляется до 10 (десяти) минут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 следующее предложение не поступило, электронный аукцион с помощью программно-аппаратных средств электронной площадки завершается;</w:t>
      </w:r>
    </w:p>
    <w:p w14:paraId="7A7E470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не поступило ни одного предложения о начальной цене предмета аукциона, то электронный аукцион с помощью программно-аппаратных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электронного аукциона.</w:t>
      </w:r>
    </w:p>
    <w:p w14:paraId="5978F213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При этом программными средствами электронной площадки обеспечивается:</w:t>
      </w:r>
    </w:p>
    <w:p w14:paraId="0FEBA4D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исключение возможности подачи Участником предложения о цене предмета аукциона, не соответствующего увеличению текущей цены на величину «шага аукциона»;</w:t>
      </w:r>
    </w:p>
    <w:p w14:paraId="5E1F68BA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- уведомление Участника в случае, если предложение этого Участника о цене предмета аукциона не может быть принято в связи с подачей аналогичного предложения ранее другим Участником.</w:t>
      </w:r>
    </w:p>
    <w:p w14:paraId="7601903E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Ход проведения процедуры подачи предложений о цене предмета аукциона Участниками фиксируется Оператором электронной площадки в протоколе проведения электронного аукциона.</w:t>
      </w:r>
    </w:p>
    <w:p w14:paraId="35079136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73DFD2CC" w14:textId="1926C4F2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6CA6C7A1" w14:textId="6BDFA9C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 (единственному заявителю аукциона, единственному принявшему участие в аукционе его участнику), с которыми в соответствии с пунктами 13, 14, 20 и 25 статьи 39.12 Земельного кодекса РФ заключается договор аренды земельного участка, подписанный проект договора аренды такого участка, через функционал электронной площадки.</w:t>
      </w:r>
    </w:p>
    <w:p w14:paraId="55455E81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61474DCF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если в течение тридцати дней со дня направления победителю аукциона подписанного проекта договора купли-продажи земельного участка, он не был им подписан,  организатор аукциона предлагает заключить указанный договор иному участнику аукциона, который сделал предпоследнее предложение о цене предмета </w:t>
      </w:r>
      <w:r w:rsidRPr="00433F56">
        <w:rPr>
          <w:sz w:val="24"/>
          <w:szCs w:val="24"/>
        </w:rPr>
        <w:lastRenderedPageBreak/>
        <w:t>аукциона по цене, предложенной победителем аукциона, и также направляет ему проект договора аренды земельного участка.</w:t>
      </w:r>
    </w:p>
    <w:p w14:paraId="0780DAF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В случае если в течение тридцати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организатор аукциона вправе объявить о проведении повторного аукциона.</w:t>
      </w:r>
    </w:p>
    <w:p w14:paraId="755CE442" w14:textId="578DF4DE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В случае уклонения единственного заявителя, единственного участника аукциона либо победителя аукциона от заключения договора купли-продажи земельного участка в установленные законом сроки, </w:t>
      </w: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 </w:t>
      </w:r>
    </w:p>
    <w:p w14:paraId="07ADB077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 xml:space="preserve"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тридцати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 </w:t>
      </w:r>
    </w:p>
    <w:p w14:paraId="2D577BB4" w14:textId="003730B4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10318442" w14:textId="1A9C397D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 xml:space="preserve">вправе принять решение о внесении изменений в Извещение не позднее чем за 3 (три) дня до даты окончания срока приема заявок. При этом срок приема заявок на участие в аукционе продлевается таким образом, чтобы срок с даты размещения на сайте </w:t>
      </w:r>
      <w:r>
        <w:rPr>
          <w:sz w:val="24"/>
          <w:szCs w:val="24"/>
        </w:rPr>
        <w:t xml:space="preserve">Уполномоченного органа </w:t>
      </w:r>
      <w:r w:rsidRPr="00433F56">
        <w:rPr>
          <w:sz w:val="24"/>
          <w:szCs w:val="24"/>
        </w:rPr>
        <w:t>внесенных изменений до даты окончания подачи заявок составлял не менее 25 (двадцати пяти) дней, а до даты проведения аукциона – не менее 30 (тридцати) дней.</w:t>
      </w:r>
    </w:p>
    <w:p w14:paraId="56AB7F9D" w14:textId="77777777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 w:rsidRPr="00433F56">
        <w:rPr>
          <w:sz w:val="24"/>
          <w:szCs w:val="24"/>
        </w:rPr>
        <w:t>Уведомления об отказе в проведении аукциона, о внесении изменений в Извещение направляются участникам аукциона посредством функционала электронной площадки.</w:t>
      </w:r>
    </w:p>
    <w:p w14:paraId="0C4B8740" w14:textId="04F705D1" w:rsidR="00433F56" w:rsidRPr="00433F56" w:rsidRDefault="00433F56" w:rsidP="00433F56">
      <w:pPr>
        <w:pStyle w:val="22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Уполномоченный орган </w:t>
      </w:r>
      <w:r w:rsidRPr="00433F56">
        <w:rPr>
          <w:sz w:val="24"/>
          <w:szCs w:val="24"/>
        </w:rPr>
        <w:t>не несет ответственности в случае, если лицо, желающее участвовать в аукционе, не ознакомилось с изменениями, внесенными в Извещение, на сайте оператора электронной площадки, а также на сайте torgi.gov.ru.</w:t>
      </w:r>
    </w:p>
    <w:p w14:paraId="4978D149" w14:textId="3053825C" w:rsidR="00BB67B3" w:rsidRPr="00DD6AD0" w:rsidRDefault="000F5B29" w:rsidP="00DD6AD0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bookmarkStart w:id="9" w:name="_Hlk126838902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bookmarkEnd w:id="9"/>
    <w:p w14:paraId="43164FBC" w14:textId="77777777" w:rsidR="00BB67B3" w:rsidRDefault="00BB67B3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7085CD2E" w14:textId="77777777" w:rsidR="00FC76D4" w:rsidRDefault="0064517C" w:rsidP="0064517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64517C">
        <w:rPr>
          <w:rFonts w:ascii="Times New Roman" w:eastAsia="Calibri" w:hAnsi="Times New Roman"/>
          <w:sz w:val="24"/>
          <w:szCs w:val="24"/>
        </w:rPr>
        <w:t>Приложение:</w:t>
      </w:r>
    </w:p>
    <w:p w14:paraId="0868CA8B" w14:textId="77777777" w:rsidR="009B7D6A" w:rsidRDefault="009B7D6A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Заявка на участие в открытом электронном аукционе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B7D6A">
        <w:rPr>
          <w:rFonts w:ascii="Times New Roman" w:eastAsia="Calibri" w:hAnsi="Times New Roman"/>
          <w:sz w:val="24"/>
          <w:szCs w:val="24"/>
        </w:rPr>
        <w:t>по продаже земельного участка</w:t>
      </w:r>
    </w:p>
    <w:p w14:paraId="454A35CC" w14:textId="0A7D6A6F" w:rsidR="00FC76D4" w:rsidRPr="009B7D6A" w:rsidRDefault="00FC76D4" w:rsidP="009B7D6A">
      <w:pPr>
        <w:pStyle w:val="af2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B7D6A">
        <w:rPr>
          <w:rFonts w:ascii="Times New Roman" w:eastAsia="Calibri" w:hAnsi="Times New Roman"/>
          <w:sz w:val="24"/>
          <w:szCs w:val="24"/>
        </w:rPr>
        <w:t>Проект договора купли-продажи</w:t>
      </w:r>
      <w:r w:rsidR="0064517C" w:rsidRPr="009B7D6A">
        <w:rPr>
          <w:rFonts w:ascii="Times New Roman" w:eastAsia="Calibri" w:hAnsi="Times New Roman"/>
          <w:sz w:val="24"/>
          <w:szCs w:val="24"/>
        </w:rPr>
        <w:t xml:space="preserve"> </w:t>
      </w:r>
    </w:p>
    <w:p w14:paraId="1F35A4F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3A3F704A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2C8A192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278175D0" w14:textId="77777777" w:rsidR="00FC76D4" w:rsidRDefault="00FC76D4" w:rsidP="00FC76D4">
      <w:pPr>
        <w:spacing w:after="0" w:line="240" w:lineRule="auto"/>
        <w:jc w:val="both"/>
        <w:rPr>
          <w:rFonts w:ascii="Calibri" w:eastAsia="Calibri" w:hAnsi="Calibri"/>
        </w:rPr>
      </w:pPr>
    </w:p>
    <w:p w14:paraId="562832FE" w14:textId="712F8C1D" w:rsidR="00FC76D4" w:rsidRDefault="00FC76D4" w:rsidP="00FC76D4">
      <w:pPr>
        <w:jc w:val="both"/>
        <w:rPr>
          <w:sz w:val="24"/>
          <w:szCs w:val="24"/>
        </w:rPr>
      </w:pPr>
    </w:p>
    <w:p w14:paraId="481F1858" w14:textId="235B2101" w:rsidR="002521AB" w:rsidRDefault="002521AB" w:rsidP="00FC76D4">
      <w:pPr>
        <w:jc w:val="both"/>
        <w:rPr>
          <w:sz w:val="24"/>
          <w:szCs w:val="24"/>
        </w:rPr>
      </w:pPr>
    </w:p>
    <w:p w14:paraId="7A0DDD48" w14:textId="00EEFCA9" w:rsidR="00C62A5F" w:rsidRDefault="00C62A5F" w:rsidP="00FC76D4">
      <w:pPr>
        <w:jc w:val="both"/>
        <w:rPr>
          <w:sz w:val="24"/>
          <w:szCs w:val="24"/>
        </w:rPr>
      </w:pPr>
    </w:p>
    <w:p w14:paraId="6B5F8947" w14:textId="7728E415" w:rsidR="00C62A5F" w:rsidRDefault="00C62A5F" w:rsidP="00FC76D4">
      <w:pPr>
        <w:jc w:val="both"/>
        <w:rPr>
          <w:sz w:val="24"/>
          <w:szCs w:val="24"/>
        </w:rPr>
      </w:pPr>
    </w:p>
    <w:p w14:paraId="76C2F3D5" w14:textId="4829BE4D" w:rsidR="00C62A5F" w:rsidRDefault="00C62A5F" w:rsidP="00FC76D4">
      <w:pPr>
        <w:jc w:val="both"/>
        <w:rPr>
          <w:sz w:val="24"/>
          <w:szCs w:val="24"/>
        </w:rPr>
      </w:pPr>
    </w:p>
    <w:p w14:paraId="3140E277" w14:textId="77777777" w:rsidR="00C62A5F" w:rsidRDefault="00C62A5F" w:rsidP="00FC76D4">
      <w:pPr>
        <w:jc w:val="both"/>
        <w:rPr>
          <w:sz w:val="24"/>
          <w:szCs w:val="24"/>
        </w:rPr>
      </w:pPr>
    </w:p>
    <w:p w14:paraId="4322ACF7" w14:textId="77777777" w:rsidR="0010066B" w:rsidRPr="009B7D6A" w:rsidRDefault="0010066B" w:rsidP="00165FDE">
      <w:pPr>
        <w:spacing w:after="0" w:line="240" w:lineRule="auto"/>
        <w:ind w:right="-104" w:firstLine="54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0" w:name="_Hlk133914357"/>
      <w:bookmarkStart w:id="11" w:name="_Hlk134079342"/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Заявка на участие в открытом электронном аукционе</w:t>
      </w:r>
    </w:p>
    <w:p w14:paraId="24525A19" w14:textId="77777777" w:rsidR="0010066B" w:rsidRPr="00FC76D4" w:rsidRDefault="0010066B" w:rsidP="00165FDE">
      <w:pPr>
        <w:jc w:val="center"/>
        <w:rPr>
          <w:rFonts w:ascii="Times New Roman" w:hAnsi="Times New Roman"/>
          <w:i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право заключения договора</w:t>
      </w:r>
      <w:r w:rsidRPr="009B7D6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земельного участка</w:t>
      </w:r>
    </w:p>
    <w:bookmarkEnd w:id="10"/>
    <w:p w14:paraId="065726CF" w14:textId="77777777" w:rsidR="0010066B" w:rsidRPr="00FC76D4" w:rsidRDefault="0010066B" w:rsidP="00165FDE">
      <w:pPr>
        <w:rPr>
          <w:rFonts w:ascii="Times New Roman" w:hAnsi="Times New Roman"/>
        </w:rPr>
      </w:pPr>
      <w:r w:rsidRPr="00FC76D4">
        <w:rPr>
          <w:rFonts w:ascii="Times New Roman" w:hAnsi="Times New Roman"/>
        </w:rPr>
        <w:t xml:space="preserve">Дата проведения аукциона </w:t>
      </w:r>
      <w:r w:rsidRPr="00FC76D4">
        <w:rPr>
          <w:rFonts w:ascii="Times New Roman" w:hAnsi="Times New Roman"/>
          <w:b/>
        </w:rPr>
        <w:t>«_____» ____________20___г.</w:t>
      </w:r>
    </w:p>
    <w:p w14:paraId="58788FBD" w14:textId="00077780" w:rsidR="0010066B" w:rsidRPr="00FC76D4" w:rsidRDefault="00E058EB" w:rsidP="00165FDE">
      <w:pPr>
        <w:rPr>
          <w:rFonts w:ascii="Times New Roman" w:hAnsi="Times New Roman"/>
          <w:b/>
        </w:rPr>
      </w:pPr>
      <w:r>
        <w:rPr>
          <w:noProof/>
        </w:rPr>
        <w:pict w14:anchorId="773D26D4">
          <v:rect id="Прямоугольник 1" o:spid="_x0000_s1038" style="position:absolute;margin-left:133.8pt;margin-top:7.85pt;width:18.4pt;height:18.4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" stroked="f" strokeweight=".26mm"/>
        </w:pict>
      </w:r>
      <w:r>
        <w:rPr>
          <w:noProof/>
        </w:rPr>
        <w:pict w14:anchorId="4F48454F">
          <v:rect id="Прямоугольник 2" o:spid="_x0000_s1037" style="position:absolute;margin-left:297pt;margin-top:7.85pt;width:18.4pt;height:18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" stroked="f" strokeweight=".26mm"/>
        </w:pict>
      </w:r>
    </w:p>
    <w:p w14:paraId="242F3CE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 xml:space="preserve">Претендент - физическое лицо                                юридическое лицо </w:t>
      </w:r>
    </w:p>
    <w:p w14:paraId="433F107A" w14:textId="77777777" w:rsidR="0010066B" w:rsidRPr="00FC76D4" w:rsidRDefault="0010066B" w:rsidP="00165FDE">
      <w:pPr>
        <w:pStyle w:val="ConsPlusNormal1"/>
        <w:ind w:firstLine="0"/>
        <w:jc w:val="both"/>
        <w:rPr>
          <w:rFonts w:ascii="Times New Roman" w:hAnsi="Times New Roman" w:cs="Times New Roman"/>
        </w:rPr>
      </w:pPr>
    </w:p>
    <w:p w14:paraId="6567ED8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Претендент _____________________________________________________________________________________</w:t>
      </w:r>
    </w:p>
    <w:p w14:paraId="5F0FA8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76C34ED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для физических лиц</w:t>
      </w:r>
    </w:p>
    <w:p w14:paraId="3DB491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Документ, удостоверяющий личность: ___________________________________________________</w:t>
      </w:r>
    </w:p>
    <w:p w14:paraId="534B587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0C8CCC8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жительства ____________________________________________________________________</w:t>
      </w:r>
    </w:p>
    <w:p w14:paraId="108E487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D7E70F1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Контактный телефон __________________________________________</w:t>
      </w:r>
    </w:p>
    <w:p w14:paraId="36BFAF7C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BBEB08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(для юридических лиц)</w:t>
      </w:r>
    </w:p>
    <w:p w14:paraId="2E347A9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Документ о государственной регистрации в качестве юридического лица ______________________</w:t>
      </w:r>
    </w:p>
    <w:p w14:paraId="2E4F7687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982EF1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серия ________ N __________ дата регистрации _________________ОГРН_____________________</w:t>
      </w:r>
    </w:p>
    <w:p w14:paraId="6F1A005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Орган, осуществивший регистрацию ____________________________________________________</w:t>
      </w:r>
    </w:p>
    <w:p w14:paraId="538D01E5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выдачи ________________________________________________________________________</w:t>
      </w:r>
    </w:p>
    <w:p w14:paraId="638E8FD2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ИНН __________________________ КПП__________________________</w:t>
      </w:r>
    </w:p>
    <w:p w14:paraId="6F305F2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Место нахождения претендента: ________________________________________________________</w:t>
      </w:r>
    </w:p>
    <w:p w14:paraId="2DBE47C9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_____________________________________________________________________________________Контактный телефон _________________________ Факс _________________ Индекс ___________</w:t>
      </w:r>
    </w:p>
    <w:p w14:paraId="77D4B8E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6C6F37A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______________________________________________________________________________,</w:t>
      </w:r>
    </w:p>
    <w:p w14:paraId="09775C93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4327314B" w14:textId="77777777" w:rsidR="0010066B" w:rsidRPr="00FC76D4" w:rsidRDefault="0010066B" w:rsidP="00165F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(фамилия, имя, отчество, должность для представителя юридического лица)</w:t>
      </w:r>
    </w:p>
    <w:p w14:paraId="519AE56F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действующего на основании доверенности___________________________________________ (далее – претендент),</w:t>
      </w:r>
    </w:p>
    <w:p w14:paraId="3E60AF56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E33522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принимая решение</w:t>
      </w:r>
      <w:r w:rsidRPr="00FC76D4">
        <w:rPr>
          <w:rFonts w:ascii="Times New Roman" w:hAnsi="Times New Roman" w:cs="Times New Roman"/>
          <w:sz w:val="22"/>
          <w:szCs w:val="22"/>
        </w:rPr>
        <w:t xml:space="preserve"> </w:t>
      </w:r>
      <w:r w:rsidRPr="00FC76D4">
        <w:rPr>
          <w:rFonts w:ascii="Times New Roman" w:hAnsi="Times New Roman" w:cs="Times New Roman"/>
          <w:b/>
          <w:sz w:val="22"/>
          <w:szCs w:val="22"/>
        </w:rPr>
        <w:t xml:space="preserve">об участии в аукционе </w:t>
      </w:r>
      <w:r>
        <w:rPr>
          <w:rFonts w:ascii="Times New Roman" w:hAnsi="Times New Roman" w:cs="Times New Roman"/>
          <w:sz w:val="22"/>
          <w:szCs w:val="22"/>
        </w:rPr>
        <w:t>на право заключения договора аренды</w:t>
      </w:r>
      <w:r w:rsidRPr="00FC76D4">
        <w:rPr>
          <w:rFonts w:ascii="Times New Roman" w:hAnsi="Times New Roman" w:cs="Times New Roman"/>
          <w:sz w:val="22"/>
          <w:szCs w:val="22"/>
        </w:rPr>
        <w:t xml:space="preserve"> земельного участка, расположенного по адресу: ___________________________________________</w:t>
      </w:r>
    </w:p>
    <w:p w14:paraId="31E483AE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69C834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кадастровый № ____________________________, площадью _______________</w:t>
      </w:r>
      <w:r w:rsidRPr="00FC76D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C76D4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FC76D4">
        <w:rPr>
          <w:rFonts w:ascii="Times New Roman" w:hAnsi="Times New Roman" w:cs="Times New Roman"/>
          <w:sz w:val="22"/>
          <w:szCs w:val="22"/>
        </w:rPr>
        <w:t xml:space="preserve">., </w:t>
      </w:r>
    </w:p>
    <w:p w14:paraId="5D65F9B0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разрешенное использование:  ___________________________________________________________</w:t>
      </w:r>
    </w:p>
    <w:p w14:paraId="2C28B12D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3021D5D4" w14:textId="77777777" w:rsidR="0010066B" w:rsidRPr="00FC76D4" w:rsidRDefault="0010066B" w:rsidP="00165F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C76D4">
        <w:rPr>
          <w:rFonts w:ascii="Times New Roman" w:hAnsi="Times New Roman" w:cs="Times New Roman"/>
          <w:b/>
          <w:sz w:val="22"/>
          <w:szCs w:val="22"/>
        </w:rPr>
        <w:t>Лот №</w:t>
      </w:r>
      <w:r w:rsidRPr="00FC76D4">
        <w:rPr>
          <w:rFonts w:ascii="Times New Roman" w:hAnsi="Times New Roman" w:cs="Times New Roman"/>
          <w:sz w:val="22"/>
          <w:szCs w:val="22"/>
        </w:rPr>
        <w:t>_________________ (далее – земельный участок),</w:t>
      </w:r>
    </w:p>
    <w:p w14:paraId="1D14EEA0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</w:t>
      </w: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знакомившись с проектом договора купли-продажи земельного участка, с пакетом документов по лоту, предоставляемым организатором аукциона победителю аукциона либо иному </w:t>
      </w:r>
      <w:r w:rsidRPr="00FC76D4">
        <w:rPr>
          <w:rFonts w:ascii="Times New Roman" w:eastAsia="Times New Roman" w:hAnsi="Times New Roman"/>
          <w:lang w:eastAsia="ru-RU"/>
        </w:rPr>
        <w:t xml:space="preserve">лицу, а также рассмотрев прочие применимые к данному аукциону законодательные и нормативные акты, заявляю о своем намерении стать участником аукциона </w:t>
      </w:r>
    </w:p>
    <w:p w14:paraId="471323FA" w14:textId="77777777" w:rsidR="0010066B" w:rsidRPr="00FC76D4" w:rsidRDefault="0010066B" w:rsidP="00165FDE">
      <w:pPr>
        <w:spacing w:after="0" w:line="240" w:lineRule="auto"/>
        <w:ind w:right="-104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Сообщаю банковские реквизиты для возврата задатка:________________________________</w:t>
      </w:r>
    </w:p>
    <w:p w14:paraId="4457FBF8" w14:textId="77777777" w:rsidR="0010066B" w:rsidRPr="00FC76D4" w:rsidRDefault="0010066B" w:rsidP="00165FDE">
      <w:pPr>
        <w:spacing w:after="0" w:line="240" w:lineRule="auto"/>
        <w:ind w:right="-104"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                                      (</w:t>
      </w:r>
      <w:r w:rsidRPr="00FC76D4">
        <w:rPr>
          <w:rFonts w:ascii="Times New Roman" w:eastAsia="Times New Roman" w:hAnsi="Times New Roman"/>
          <w:i/>
          <w:color w:val="000000"/>
          <w:lang w:eastAsia="ru-RU"/>
        </w:rPr>
        <w:t>наименование, адрес банка и номер счета</w:t>
      </w:r>
      <w:r w:rsidRPr="00FC76D4">
        <w:rPr>
          <w:rFonts w:ascii="Times New Roman" w:eastAsia="Times New Roman" w:hAnsi="Times New Roman"/>
          <w:color w:val="000000"/>
          <w:lang w:eastAsia="ru-RU"/>
        </w:rPr>
        <w:t>)</w:t>
      </w:r>
    </w:p>
    <w:p w14:paraId="7E6A443D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lastRenderedPageBreak/>
        <w:t>Подтверждаю, что на дату подписания настоящей заявки  ознакомлен с данными о Продавце, операторе электронной площадки, о предмете и иных существенных условиях аукциона, а также с порядком проведения аукциона, в том числе с порядком изменения даты проведения аукциона и отказа в проведении аукциона, внесения изменений в извещение о проведении аукциона, в том числе включающее документацию об аукционе, с порядком определения победителя, заключения договора и его условиями, информирован о последствиях уклонения или отказа от подписания договора.</w:t>
      </w:r>
    </w:p>
    <w:p w14:paraId="4DC8CE9F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 xml:space="preserve">Подтверждаю, что была предоставлена возможность ознакомления с Предметом торгов. </w:t>
      </w:r>
    </w:p>
    <w:p w14:paraId="2BAB8A59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color w:val="000000"/>
          <w:lang w:eastAsia="ru-RU"/>
        </w:rPr>
        <w:t>Подавая настоящую заявку на участие в аукционе,  обязуюсь соблюдать условия его проведения.</w:t>
      </w:r>
    </w:p>
    <w:p w14:paraId="6EE730FA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Перечень  документов прилагаемых к заявке:</w:t>
      </w:r>
    </w:p>
    <w:p w14:paraId="364ECCF3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08194FF0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4E1C4C81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EAFD20C" w14:textId="77777777" w:rsidR="0010066B" w:rsidRPr="00FC76D4" w:rsidRDefault="0010066B" w:rsidP="00165FDE">
      <w:pPr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_________________________________________________________________________________</w:t>
      </w:r>
    </w:p>
    <w:p w14:paraId="2A19E064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lang w:eastAsia="ru-RU"/>
        </w:rPr>
      </w:pPr>
      <w:r w:rsidRPr="00FC76D4">
        <w:rPr>
          <w:rFonts w:ascii="Times New Roman" w:eastAsia="Times New Roman" w:hAnsi="Times New Roman"/>
          <w:bCs/>
          <w:lang w:eastAsia="ru-RU"/>
        </w:rPr>
        <w:t>Подпись Заявителя</w:t>
      </w:r>
    </w:p>
    <w:p w14:paraId="3DC2217D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C76D4">
        <w:rPr>
          <w:rFonts w:ascii="Times New Roman" w:eastAsia="Times New Roman" w:hAnsi="Times New Roman"/>
          <w:lang w:eastAsia="ru-RU"/>
        </w:rPr>
        <w:t>(представителя заявителя)</w:t>
      </w:r>
    </w:p>
    <w:p w14:paraId="5B8B84FC" w14:textId="77777777" w:rsidR="0010066B" w:rsidRPr="00FC76D4" w:rsidRDefault="0010066B" w:rsidP="00165FDE">
      <w:pPr>
        <w:spacing w:after="0" w:line="240" w:lineRule="auto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FC76D4">
        <w:rPr>
          <w:rFonts w:ascii="Times New Roman" w:eastAsia="Times New Roman" w:hAnsi="Times New Roman"/>
          <w:b/>
          <w:lang w:eastAsia="ru-RU"/>
        </w:rPr>
        <w:t>______________/______________________                                     Дата _________________</w:t>
      </w:r>
    </w:p>
    <w:p w14:paraId="1279A9D1" w14:textId="77777777" w:rsidR="0010066B" w:rsidRPr="00FC76D4" w:rsidRDefault="0010066B" w:rsidP="00165FDE">
      <w:pPr>
        <w:keepNext/>
        <w:tabs>
          <w:tab w:val="left" w:pos="3120"/>
        </w:tabs>
        <w:spacing w:after="0" w:line="240" w:lineRule="auto"/>
        <w:jc w:val="both"/>
        <w:outlineLvl w:val="1"/>
        <w:rPr>
          <w:rFonts w:ascii="Times New Roman" w:eastAsia="Times New Roman" w:hAnsi="Times New Roman"/>
          <w:bCs/>
          <w:i/>
          <w:lang w:eastAsia="ru-RU"/>
        </w:rPr>
      </w:pPr>
    </w:p>
    <w:p w14:paraId="60746A7A" w14:textId="77777777" w:rsidR="0010066B" w:rsidRDefault="0010066B" w:rsidP="00165FDE">
      <w:pPr>
        <w:jc w:val="center"/>
        <w:rPr>
          <w:b/>
        </w:rPr>
      </w:pPr>
    </w:p>
    <w:p w14:paraId="6D25A2F5" w14:textId="77777777" w:rsidR="0010066B" w:rsidRDefault="0010066B" w:rsidP="00165FDE">
      <w:pPr>
        <w:jc w:val="center"/>
        <w:rPr>
          <w:b/>
        </w:rPr>
      </w:pPr>
    </w:p>
    <w:p w14:paraId="57E98CA2" w14:textId="77777777" w:rsidR="0010066B" w:rsidRDefault="0010066B" w:rsidP="00165FDE">
      <w:pPr>
        <w:jc w:val="center"/>
        <w:rPr>
          <w:b/>
        </w:rPr>
      </w:pPr>
    </w:p>
    <w:p w14:paraId="35C517F7" w14:textId="77777777" w:rsidR="0010066B" w:rsidRDefault="0010066B" w:rsidP="00165FDE">
      <w:pPr>
        <w:jc w:val="center"/>
        <w:rPr>
          <w:b/>
        </w:rPr>
      </w:pPr>
    </w:p>
    <w:p w14:paraId="653534E5" w14:textId="77777777" w:rsidR="0010066B" w:rsidRPr="009B7D6A" w:rsidRDefault="0010066B" w:rsidP="0010066B">
      <w:pPr>
        <w:spacing w:after="0" w:line="240" w:lineRule="auto"/>
        <w:jc w:val="both"/>
        <w:rPr>
          <w:rFonts w:ascii="Times New Roman" w:eastAsia="Calibri" w:hAnsi="Times New Roman"/>
        </w:rPr>
      </w:pPr>
      <w:r w:rsidRPr="00FC76D4">
        <w:rPr>
          <w:rFonts w:ascii="Calibri" w:eastAsia="Calibri" w:hAnsi="Calibri"/>
        </w:rPr>
        <w:br w:type="page"/>
      </w:r>
    </w:p>
    <w:p w14:paraId="1256C2A5" w14:textId="1CABB50B" w:rsidR="0010066B" w:rsidRDefault="0010066B" w:rsidP="0010066B">
      <w:pPr>
        <w:overflowPunct w:val="0"/>
        <w:spacing w:after="0" w:line="240" w:lineRule="auto"/>
        <w:ind w:firstLine="720"/>
        <w:jc w:val="right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2" w:name="_Hlk152856018"/>
      <w:bookmarkEnd w:id="11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ПРОЕКТ</w:t>
      </w:r>
    </w:p>
    <w:p w14:paraId="76F47D97" w14:textId="68CCC2B7" w:rsidR="0010066B" w:rsidRPr="00F77212" w:rsidRDefault="0010066B" w:rsidP="0010066B">
      <w:pPr>
        <w:overflowPunct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Договор</w:t>
      </w:r>
      <w:bookmarkStart w:id="13" w:name="n1"/>
      <w:bookmarkEnd w:id="13"/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аренды земельного участка № __________</w:t>
      </w:r>
    </w:p>
    <w:p w14:paraId="661258B2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14:paraId="68E18A7D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г. Касли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ab/>
        <w:t xml:space="preserve">     «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»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____________20___     года</w:t>
      </w:r>
    </w:p>
    <w:p w14:paraId="2F8AD7D8" w14:textId="77777777" w:rsidR="0010066B" w:rsidRPr="00F77212" w:rsidRDefault="0010066B" w:rsidP="0010066B">
      <w:pPr>
        <w:overflowPunct w:val="0"/>
        <w:spacing w:after="0" w:line="240" w:lineRule="auto"/>
        <w:jc w:val="right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18FC06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bookmarkStart w:id="14" w:name="_Hlk201314040"/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bookmarkEnd w:id="14"/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6D6E9C8F" w14:textId="77777777" w:rsidR="0010066B" w:rsidRPr="00F77212" w:rsidRDefault="0010066B" w:rsidP="0010066B">
      <w:pPr>
        <w:overflowPunct w:val="0"/>
        <w:spacing w:after="0" w:line="240" w:lineRule="auto"/>
        <w:ind w:firstLine="72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и __________________  (Ф.И.О) (для арендатора – гражданина), </w:t>
      </w:r>
    </w:p>
    <w:p w14:paraId="4779180E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индивидуальный предприниматель__________(ФИО) (для арендатора–индивидуального предпринимателя),</w:t>
      </w:r>
    </w:p>
    <w:p w14:paraId="0B9C9F8A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 _____________________(наименование юридического лица) в лице _______________, действующего на основании _____________ (для арендатора - юридического лица),</w:t>
      </w:r>
    </w:p>
    <w:p w14:paraId="12A12B6E" w14:textId="77777777" w:rsidR="0010066B" w:rsidRPr="00F77212" w:rsidRDefault="0010066B" w:rsidP="0010066B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именуемый в дальнейшем «Арендатор», с другой стороны, и именуемые в дальнейшем «Стороны», заключили настоящий договор о нижеследующем:</w:t>
      </w:r>
    </w:p>
    <w:p w14:paraId="4C0BDA93" w14:textId="77777777" w:rsidR="0010066B" w:rsidRPr="00F77212" w:rsidRDefault="0010066B" w:rsidP="0010066B">
      <w:pPr>
        <w:keepNext/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ПРЕДМЕТ  ДОГОВОРА</w:t>
      </w:r>
    </w:p>
    <w:p w14:paraId="7DCD1B68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1.1. Арендодатель предоставляет, а Арендатор принимает во временное пользование на условиях аренды  земельный участок (далее - Участок), находящийся в муниципальной собственности, или земельный участок,  государственная собственность на который не разграничена  (указать в зависимости от формы собственности)</w:t>
      </w:r>
    </w:p>
    <w:p w14:paraId="40A1551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Площадью </w:t>
      </w:r>
    </w:p>
    <w:p w14:paraId="084A84B7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кадастровый номер </w:t>
      </w:r>
    </w:p>
    <w:p w14:paraId="2DD211C9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расположенный </w:t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по адресу</w:t>
      </w:r>
      <w:r w:rsidRPr="00F77212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: </w:t>
      </w:r>
    </w:p>
    <w:p w14:paraId="6F01136C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с разрешенным использованием:  </w:t>
      </w:r>
    </w:p>
    <w:p w14:paraId="17531A69" w14:textId="77777777" w:rsidR="0010066B" w:rsidRPr="00F77212" w:rsidRDefault="0010066B" w:rsidP="0010066B">
      <w:pPr>
        <w:tabs>
          <w:tab w:val="left" w:pos="426"/>
          <w:tab w:val="left" w:pos="4860"/>
          <w:tab w:val="left" w:pos="594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1.2. Настоящий договор заключен на основании протокола о результатах открытого аукциона от _____________ №_________________.</w:t>
      </w:r>
    </w:p>
    <w:p w14:paraId="6A28F181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1.3. Установлены следующие ограничения прав на Участок: </w:t>
      </w:r>
    </w:p>
    <w:p w14:paraId="3FC5C704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(сервитут, особые условия использования земельного участка в охранных, санитарно-защитных зонах, иные ограничения).</w:t>
      </w:r>
    </w:p>
    <w:p w14:paraId="2170C689" w14:textId="77777777" w:rsidR="0010066B" w:rsidRPr="00F77212" w:rsidRDefault="0010066B" w:rsidP="0010066B">
      <w:pPr>
        <w:tabs>
          <w:tab w:val="left" w:pos="851"/>
        </w:tabs>
        <w:overflowPunct w:val="0"/>
        <w:spacing w:after="0" w:line="240" w:lineRule="auto"/>
        <w:ind w:right="-144" w:firstLine="851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E7D46B0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СРОК  ДЕЙСТВИЯ ДОГОВОРА</w:t>
      </w:r>
    </w:p>
    <w:p w14:paraId="270DD4BC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Срок аренды Участка устанавливается с «__»</w:t>
      </w:r>
      <w:r w:rsidRPr="00F77212">
        <w:rPr>
          <w:rFonts w:ascii="Times New Roman" w:eastAsia="Times New Roman" w:hAnsi="Times New Roman"/>
          <w:i/>
          <w:sz w:val="23"/>
          <w:szCs w:val="23"/>
          <w:lang w:eastAsia="ru-RU"/>
        </w:rPr>
        <w:t xml:space="preserve"> _______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20__г.  до  «__ » _____ 20__г.</w:t>
      </w:r>
    </w:p>
    <w:p w14:paraId="58A70171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  <w:tab w:val="left" w:pos="5400"/>
          <w:tab w:val="left" w:pos="5760"/>
          <w:tab w:val="left" w:pos="6120"/>
          <w:tab w:val="left" w:pos="6300"/>
          <w:tab w:val="left" w:pos="6660"/>
          <w:tab w:val="left" w:pos="6840"/>
          <w:tab w:val="left" w:pos="7560"/>
          <w:tab w:val="left" w:pos="7920"/>
          <w:tab w:val="left" w:pos="8100"/>
          <w:tab w:val="left" w:pos="8820"/>
          <w:tab w:val="left" w:pos="9180"/>
          <w:tab w:val="left" w:pos="93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bCs/>
          <w:sz w:val="23"/>
          <w:szCs w:val="23"/>
          <w:lang w:eastAsia="ru-RU"/>
        </w:rPr>
        <w:t>Договор вступает в силу с момента его заключения.</w:t>
      </w:r>
    </w:p>
    <w:p w14:paraId="19EF4164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РАЗМЕР И УСЛОВИЯ  ВНЕСЕНИЯ АРЕНДНОЙ ПЛАТЫ.</w:t>
      </w:r>
    </w:p>
    <w:p w14:paraId="0AAC5E0A" w14:textId="77777777" w:rsidR="0010066B" w:rsidRPr="00F77212" w:rsidRDefault="0010066B" w:rsidP="0010066B">
      <w:pPr>
        <w:tabs>
          <w:tab w:val="left" w:pos="426"/>
          <w:tab w:val="left" w:pos="1418"/>
          <w:tab w:val="left" w:pos="1843"/>
        </w:tabs>
        <w:overflowPunct w:val="0"/>
        <w:spacing w:after="0" w:line="240" w:lineRule="auto"/>
        <w:ind w:right="-142" w:firstLine="851"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Ежегодный размер арендной платы за Участок определен по результатам аукциона и  составляет    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_______________________________________________________________________</w:t>
      </w:r>
    </w:p>
    <w:p w14:paraId="11A06EC4" w14:textId="77777777" w:rsidR="0010066B" w:rsidRPr="00F77212" w:rsidRDefault="0010066B" w:rsidP="0010066B">
      <w:pPr>
        <w:tabs>
          <w:tab w:val="left" w:pos="426"/>
          <w:tab w:val="left" w:pos="1418"/>
          <w:tab w:val="left" w:pos="3686"/>
          <w:tab w:val="left" w:pos="3828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(сумма цифрой)</w:t>
      </w:r>
    </w:p>
    <w:p w14:paraId="52C61378" w14:textId="77777777" w:rsidR="0010066B" w:rsidRPr="00F77212" w:rsidRDefault="0010066B" w:rsidP="0010066B">
      <w:pPr>
        <w:tabs>
          <w:tab w:val="left" w:pos="0"/>
          <w:tab w:val="left" w:pos="1418"/>
          <w:tab w:val="left" w:pos="7371"/>
        </w:tabs>
        <w:overflowPunct w:val="0"/>
        <w:spacing w:after="0" w:line="240" w:lineRule="auto"/>
        <w:ind w:right="-142"/>
        <w:contextualSpacing/>
        <w:jc w:val="center"/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</w:pP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>______________________________________________________________________ __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</w:t>
      </w:r>
      <w:r w:rsidRPr="00F77212"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 w:rsidRPr="00F77212">
        <w:rPr>
          <w:rFonts w:ascii="Times New Roman" w:eastAsia="Times New Roman" w:hAnsi="Times New Roman"/>
          <w:i/>
          <w:sz w:val="23"/>
          <w:szCs w:val="23"/>
          <w:u w:val="single"/>
          <w:lang w:eastAsia="ru-RU"/>
        </w:rPr>
        <w:t xml:space="preserve">                                          </w:t>
      </w:r>
    </w:p>
    <w:p w14:paraId="13E5BA43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3.2.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  <w:t>Арендная плата вносится Арендатором путем перечисления арендной платы на следующие реквизиты:</w:t>
      </w:r>
    </w:p>
    <w:p w14:paraId="6F2763BE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</w:pPr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«Налоги, распределяемые органами Федерального казначейства между бюджетами различных уровней»: УФК МФ РФ по Челябинской области, (УФК  РФ по Челябинской области (Комитет по управлению имуществом и земельным отношениям администрации 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Каслинского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муниципального района), (ЕКС) № 40102810645370000062, к/</w:t>
      </w:r>
      <w:proofErr w:type="spellStart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>сч</w:t>
      </w:r>
      <w:proofErr w:type="spellEnd"/>
      <w:r w:rsidRPr="00F77212">
        <w:rPr>
          <w:rFonts w:ascii="Times New Roman CYR" w:eastAsia="Times New Roman" w:hAnsi="Times New Roman CYR" w:cs="Times New Roman CYR"/>
          <w:bCs/>
          <w:iCs/>
          <w:sz w:val="20"/>
          <w:szCs w:val="20"/>
          <w:lang w:eastAsia="ru-RU"/>
        </w:rPr>
        <w:t xml:space="preserve"> 03100643000000016900, Отделение Челябинск Банка России //УФК по Челябинской области г. Челябинск, ИНН № 7409001126,  БИК № 017501500, ОКТМО - 75626440, КПП - 745901001,  код бюджетной классификации - 67011105013050000120.</w:t>
      </w:r>
    </w:p>
    <w:p w14:paraId="552A7432" w14:textId="77777777" w:rsidR="0010066B" w:rsidRPr="00F77212" w:rsidRDefault="0010066B" w:rsidP="0010066B">
      <w:pPr>
        <w:widowControl w:val="0"/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 xml:space="preserve">Исполнением обязательства по внесению арендной платы является фактическое поступление денежных средств на счет Арендодателя. </w:t>
      </w:r>
    </w:p>
    <w:p w14:paraId="58B88BE3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Размер, сроки, порядок внесения арендной платы: Задаток, внесенный  Победителем аукциона,  засчитывается в оплату стоимости арендной платы за  земельный участок.</w:t>
      </w:r>
    </w:p>
    <w:p w14:paraId="3ADB689E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Ежегодный размер арендной платы, определенный по итогам аукциона, перечисляется Арендатором единовременно в течение 5 (пяти) рабочих дней с даты подписания настоящего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договора. Следующие ежегодные арендные платежи оплачиваются в срок до 5 числа месяца, следующего за месяцем заключения договора, путем перечисления денежных средств. </w:t>
      </w:r>
    </w:p>
    <w:p w14:paraId="0E49577C" w14:textId="77777777" w:rsidR="0010066B" w:rsidRPr="00F77212" w:rsidRDefault="0010066B" w:rsidP="0010066B">
      <w:pPr>
        <w:tabs>
          <w:tab w:val="left" w:pos="426"/>
          <w:tab w:val="left" w:pos="1418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3.4.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использование Участка Арендатором не может служить основанием для невнесения арендной платы в установленные сроки.</w:t>
      </w:r>
    </w:p>
    <w:p w14:paraId="2EADDA9C" w14:textId="77777777" w:rsidR="0010066B" w:rsidRPr="00F77212" w:rsidRDefault="0010066B" w:rsidP="0010066B">
      <w:pPr>
        <w:numPr>
          <w:ilvl w:val="0"/>
          <w:numId w:val="7"/>
        </w:numPr>
        <w:tabs>
          <w:tab w:val="left" w:pos="426"/>
        </w:tabs>
        <w:overflowPunct w:val="0"/>
        <w:spacing w:after="0" w:line="240" w:lineRule="auto"/>
        <w:ind w:right="-144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ПРАВА И ОБЯЗАННОСТИ СТОРОН</w:t>
      </w:r>
    </w:p>
    <w:p w14:paraId="5EA84CBD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имеет право:</w:t>
      </w:r>
    </w:p>
    <w:p w14:paraId="7994E61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4.1.1.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Осуществлять контроль за использованием и охраной земельного участка, предоставленного в аренду.</w:t>
      </w:r>
    </w:p>
    <w:p w14:paraId="604C151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4.1.2.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беспрепятственный доступ на территорию арендуемого земельного участка с целью его осмотра на предмет соблюдения условий Договора и  земельного законодательства.</w:t>
      </w:r>
    </w:p>
    <w:p w14:paraId="61D1DC4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4.1.3.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 возмещение убытков, причиненных ухудшением качества Участка и экологической обстановки в результате деятельности Арендатора, а также по иным основаниям, предусмотренным законодательством Российской Федерации.</w:t>
      </w:r>
    </w:p>
    <w:p w14:paraId="4AFBC61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4.1.4.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Требовать устранения нарушений  земельного, градостроительного и (или) иного законодательства, строительных норм и правил, условий настоящего Договора.</w:t>
      </w:r>
    </w:p>
    <w:p w14:paraId="37EA37D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4.1.5.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в одностороннем порядке отказаться от Договора в случаях, предусмотренных пунктом 6.4 Договора.</w:t>
      </w:r>
    </w:p>
    <w:p w14:paraId="2F6D1F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4.2. Арендодатель обязан:</w:t>
      </w:r>
    </w:p>
    <w:p w14:paraId="0867F12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4.2.1.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Договора.</w:t>
      </w:r>
    </w:p>
    <w:p w14:paraId="169A337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вмешиваться в деятельность Арендатора, если это не противоречит условиям настоящего Договора и законодательству Российской Федерации.</w:t>
      </w:r>
    </w:p>
    <w:p w14:paraId="34B42F3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4.2.3.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Передать Арендатору земельный участок в соответствии с условиями настоящего Договора.</w:t>
      </w:r>
    </w:p>
    <w:p w14:paraId="7F846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4.2.4. 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Своевременно информировать Арендатора об изменении реквизитов счета для перечисления арендной платы  путем направления письменного уведомления Арендатору и/или  путем размещения информации для неопределенного круга лиц в средствах массовой информации.</w:t>
      </w:r>
    </w:p>
    <w:p w14:paraId="1592429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имеет право:</w:t>
      </w:r>
    </w:p>
    <w:p w14:paraId="271052B9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4.3.1.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на условиях, установленных Договором.</w:t>
      </w:r>
    </w:p>
    <w:p w14:paraId="384256D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Арендатор обязан:</w:t>
      </w:r>
    </w:p>
    <w:p w14:paraId="6409D1C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в полном объеме все условия Договора, в том числе своевременно и в полном объеме вносить арендную плату.</w:t>
      </w:r>
    </w:p>
    <w:p w14:paraId="67C1225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Использовать Участок в соответствии с целевым  назначением  и разрешенным использованием.</w:t>
      </w:r>
    </w:p>
    <w:p w14:paraId="77506C00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освоение Участка в установленный Договором срок.</w:t>
      </w:r>
    </w:p>
    <w:p w14:paraId="634C45D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Обеспечить Арендодателю (его представителям), представителям органа муниципального земельного контроля доступ на Участок по их требованию с целью его осмотра на предмет соблюдения условий Договора, земельного законодательства и целевого использования земельного участка.</w:t>
      </w:r>
    </w:p>
    <w:p w14:paraId="002137E2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4.4.5.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Регулярно производить уборку Участка, обеспечить вывоз отходов с целью их утилизации и обезвреживания в порядке, установленном законодательством Российской Федерации.</w:t>
      </w:r>
    </w:p>
    <w:p w14:paraId="156991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Не допускать действий, приводящих к ухудшению экологической обстановки на арендуемом Участке, а также выполнять работы по благоустройству территории Участка. </w:t>
      </w:r>
    </w:p>
    <w:p w14:paraId="0E0372C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Сохранять межевые, геодезические и другие специальные знаки, установленные на Участке в соответствии с законодательством Российской Федерации.</w:t>
      </w:r>
    </w:p>
    <w:p w14:paraId="3556F61F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14:paraId="642CC74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4.4.9.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допускать загрязнение, захламление, деградацию и ухудшение плодородия почв на арендуемом Участке.</w:t>
      </w:r>
    </w:p>
    <w:p w14:paraId="24E5CDC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4.4.10.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Возмещать Арендодателю убытки в полном объеме в связи с ухудшением качества Участка и экологической обстановки в результате своей деятельности.</w:t>
      </w:r>
    </w:p>
    <w:p w14:paraId="1F1517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Не нарушать прав собственников, землепользователей и арендаторов смежных земельных участков.</w:t>
      </w:r>
    </w:p>
    <w:p w14:paraId="07373887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4.4.12.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Выполнять условия эксплуатации наземных и подземных коммуникаций, сооружений, дорог, проездов и не препятствовать их ремонту и обслуживанию.</w:t>
      </w:r>
    </w:p>
    <w:p w14:paraId="6C8054C1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Выполнять в полном объеме требования Арендодателя, указанные в п. 4.1.4 настоящего Договора. </w:t>
      </w:r>
    </w:p>
    <w:p w14:paraId="1240556B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Письменно в десятидневный срок уведомить Арендодателя об изменении своих реквизитов.</w:t>
      </w:r>
    </w:p>
    <w:p w14:paraId="4919B386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 w:cs="Arial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>4.4.15.</w:t>
      </w:r>
      <w:r w:rsidRPr="00F77212">
        <w:rPr>
          <w:rFonts w:ascii="Times New Roman" w:eastAsia="Times New Roman" w:hAnsi="Times New Roman" w:cs="Arial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В случае досрочного прекращения действия Договора аренды арендатор обязан внести арендную плату в полном объеме, в  размере, установленном договором за текущий год, установленный договором при его заключении. </w:t>
      </w:r>
    </w:p>
    <w:p w14:paraId="7A090AB8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4.4.16.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Письменно сообщить Арендодателю не позднее, чем за один  месяц о предстоящем освобождении Участка как в связи с окончанием срока действия Договора, так и при досрочном его освобождении.  </w:t>
      </w:r>
    </w:p>
    <w:p w14:paraId="47ED3C64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4.4.17.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При прекращении Договора привести Участок в пригодное для использования состояние и вернуть его Арендодателю по акту приема-передачи.</w:t>
      </w:r>
    </w:p>
    <w:p w14:paraId="7332926E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4.4.18.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договор аренды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по истечении десятидневного срока со дня размещения информации о результатах аукциона на официальном сайте Российской Федерации в сети «Интернет»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>в редакции, предусмотренной аукционной документацией.</w:t>
      </w:r>
    </w:p>
    <w:p w14:paraId="76287873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ar-SA"/>
        </w:rPr>
      </w:pP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4.4.19. Подписать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акт приема - передачи 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земельного участка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в течение 5 дней после поступления денежных средств на расчетный счет</w:t>
      </w:r>
      <w:r w:rsidRPr="00F77212">
        <w:rPr>
          <w:rFonts w:ascii="Times New Roman" w:eastAsia="Times New Roman" w:hAnsi="Times New Roman"/>
          <w:sz w:val="23"/>
          <w:szCs w:val="23"/>
          <w:lang w:eastAsia="ar-SA"/>
        </w:rPr>
        <w:t xml:space="preserve"> Арендодателя</w:t>
      </w:r>
    </w:p>
    <w:p w14:paraId="09A1C29A" w14:textId="77777777" w:rsidR="0010066B" w:rsidRPr="00F77212" w:rsidRDefault="0010066B" w:rsidP="0010066B">
      <w:pPr>
        <w:tabs>
          <w:tab w:val="left" w:pos="426"/>
          <w:tab w:val="left" w:pos="1560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4.5.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Арендодатель и Арендатор имеют иные права и несут иные обязанности, установленные законодательством Российской Федерации, Челябинской области и нормативными правовыми актами </w:t>
      </w:r>
      <w:proofErr w:type="spellStart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Каслинского</w:t>
      </w:r>
      <w:proofErr w:type="spellEnd"/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 муниципального района.</w:t>
      </w:r>
    </w:p>
    <w:p w14:paraId="1DB333F0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5. ОТВЕТСТВЕННОСТЬ СТОРОН</w:t>
      </w:r>
    </w:p>
    <w:p w14:paraId="7EDC35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условий Договора Стороны несут ответственность, предусмотренную законодательством Российской Федерации и настоящим Договором. </w:t>
      </w:r>
    </w:p>
    <w:p w14:paraId="60F1325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5.2.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 xml:space="preserve">За нарушение  срока внесения арендной платы по Договору, Арендатор уплачивает Арендодателю пени из расчета 0,1%  от размера невнесенной арендной платы за каждый календарный день просрочки. </w:t>
      </w:r>
    </w:p>
    <w:p w14:paraId="20257E4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Ответственность Сторон  за нарушение обязательств по Договору, вызванных действием обстоятельств непреодолимой силы, регулируется законодательством РФ.</w:t>
      </w:r>
    </w:p>
    <w:p w14:paraId="596A9D5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5.4.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За действия (бездействие) третьих лиц на Участке ответственность несет Арендатор. Действия (бездействие) третьих лиц на Участке, действующих как по соглашению с Арендатором, так и без такового, считаются действиями (бездействием) самого Арендатора.</w:t>
      </w:r>
    </w:p>
    <w:p w14:paraId="6A2234B8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6. ИЗМЕНЕНИЕ, РАСТОРЖЕНИЕ И ПРЕКРАЩЕНИЕ ДОГОВОРА</w:t>
      </w:r>
    </w:p>
    <w:p w14:paraId="3D4D603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изменения к Договору оформляются Сторонами в письменной форме путем заключения дополнительных соглашений к Договору, кроме случаев, предусмотренных Договором.</w:t>
      </w:r>
    </w:p>
    <w:p w14:paraId="5C702079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может быть расторгнут:</w:t>
      </w:r>
    </w:p>
    <w:p w14:paraId="549AB8A4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6.2.1. по соглашению Сторон в порядке, предусмотренном законодательством Российской Федерации. </w:t>
      </w:r>
    </w:p>
    <w:p w14:paraId="4EAA60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 w:firstLine="851"/>
        <w:contextualSpacing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6.2.2.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досрочно судом по требованию Арендодателя на основании ч.2 ст. 450 ГК РФ, ст. 619 ГК РФ или Арендатора в случаях и в порядке, установленных законодательством Российской Федерации.</w:t>
      </w:r>
    </w:p>
    <w:p w14:paraId="7957BBF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6.3.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По истечении срока, указанного в пункте 2.1 Договора, действие Договора прекращается без направления Арендатору уведомления об этом.</w:t>
      </w:r>
    </w:p>
    <w:p w14:paraId="35D244A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outlineLvl w:val="2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6.4.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Арендодатель вправе отказаться от договора (исполнения договора) полностью или частично, если такой отказ допускается, договор считается расторгнутым или измененным, в соответствии со статьей 450.1 Гражданского кодекса РФ.</w:t>
      </w:r>
    </w:p>
    <w:p w14:paraId="5EA0796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D5D7FB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7. РАССМОТРЕНИЕ И УРЕГУЛИРОВАНИЕ СПОРОВ</w:t>
      </w:r>
    </w:p>
    <w:p w14:paraId="16F9648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>7.1.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Все споры между Сторонами, возникающие по Договору, рассматриваются  в порядке, установленном законодательством Российской Федерации.</w:t>
      </w:r>
    </w:p>
    <w:p w14:paraId="789248BC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1EFD4F42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8. ОСОБЫЕ УСЛОВИЯ ДОГОВОРА</w:t>
      </w:r>
    </w:p>
    <w:p w14:paraId="76D64D4C" w14:textId="77777777" w:rsidR="0010066B" w:rsidRPr="00F77212" w:rsidRDefault="0010066B" w:rsidP="0010066B">
      <w:pPr>
        <w:overflowPunct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 xml:space="preserve">  8.1.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Настоящий договор подлежит государственной регистрации в порядке, установленном действующим законодательством. Расходы по государственной регистрации Договора, а также дополнительных соглашений к нему возлагаются на Арендатора.</w:t>
      </w:r>
    </w:p>
    <w:p w14:paraId="166050E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2" w:firstLine="851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 xml:space="preserve">8.2. </w:t>
      </w:r>
      <w:r w:rsidRPr="00F77212">
        <w:rPr>
          <w:rFonts w:ascii="Times New Roman" w:eastAsia="Times New Roman" w:hAnsi="Times New Roman"/>
          <w:sz w:val="23"/>
          <w:szCs w:val="23"/>
          <w:lang w:eastAsia="ru-RU"/>
        </w:rPr>
        <w:tab/>
        <w:t>Договор составлен в трех экземплярах, имеющих одинаковую юридическую силу, по одному экземпляру для Арендодателя и Арендатора, один экземпляр передается в  орган, осуществляющий государственную регистрацию прав на недвижимое имущество и сделок с ним.</w:t>
      </w:r>
    </w:p>
    <w:p w14:paraId="080C5DCD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      9.РЕКВИЗИТЫ СТОРОН</w:t>
      </w:r>
    </w:p>
    <w:p w14:paraId="5D773792" w14:textId="77777777" w:rsidR="0010066B" w:rsidRPr="00F77212" w:rsidRDefault="0010066B" w:rsidP="0010066B">
      <w:pPr>
        <w:overflowPunct w:val="0"/>
        <w:spacing w:after="0" w:line="240" w:lineRule="auto"/>
        <w:ind w:left="3600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638"/>
        <w:gridCol w:w="3648"/>
      </w:tblGrid>
      <w:tr w:rsidR="0010066B" w:rsidRPr="00F77212" w14:paraId="2CD1C000" w14:textId="77777777" w:rsidTr="00165FDE"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BBB6C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Комитет по управлению имуществом и земельным отношениям администрации </w:t>
            </w:r>
            <w:proofErr w:type="spellStart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Каслинского</w:t>
            </w:r>
            <w:proofErr w:type="spellEnd"/>
            <w:r w:rsidRPr="00F77212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муниципального района</w:t>
            </w:r>
          </w:p>
          <w:p w14:paraId="0E7200D8" w14:textId="77777777" w:rsidR="0010066B" w:rsidRPr="00F77212" w:rsidRDefault="0010066B" w:rsidP="00165FDE">
            <w:pPr>
              <w:tabs>
                <w:tab w:val="left" w:pos="0"/>
              </w:tabs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1371" w14:textId="77777777" w:rsidR="0010066B" w:rsidRPr="00F77212" w:rsidRDefault="0010066B" w:rsidP="00165FDE">
            <w:pPr>
              <w:overflowPunct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</w:tbl>
    <w:p w14:paraId="05BF93B3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2191E962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Приложение к договору:</w:t>
      </w:r>
    </w:p>
    <w:p w14:paraId="75B326A5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1. акт приема-передачи земельного участка.</w:t>
      </w:r>
    </w:p>
    <w:p w14:paraId="74DE842B" w14:textId="77777777" w:rsidR="0010066B" w:rsidRPr="00F77212" w:rsidRDefault="0010066B" w:rsidP="0010066B">
      <w:pPr>
        <w:overflowPunct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16C1F" w14:textId="77777777" w:rsidR="0010066B" w:rsidRPr="00F77212" w:rsidRDefault="0010066B" w:rsidP="0010066B">
      <w:pPr>
        <w:overflowPunct w:val="0"/>
        <w:spacing w:after="0" w:line="240" w:lineRule="auto"/>
        <w:ind w:left="2832" w:firstLine="708"/>
        <w:contextualSpacing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Pr="00F77212">
        <w:rPr>
          <w:rFonts w:ascii="Times New Roman" w:eastAsia="Times New Roman" w:hAnsi="Times New Roman"/>
          <w:b/>
          <w:sz w:val="23"/>
          <w:szCs w:val="23"/>
          <w:lang w:eastAsia="ru-RU"/>
        </w:rPr>
        <w:t>10. ПОДПИСИ СТОРОН</w:t>
      </w:r>
    </w:p>
    <w:p w14:paraId="5B1D9689" w14:textId="77777777" w:rsidR="0010066B" w:rsidRPr="00F77212" w:rsidRDefault="0010066B" w:rsidP="0010066B">
      <w:pPr>
        <w:overflowPunct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924E53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77ACBA5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E35028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786F8DB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005B9CE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06B6024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F8253F5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5DBA2A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FB2FB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0634E6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CC3E96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2DF389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88BD174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EF10A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C5DC0E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BD9A7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BDC4E9B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DC055B2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6A448C8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789069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ECD76FC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B5A95F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D38C8E0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167F1B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50084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0A5B27ED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6175A2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8EB818F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DD62589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B6AE9C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F96B461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3392E59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257E074E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EEAF913" w14:textId="77777777" w:rsidR="0010066B" w:rsidRPr="00F77212" w:rsidRDefault="0010066B" w:rsidP="0010066B">
      <w:pPr>
        <w:overflowPunct w:val="0"/>
        <w:spacing w:after="0" w:line="240" w:lineRule="auto"/>
        <w:ind w:left="6480" w:firstLine="72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Приложение  1 </w:t>
      </w:r>
    </w:p>
    <w:p w14:paraId="47624184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к Договору аренды земельного участка</w:t>
      </w:r>
    </w:p>
    <w:p w14:paraId="1F784949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4A0314F" w14:textId="77777777" w:rsidR="0010066B" w:rsidRPr="00F77212" w:rsidRDefault="0010066B" w:rsidP="0010066B">
      <w:pPr>
        <w:overflowPunct w:val="0"/>
        <w:spacing w:after="0" w:line="240" w:lineRule="auto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от «__» ________20__г.№______________</w:t>
      </w:r>
    </w:p>
    <w:p w14:paraId="7090A1F3" w14:textId="77777777" w:rsidR="0010066B" w:rsidRPr="00F77212" w:rsidRDefault="0010066B" w:rsidP="0010066B">
      <w:pPr>
        <w:overflowPunct w:val="0"/>
        <w:spacing w:after="0" w:line="240" w:lineRule="auto"/>
        <w:ind w:left="7200"/>
        <w:contextualSpacing/>
        <w:jc w:val="right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77A1E9F3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9990717" w14:textId="77777777" w:rsidR="0010066B" w:rsidRPr="00F77212" w:rsidRDefault="0010066B" w:rsidP="0010066B">
      <w:pPr>
        <w:tabs>
          <w:tab w:val="left" w:pos="426"/>
          <w:tab w:val="left" w:pos="418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1EB1C1EB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90F91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ПРИЕМА-ПЕРЕДАЧИ ЗЕМЕЛЬНОГО УЧАСТКА</w:t>
      </w:r>
    </w:p>
    <w:p w14:paraId="6D86F42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28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г. Касли                                                                                                   «___»  _______ 20___ г.</w:t>
      </w:r>
    </w:p>
    <w:p w14:paraId="11EB2FBA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C7169" w14:textId="77777777" w:rsidR="002A47FD" w:rsidRDefault="002A47FD" w:rsidP="002A47FD">
      <w:pPr>
        <w:keepNext/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Комитет 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b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/>
          <w:lang w:eastAsia="ru-RU"/>
        </w:rPr>
        <w:t xml:space="preserve">, именуемый в дальнейшем </w:t>
      </w:r>
      <w:r>
        <w:rPr>
          <w:rFonts w:ascii="Times New Roman" w:eastAsia="Times New Roman" w:hAnsi="Times New Roman"/>
          <w:b/>
          <w:lang w:eastAsia="ru-RU"/>
        </w:rPr>
        <w:t>«Продавец»</w:t>
      </w:r>
      <w:r>
        <w:rPr>
          <w:rFonts w:ascii="Times New Roman" w:eastAsia="Times New Roman" w:hAnsi="Times New Roman"/>
          <w:lang w:eastAsia="ru-RU"/>
        </w:rPr>
        <w:t xml:space="preserve">,  в лице Председателя комитета Безродновой Натальи Александровны, </w:t>
      </w:r>
      <w:r w:rsidRPr="008801F3">
        <w:rPr>
          <w:rFonts w:ascii="Times New Roman" w:eastAsia="Times New Roman" w:hAnsi="Times New Roman"/>
          <w:lang w:eastAsia="ru-RU"/>
        </w:rPr>
        <w:t>действующего на основании Положения о комитете, с одной стороны</w:t>
      </w:r>
    </w:p>
    <w:p w14:paraId="4401602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  (Ф.И.О) (для арендатора – гражданина), </w:t>
      </w:r>
    </w:p>
    <w:p w14:paraId="03D1D63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индивидуальный предприниматель__________(ФИО) (для арендатора–индивидуального предпринимателя), </w:t>
      </w:r>
    </w:p>
    <w:p w14:paraId="2414AC7E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 _____________________(наименование юридического лица) в лице _______________, действующего на основании _____________  (для арендатора - юридического лица),</w:t>
      </w:r>
    </w:p>
    <w:p w14:paraId="482A1871" w14:textId="77777777" w:rsidR="0010066B" w:rsidRPr="00F77212" w:rsidRDefault="0010066B" w:rsidP="0010066B">
      <w:pPr>
        <w:tabs>
          <w:tab w:val="left" w:pos="426"/>
          <w:tab w:val="left" w:pos="1080"/>
          <w:tab w:val="left" w:pos="144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«Арендатор», с другой стороны, подписали настоящий Акт о нижеследующем:</w:t>
      </w:r>
    </w:p>
    <w:p w14:paraId="11F8898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1. Арендодатель передает, а Арендатор принимает во временное пользование на условиях аренды  земельный участок, государственная собственность на который не разграничена   </w:t>
      </w:r>
    </w:p>
    <w:p w14:paraId="06C00DA2" w14:textId="77777777" w:rsidR="0010066B" w:rsidRPr="00F77212" w:rsidRDefault="0010066B" w:rsidP="0010066B">
      <w:pPr>
        <w:widowControl w:val="0"/>
        <w:tabs>
          <w:tab w:val="left" w:pos="426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- земли _____________________</w:t>
      </w:r>
    </w:p>
    <w:p w14:paraId="10D7A552" w14:textId="77777777" w:rsidR="0010066B" w:rsidRPr="00F77212" w:rsidRDefault="0010066B" w:rsidP="0010066B">
      <w:pPr>
        <w:tabs>
          <w:tab w:val="left" w:pos="426"/>
          <w:tab w:val="left" w:pos="25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с кадастровым номером _____________________</w:t>
      </w:r>
    </w:p>
    <w:p w14:paraId="3BEDE75F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площадью ______________ кв. м, </w:t>
      </w:r>
    </w:p>
    <w:p w14:paraId="30D20446" w14:textId="77777777" w:rsidR="0010066B" w:rsidRPr="00F77212" w:rsidRDefault="0010066B" w:rsidP="0010066B">
      <w:pPr>
        <w:tabs>
          <w:tab w:val="left" w:pos="426"/>
          <w:tab w:val="left" w:pos="198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i/>
          <w:sz w:val="24"/>
          <w:szCs w:val="24"/>
          <w:u w:val="single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находящийся: г. _______________________</w:t>
      </w:r>
    </w:p>
    <w:p w14:paraId="03FAC654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разрешенное использование - ____________.</w:t>
      </w:r>
    </w:p>
    <w:p w14:paraId="46973046" w14:textId="77777777" w:rsidR="0010066B" w:rsidRPr="00F77212" w:rsidRDefault="0010066B" w:rsidP="0010066B">
      <w:pPr>
        <w:tabs>
          <w:tab w:val="left" w:pos="426"/>
          <w:tab w:val="left" w:pos="324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Обременение/ограничение:_______________.</w:t>
      </w:r>
    </w:p>
    <w:p w14:paraId="3123CA44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136E91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2. Состояние земельного участка на момент подписания настоящего  акта:</w:t>
      </w:r>
    </w:p>
    <w:p w14:paraId="15857EAE" w14:textId="77777777" w:rsidR="0010066B" w:rsidRPr="00F77212" w:rsidRDefault="0010066B" w:rsidP="0010066B">
      <w:pPr>
        <w:tabs>
          <w:tab w:val="left" w:pos="426"/>
          <w:tab w:val="left" w:pos="3960"/>
          <w:tab w:val="left" w:pos="4680"/>
          <w:tab w:val="left" w:pos="720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</w:t>
      </w:r>
    </w:p>
    <w:p w14:paraId="3D59900F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2FF867CA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67B29024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b/>
          <w:sz w:val="24"/>
          <w:szCs w:val="24"/>
          <w:lang w:eastAsia="ru-RU"/>
        </w:rPr>
        <w:t>ПОДПИСИ СТОРОН</w:t>
      </w:r>
    </w:p>
    <w:p w14:paraId="48509429" w14:textId="77777777" w:rsidR="0010066B" w:rsidRPr="00F77212" w:rsidRDefault="0010066B" w:rsidP="0010066B">
      <w:pPr>
        <w:tabs>
          <w:tab w:val="left" w:pos="426"/>
          <w:tab w:val="left" w:pos="3420"/>
          <w:tab w:val="left" w:pos="9900"/>
        </w:tabs>
        <w:overflowPunct w:val="0"/>
        <w:spacing w:after="0" w:line="240" w:lineRule="auto"/>
        <w:ind w:left="-142" w:right="-144" w:firstLine="56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650D5FD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right="-144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>Земельный участок передал:                                                      Земельный участок принял:</w:t>
      </w:r>
    </w:p>
    <w:p w14:paraId="762E36BB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65F68C6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АРЕНДОДАТЕЛЬ:                                                                      АРЕНДАТОР:</w:t>
      </w:r>
    </w:p>
    <w:p w14:paraId="3E746D89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39AE3C2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______________                                                                            ______________</w:t>
      </w:r>
    </w:p>
    <w:p w14:paraId="38204BCA" w14:textId="77777777" w:rsidR="0010066B" w:rsidRPr="00F77212" w:rsidRDefault="0010066B" w:rsidP="0010066B">
      <w:pPr>
        <w:overflowPunct w:val="0"/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4A0854B5" w14:textId="77777777" w:rsidR="0010066B" w:rsidRPr="00F77212" w:rsidRDefault="0010066B" w:rsidP="0010066B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0"/>
          <w:lang w:eastAsia="ru-RU"/>
        </w:rPr>
        <w:t>М.П.                                                                                                М.П.</w:t>
      </w:r>
    </w:p>
    <w:p w14:paraId="3CA672CE" w14:textId="77777777" w:rsidR="0010066B" w:rsidRPr="00F77212" w:rsidRDefault="0010066B" w:rsidP="0010066B">
      <w:pPr>
        <w:tabs>
          <w:tab w:val="left" w:pos="4180"/>
        </w:tabs>
        <w:overflowPunct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0"/>
          <w:lang w:eastAsia="ru-RU"/>
        </w:rPr>
      </w:pPr>
    </w:p>
    <w:p w14:paraId="588F1483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12D0F7" w14:textId="77777777" w:rsidR="0010066B" w:rsidRPr="00F77212" w:rsidRDefault="0010066B" w:rsidP="0010066B">
      <w:pPr>
        <w:tabs>
          <w:tab w:val="left" w:pos="426"/>
        </w:tabs>
        <w:overflowPunct w:val="0"/>
        <w:spacing w:after="0" w:line="240" w:lineRule="auto"/>
        <w:ind w:left="-142" w:right="-144" w:firstLine="568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21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0E7525E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54FDAA8" w14:textId="77777777" w:rsidR="0010066B" w:rsidRPr="00F77212" w:rsidRDefault="0010066B" w:rsidP="0010066B">
      <w:pPr>
        <w:overflowPunct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03843833" w14:textId="77777777" w:rsidR="0010066B" w:rsidRDefault="0010066B" w:rsidP="0010066B">
      <w:pPr>
        <w:spacing w:after="0" w:line="240" w:lineRule="auto"/>
      </w:pPr>
    </w:p>
    <w:p w14:paraId="026CB5DA" w14:textId="77777777" w:rsidR="0010066B" w:rsidRDefault="0010066B" w:rsidP="0010066B"/>
    <w:bookmarkEnd w:id="12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4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D23E5"/>
    <w:multiLevelType w:val="multilevel"/>
    <w:tmpl w:val="81644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2062" w:hanging="720"/>
      </w:pPr>
    </w:lvl>
    <w:lvl w:ilvl="3">
      <w:start w:val="1"/>
      <w:numFmt w:val="decimal"/>
      <w:lvlText w:val="%1.%2.%3.%4."/>
      <w:lvlJc w:val="left"/>
      <w:pPr>
        <w:ind w:left="2553" w:hanging="720"/>
      </w:pPr>
    </w:lvl>
    <w:lvl w:ilvl="4">
      <w:start w:val="1"/>
      <w:numFmt w:val="decimal"/>
      <w:lvlText w:val="%1.%2.%3.%4.%5."/>
      <w:lvlJc w:val="left"/>
      <w:pPr>
        <w:ind w:left="3404" w:hanging="1080"/>
      </w:pPr>
    </w:lvl>
    <w:lvl w:ilvl="5">
      <w:start w:val="1"/>
      <w:numFmt w:val="decimal"/>
      <w:lvlText w:val="%1.%2.%3.%4.%5.%6."/>
      <w:lvlJc w:val="left"/>
      <w:pPr>
        <w:ind w:left="3895" w:hanging="1080"/>
      </w:pPr>
    </w:lvl>
    <w:lvl w:ilvl="6">
      <w:start w:val="1"/>
      <w:numFmt w:val="decimal"/>
      <w:lvlText w:val="%1.%2.%3.%4.%5.%6.%7."/>
      <w:lvlJc w:val="left"/>
      <w:pPr>
        <w:ind w:left="4746" w:hanging="1440"/>
      </w:pPr>
    </w:lvl>
    <w:lvl w:ilvl="7">
      <w:start w:val="1"/>
      <w:numFmt w:val="decimal"/>
      <w:lvlText w:val="%1.%2.%3.%4.%5.%6.%7.%8."/>
      <w:lvlJc w:val="left"/>
      <w:pPr>
        <w:ind w:left="5237" w:hanging="1440"/>
      </w:pPr>
    </w:lvl>
    <w:lvl w:ilvl="8">
      <w:start w:val="1"/>
      <w:numFmt w:val="decimal"/>
      <w:lvlText w:val="%1.%2.%3.%4.%5.%6.%7.%8.%9."/>
      <w:lvlJc w:val="left"/>
      <w:pPr>
        <w:ind w:left="6088" w:hanging="1800"/>
      </w:pPr>
    </w:lvl>
  </w:abstractNum>
  <w:abstractNum w:abstractNumId="2" w15:restartNumberingAfterBreak="0">
    <w:nsid w:val="217E269E"/>
    <w:multiLevelType w:val="multilevel"/>
    <w:tmpl w:val="72F80770"/>
    <w:lvl w:ilvl="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C39524A"/>
    <w:multiLevelType w:val="hybridMultilevel"/>
    <w:tmpl w:val="9CEA4D1A"/>
    <w:lvl w:ilvl="0" w:tplc="564E7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10521"/>
    <w:rsid w:val="00064F2D"/>
    <w:rsid w:val="0009149F"/>
    <w:rsid w:val="000B7BC2"/>
    <w:rsid w:val="000C2BBC"/>
    <w:rsid w:val="000F5B29"/>
    <w:rsid w:val="0010066B"/>
    <w:rsid w:val="0010798C"/>
    <w:rsid w:val="0011135D"/>
    <w:rsid w:val="00161F9C"/>
    <w:rsid w:val="00170D13"/>
    <w:rsid w:val="002521AB"/>
    <w:rsid w:val="00257E71"/>
    <w:rsid w:val="00280DD0"/>
    <w:rsid w:val="002A47FD"/>
    <w:rsid w:val="002F12AE"/>
    <w:rsid w:val="002F74CA"/>
    <w:rsid w:val="00376A89"/>
    <w:rsid w:val="00387C03"/>
    <w:rsid w:val="00396386"/>
    <w:rsid w:val="003A69D7"/>
    <w:rsid w:val="003C7D76"/>
    <w:rsid w:val="003C7DFF"/>
    <w:rsid w:val="003F298A"/>
    <w:rsid w:val="00410B99"/>
    <w:rsid w:val="00433F56"/>
    <w:rsid w:val="00434B45"/>
    <w:rsid w:val="004436CD"/>
    <w:rsid w:val="00451626"/>
    <w:rsid w:val="004A716D"/>
    <w:rsid w:val="004E53E8"/>
    <w:rsid w:val="00520BE9"/>
    <w:rsid w:val="00535760"/>
    <w:rsid w:val="00563832"/>
    <w:rsid w:val="00596A42"/>
    <w:rsid w:val="005B55BD"/>
    <w:rsid w:val="005C0895"/>
    <w:rsid w:val="005C72C1"/>
    <w:rsid w:val="005F289A"/>
    <w:rsid w:val="0064517C"/>
    <w:rsid w:val="0067092B"/>
    <w:rsid w:val="006E3963"/>
    <w:rsid w:val="00715584"/>
    <w:rsid w:val="00785A42"/>
    <w:rsid w:val="007D6601"/>
    <w:rsid w:val="007F4D49"/>
    <w:rsid w:val="00813830"/>
    <w:rsid w:val="008319BA"/>
    <w:rsid w:val="00846EA4"/>
    <w:rsid w:val="0085004C"/>
    <w:rsid w:val="00854D43"/>
    <w:rsid w:val="00873057"/>
    <w:rsid w:val="0088160F"/>
    <w:rsid w:val="008B0F59"/>
    <w:rsid w:val="008D4EE9"/>
    <w:rsid w:val="008E5D02"/>
    <w:rsid w:val="00970BE9"/>
    <w:rsid w:val="00973891"/>
    <w:rsid w:val="00981026"/>
    <w:rsid w:val="00996661"/>
    <w:rsid w:val="00996BD0"/>
    <w:rsid w:val="009B14E3"/>
    <w:rsid w:val="009B2AAF"/>
    <w:rsid w:val="009B7D6A"/>
    <w:rsid w:val="009C72B6"/>
    <w:rsid w:val="00A04F86"/>
    <w:rsid w:val="00A642ED"/>
    <w:rsid w:val="00AB09A1"/>
    <w:rsid w:val="00B30A37"/>
    <w:rsid w:val="00B63F6F"/>
    <w:rsid w:val="00B72DEB"/>
    <w:rsid w:val="00BB67B3"/>
    <w:rsid w:val="00BF75F7"/>
    <w:rsid w:val="00C57EB7"/>
    <w:rsid w:val="00C62A5F"/>
    <w:rsid w:val="00C657AC"/>
    <w:rsid w:val="00CE4801"/>
    <w:rsid w:val="00CF214B"/>
    <w:rsid w:val="00D1038B"/>
    <w:rsid w:val="00D2155A"/>
    <w:rsid w:val="00D226BD"/>
    <w:rsid w:val="00D601D3"/>
    <w:rsid w:val="00D6134E"/>
    <w:rsid w:val="00D810AC"/>
    <w:rsid w:val="00DD6AD0"/>
    <w:rsid w:val="00E058EB"/>
    <w:rsid w:val="00E21697"/>
    <w:rsid w:val="00E735D4"/>
    <w:rsid w:val="00EF5EB3"/>
    <w:rsid w:val="00EF6431"/>
    <w:rsid w:val="00F119AC"/>
    <w:rsid w:val="00F16D77"/>
    <w:rsid w:val="00F62FAF"/>
    <w:rsid w:val="00FB04A4"/>
    <w:rsid w:val="00FC5203"/>
    <w:rsid w:val="00FC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DDB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D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iPriority w:val="99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0">
    <w:name w:val="Основной текст с отступом 3 Знак1"/>
    <w:link w:val="32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2">
    <w:name w:val="Body Text Indent 3"/>
    <w:basedOn w:val="a"/>
    <w:link w:val="310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996BD0"/>
    <w:rPr>
      <w:color w:val="0000FF"/>
      <w:u w:val="single"/>
    </w:rPr>
  </w:style>
  <w:style w:type="paragraph" w:styleId="af7">
    <w:name w:val="Body Text Indent"/>
    <w:basedOn w:val="a"/>
    <w:link w:val="af8"/>
    <w:uiPriority w:val="99"/>
    <w:semiHidden/>
    <w:unhideWhenUsed/>
    <w:rsid w:val="00376A89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376A89"/>
    <w:rPr>
      <w:rFonts w:cs="Times New Roman"/>
      <w:sz w:val="22"/>
    </w:rPr>
  </w:style>
  <w:style w:type="paragraph" w:styleId="af9">
    <w:name w:val="Title"/>
    <w:basedOn w:val="a"/>
    <w:link w:val="afa"/>
    <w:qFormat/>
    <w:rsid w:val="00FC76D4"/>
    <w:pPr>
      <w:widowControl w:val="0"/>
      <w:spacing w:after="0" w:line="240" w:lineRule="auto"/>
      <w:ind w:left="40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fa">
    <w:name w:val="Заголовок Знак"/>
    <w:basedOn w:val="a0"/>
    <w:link w:val="af9"/>
    <w:rsid w:val="00FC76D4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D6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1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13" Type="http://schemas.openxmlformats.org/officeDocument/2006/relationships/hyperlink" Target="http://www.roseltor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78fz.roseltorg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C714E4-E5D3-41E5-B3F0-7F8EBBA98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13</Pages>
  <Words>5299</Words>
  <Characters>30206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177</cp:revision>
  <cp:lastPrinted>2025-11-25T07:16:00Z</cp:lastPrinted>
  <dcterms:created xsi:type="dcterms:W3CDTF">2017-02-15T05:11:00Z</dcterms:created>
  <dcterms:modified xsi:type="dcterms:W3CDTF">2025-11-25T07:30:00Z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