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5687"/>
        <w:gridCol w:w="4166"/>
      </w:tblGrid>
      <w:tr w:rsidR="00DF5E4E" w:rsidRPr="00672A80" w:rsidTr="00CA75ED">
        <w:tc>
          <w:tcPr>
            <w:tcW w:w="5687" w:type="dxa"/>
          </w:tcPr>
          <w:p w:rsidR="00DF5E4E" w:rsidRPr="00672A80" w:rsidRDefault="00DF5E4E" w:rsidP="00482020">
            <w:pPr>
              <w:spacing w:after="0" w:line="240" w:lineRule="auto"/>
              <w:jc w:val="right"/>
              <w:rPr>
                <w:rStyle w:val="a0"/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16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672A80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Приложение 2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к Порядку определения объема и предоставления субсидии социально  ориентированным некоммерческим организациям на финансовое обеспечение затрат на осуществление деятельности по реализации социально значимых программ (проектов) из бюджета Каслинского муниципального района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color w:val="FF0000"/>
                <w:sz w:val="24"/>
                <w:szCs w:val="24"/>
              </w:rPr>
            </w:pPr>
          </w:p>
        </w:tc>
      </w:tr>
    </w:tbl>
    <w:p w:rsidR="00DF5E4E" w:rsidRPr="00533612" w:rsidRDefault="00DF5E4E" w:rsidP="00482020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DF5E4E" w:rsidRPr="00533612" w:rsidRDefault="00DF5E4E" w:rsidP="00482020">
      <w:pPr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DF5E4E" w:rsidRPr="00533612" w:rsidRDefault="00DF5E4E" w:rsidP="004820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33612">
        <w:rPr>
          <w:rFonts w:ascii="Times New Roman" w:hAnsi="Times New Roman"/>
          <w:sz w:val="24"/>
          <w:szCs w:val="24"/>
        </w:rPr>
        <w:t>ПРОГРАММА (проект)</w:t>
      </w:r>
    </w:p>
    <w:p w:rsidR="00DF5E4E" w:rsidRPr="00533612" w:rsidRDefault="00DF5E4E" w:rsidP="004820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33612">
        <w:rPr>
          <w:rFonts w:ascii="Times New Roman" w:hAnsi="Times New Roman"/>
          <w:sz w:val="24"/>
          <w:szCs w:val="24"/>
        </w:rPr>
        <w:t>Социально-культурная, спортивная реабилитация инвалидов по зрению Каслинского муниципального района</w:t>
      </w:r>
    </w:p>
    <w:p w:rsidR="00DF5E4E" w:rsidRPr="00533612" w:rsidRDefault="00DF5E4E" w:rsidP="00482020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533612">
        <w:rPr>
          <w:rFonts w:ascii="Times New Roman" w:hAnsi="Times New Roman"/>
          <w:i/>
          <w:sz w:val="24"/>
          <w:szCs w:val="24"/>
        </w:rPr>
        <w:t>(наименование программы (проекта))</w:t>
      </w:r>
    </w:p>
    <w:p w:rsidR="00DF5E4E" w:rsidRPr="00533612" w:rsidRDefault="00DF5E4E" w:rsidP="004820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F5E4E" w:rsidRPr="00533612" w:rsidRDefault="00DF5E4E" w:rsidP="004820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F5E4E" w:rsidRPr="00533612" w:rsidRDefault="00DF5E4E" w:rsidP="00482020">
      <w:pPr>
        <w:pStyle w:val="ListParagraph"/>
        <w:numPr>
          <w:ilvl w:val="0"/>
          <w:numId w:val="2"/>
        </w:numPr>
        <w:ind w:left="0" w:firstLine="0"/>
        <w:jc w:val="center"/>
      </w:pPr>
      <w:r w:rsidRPr="00533612">
        <w:t>О программе (проекте)</w:t>
      </w:r>
    </w:p>
    <w:p w:rsidR="00DF5E4E" w:rsidRPr="00533612" w:rsidRDefault="00DF5E4E" w:rsidP="00482020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9923" w:type="dxa"/>
        <w:tblInd w:w="-176" w:type="dxa"/>
        <w:tblLayout w:type="fixed"/>
        <w:tblLook w:val="0000"/>
      </w:tblPr>
      <w:tblGrid>
        <w:gridCol w:w="710"/>
        <w:gridCol w:w="3118"/>
        <w:gridCol w:w="6095"/>
      </w:tblGrid>
      <w:tr w:rsidR="00DF5E4E" w:rsidRPr="00672A80" w:rsidTr="00CA75ED">
        <w:trPr>
          <w:trHeight w:val="43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Направление, которому преимущественно соответствует планируемая деятельность по программе (проекту)  (в соответствии со статьей 31.1 Федерального закона от 12 января </w:t>
            </w:r>
            <w:smartTag w:uri="urn:schemas-microsoft-com:office:smarttags" w:element="metricconverter">
              <w:smartTagPr>
                <w:attr w:name="ProductID" w:val="1996 г"/>
              </w:smartTagPr>
              <w:r w:rsidRPr="00672A80">
                <w:rPr>
                  <w:rFonts w:ascii="Times New Roman" w:hAnsi="Times New Roman"/>
                  <w:sz w:val="24"/>
                  <w:szCs w:val="24"/>
                </w:rPr>
                <w:t>1996 г</w:t>
              </w:r>
            </w:smartTag>
            <w:r w:rsidRPr="00672A80">
              <w:rPr>
                <w:rFonts w:ascii="Times New Roman" w:hAnsi="Times New Roman"/>
                <w:sz w:val="24"/>
                <w:szCs w:val="24"/>
              </w:rPr>
              <w:t>. № 7-ФЗ «О некоммерческих организациях»)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Социально-культурная реабилитация,  улучшение морально-психологического состояния инвалидов по зрению Каслинского муниципального района посредством культурных, информационных, спортивных мероприятий. Р</w:t>
            </w:r>
            <w:r w:rsidRPr="00533612">
              <w:rPr>
                <w:rFonts w:ascii="Times New Roman" w:hAnsi="Times New Roman"/>
                <w:color w:val="000000"/>
                <w:sz w:val="24"/>
                <w:szCs w:val="24"/>
              </w:rPr>
              <w:t>азвитие движения добровольцев и волонтёров в Каслинском муниципальном районе.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Цель программы (проекта)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Реабилитация  посредством культуры и спорта, повышение культурного уровня, раскрытие скрытых талантов, повышение качества жизни инвалидов по зрению, привлечение волонтёров и добровольцев к помощи слепым и слабовидящим людям Каслинского муниципального района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Задачи программы (проекта)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Проведение социокультурных, спортивных, информационных, оздоровительных  мероприятий (конкурсы, соревнования, выставки и др.);</w:t>
            </w:r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Индивидуальная работа с немобильными инвалидами по зрению.</w:t>
            </w:r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Дата начала реализации программы (проекта)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72A80">
              <w:rPr>
                <w:rFonts w:ascii="Times New Roman" w:hAnsi="Times New Roman"/>
                <w:i/>
                <w:sz w:val="24"/>
                <w:szCs w:val="24"/>
              </w:rPr>
              <w:t xml:space="preserve">10. 01.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672A80">
                <w:rPr>
                  <w:rFonts w:ascii="Times New Roman" w:hAnsi="Times New Roman"/>
                  <w:i/>
                  <w:sz w:val="24"/>
                  <w:szCs w:val="24"/>
                </w:rPr>
                <w:t>2019 г</w:t>
              </w:r>
            </w:smartTag>
            <w:r w:rsidRPr="00672A80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Дата окончания реализации программы (проекта)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72A80">
              <w:rPr>
                <w:rFonts w:ascii="Times New Roman" w:hAnsi="Times New Roman"/>
                <w:i/>
                <w:sz w:val="24"/>
                <w:szCs w:val="24"/>
              </w:rPr>
              <w:t xml:space="preserve">27. 12.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672A80">
                <w:rPr>
                  <w:rFonts w:ascii="Times New Roman" w:hAnsi="Times New Roman"/>
                  <w:i/>
                  <w:sz w:val="24"/>
                  <w:szCs w:val="24"/>
                </w:rPr>
                <w:t>2019 г</w:t>
              </w:r>
            </w:smartTag>
            <w:r w:rsidRPr="00672A80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Целевые группы программы (проекта)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Люди с ограниченными возможностями здоровья; (инвалиды по зрению)</w:t>
            </w:r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Партнеры проекта с указанием вида поддержки (информационная, консультационная, организационная, финансовая и пр.)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72A80">
              <w:rPr>
                <w:rFonts w:ascii="Times New Roman" w:hAnsi="Times New Roman"/>
                <w:i/>
                <w:sz w:val="24"/>
                <w:szCs w:val="24"/>
              </w:rPr>
              <w:t>(письма поддержки и соглашения с партнерами приложить)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533612" w:rsidRDefault="00DF5E4E" w:rsidP="00482020">
            <w:pPr>
              <w:pStyle w:val="schooldescription"/>
              <w:shd w:val="clear" w:color="auto" w:fill="FFFFFF"/>
              <w:spacing w:before="0" w:beforeAutospacing="0" w:after="0" w:afterAutospacing="0"/>
              <w:ind w:right="422"/>
              <w:jc w:val="both"/>
              <w:rPr>
                <w:i/>
              </w:rPr>
            </w:pPr>
            <w:r w:rsidRPr="00533612">
              <w:t>1.Верхнеуфалейская местная организация Всероссийского общества слепых (информационная, консультационная, организационная);</w:t>
            </w:r>
          </w:p>
          <w:p w:rsidR="00DF5E4E" w:rsidRPr="00533612" w:rsidRDefault="00DF5E4E" w:rsidP="00482020">
            <w:pPr>
              <w:pStyle w:val="schooldescription"/>
              <w:shd w:val="clear" w:color="auto" w:fill="FFFFFF"/>
              <w:spacing w:before="0" w:beforeAutospacing="0" w:after="0" w:afterAutospacing="0"/>
              <w:ind w:right="422"/>
              <w:jc w:val="both"/>
              <w:rPr>
                <w:i/>
              </w:rPr>
            </w:pPr>
            <w:r w:rsidRPr="00533612">
              <w:t>2.Управление социальной защиты населения Каслинского муниципального района;</w:t>
            </w:r>
          </w:p>
          <w:p w:rsidR="00DF5E4E" w:rsidRPr="00533612" w:rsidRDefault="00DF5E4E" w:rsidP="00482020">
            <w:pPr>
              <w:pStyle w:val="schooldescription"/>
              <w:shd w:val="clear" w:color="auto" w:fill="FFFFFF"/>
              <w:spacing w:before="0" w:beforeAutospacing="0" w:after="0" w:afterAutospacing="0"/>
              <w:ind w:right="422"/>
              <w:jc w:val="both"/>
            </w:pPr>
            <w:r w:rsidRPr="00533612">
              <w:t>3.Муниципальное учреждение «Комплексный центр социального обслуживания населения Каслинского муниципального района;</w:t>
            </w:r>
          </w:p>
          <w:p w:rsidR="00DF5E4E" w:rsidRPr="00533612" w:rsidRDefault="00DF5E4E" w:rsidP="00482020">
            <w:pPr>
              <w:pStyle w:val="schooldescription"/>
              <w:shd w:val="clear" w:color="auto" w:fill="FFFFFF"/>
              <w:spacing w:before="0" w:beforeAutospacing="0" w:after="0" w:afterAutospacing="0"/>
              <w:ind w:right="422"/>
              <w:jc w:val="both"/>
            </w:pPr>
            <w:r w:rsidRPr="00533612">
              <w:t>4. МУК «Межпоселенческая центральная библиотека Каслинского муниципального района»;</w:t>
            </w:r>
          </w:p>
          <w:p w:rsidR="00DF5E4E" w:rsidRPr="00533612" w:rsidRDefault="00DF5E4E" w:rsidP="00482020">
            <w:pPr>
              <w:pStyle w:val="schooldescription"/>
              <w:shd w:val="clear" w:color="auto" w:fill="FFFFFF"/>
              <w:spacing w:before="0" w:beforeAutospacing="0" w:after="0" w:afterAutospacing="0"/>
              <w:ind w:right="422"/>
              <w:jc w:val="both"/>
              <w:rPr>
                <w:i/>
              </w:rPr>
            </w:pPr>
            <w:r w:rsidRPr="00533612">
              <w:rPr>
                <w:color w:val="000000"/>
                <w:shd w:val="clear" w:color="auto" w:fill="FFFFFF"/>
              </w:rPr>
              <w:t>5.Муниципальное учреждение «Дворец культуры им.И.М.Захарова»;</w:t>
            </w:r>
          </w:p>
          <w:p w:rsidR="00DF5E4E" w:rsidRPr="00533612" w:rsidRDefault="00DF5E4E" w:rsidP="00482020">
            <w:pPr>
              <w:pStyle w:val="schooldescription"/>
              <w:shd w:val="clear" w:color="auto" w:fill="FFFFFF"/>
              <w:spacing w:before="0" w:beforeAutospacing="0" w:after="0" w:afterAutospacing="0"/>
              <w:ind w:right="422"/>
              <w:jc w:val="both"/>
              <w:rPr>
                <w:i/>
              </w:rPr>
            </w:pPr>
            <w:r w:rsidRPr="00533612">
              <w:rPr>
                <w:color w:val="222222"/>
                <w:shd w:val="clear" w:color="auto" w:fill="FFFFFF"/>
              </w:rPr>
              <w:t>6.ОГИБДД ОМВД России по Каслинскому району Челябинской области.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Количество волонтеров (добровольцев), принимающих участие в реализации программы (проекта)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533612" w:rsidRDefault="00DF5E4E" w:rsidP="00482020">
            <w:pPr>
              <w:pStyle w:val="schooldescription"/>
              <w:shd w:val="clear" w:color="auto" w:fill="FFFFFF"/>
              <w:spacing w:before="0" w:beforeAutospacing="0" w:after="0" w:afterAutospacing="0"/>
              <w:ind w:right="422"/>
              <w:jc w:val="center"/>
            </w:pPr>
            <w:r w:rsidRPr="00533612">
              <w:t>20</w:t>
            </w:r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Обоснование актуальности и социальной значимости программы (проекта)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533612" w:rsidRDefault="00DF5E4E" w:rsidP="00482020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3612">
              <w:rPr>
                <w:rFonts w:ascii="Times New Roman" w:hAnsi="Times New Roman"/>
                <w:color w:val="000000"/>
                <w:sz w:val="24"/>
                <w:szCs w:val="24"/>
              </w:rPr>
              <w:t>Слепым и слабовидящим людям сложно адаптироваться в социуме, поэтому они считаются маломобильными людьми. Помочь такой сложной категории людей реабилитироваться, интегрироваться в обществе путём проведения различных конкурсов, соревнований, мероприятий, помочь раскрыть в людях таланты, помочь реализовать себя.</w:t>
            </w:r>
          </w:p>
          <w:p w:rsidR="00DF5E4E" w:rsidRPr="00533612" w:rsidRDefault="00DF5E4E" w:rsidP="00482020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3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(С указанием </w:t>
            </w:r>
            <w:r w:rsidRPr="00533612">
              <w:rPr>
                <w:rFonts w:ascii="Times New Roman" w:hAnsi="Times New Roman"/>
                <w:sz w:val="24"/>
                <w:szCs w:val="24"/>
              </w:rPr>
              <w:t>фактов, статистики, социологических исследований, ссылок</w:t>
            </w:r>
            <w:r w:rsidRPr="00533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проблеме в СМИ, писем партнеров проекта и  соглашений с ними по решаемой проблеме и т.д.).</w:t>
            </w:r>
          </w:p>
          <w:p w:rsidR="00DF5E4E" w:rsidRPr="00533612" w:rsidRDefault="00DF5E4E" w:rsidP="00482020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Муниципальные образования Каслинского муниципального района, на территории которых будет реализовываться программа (проект)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72A80">
              <w:rPr>
                <w:rFonts w:ascii="Times New Roman" w:hAnsi="Times New Roman"/>
                <w:i/>
                <w:sz w:val="24"/>
                <w:szCs w:val="24"/>
              </w:rPr>
              <w:t>(приложить письма поддержки от муниципальных образований</w:t>
            </w:r>
            <w:r w:rsidRPr="00672A80">
              <w:rPr>
                <w:rFonts w:ascii="Times New Roman" w:hAnsi="Times New Roman"/>
                <w:i/>
                <w:color w:val="8064A2"/>
                <w:sz w:val="24"/>
                <w:szCs w:val="24"/>
              </w:rPr>
              <w:t>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533612" w:rsidRDefault="00DF5E4E" w:rsidP="00482020">
            <w:pPr>
              <w:pStyle w:val="schooldescription"/>
              <w:shd w:val="clear" w:color="auto" w:fill="FFFFFF"/>
              <w:spacing w:before="0" w:beforeAutospacing="0" w:after="0" w:afterAutospacing="0"/>
              <w:ind w:right="422"/>
              <w:jc w:val="center"/>
              <w:rPr>
                <w:color w:val="552601"/>
              </w:rPr>
            </w:pPr>
            <w:r w:rsidRPr="00533612">
              <w:t>Каслинское городское поселение</w:t>
            </w:r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11.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Информационное сопровождение проекта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533612" w:rsidRDefault="00DF5E4E" w:rsidP="00482020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3612">
              <w:rPr>
                <w:rFonts w:ascii="Times New Roman" w:hAnsi="Times New Roman"/>
                <w:color w:val="000000"/>
                <w:sz w:val="24"/>
                <w:szCs w:val="24"/>
              </w:rPr>
              <w:t>Планируется освещение реализации программы (проекта) в СМИ Каслинского муниципального района, на сайтах Межпоселенческой центральной библиотеки Каслинского муниципального района и Челябинской областной организации Всероссийского общества слепых.</w:t>
            </w:r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Количественные результаты  реализации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программы (проекта) (не менее 5)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Количество человек, принявших участие в социально-культурных мероприятиях - 350; </w:t>
            </w:r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количество человек, принявших участие в спортивных  мероприятиях –40;</w:t>
            </w:r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количество человек, получивших бесплатную информационную  помощь – 80.</w:t>
            </w:r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Качественные результаты  реализации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программы (проекта) (не менее 3)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 реабилитация  посредством культуры и спорта;</w:t>
            </w:r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ind w:left="360" w:hanging="3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 повышение культурного уровня;</w:t>
            </w:r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 раскрытие скрытых талантов;</w:t>
            </w:r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 повышение качества жизни;</w:t>
            </w:r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-получение информации, необходимой для реабилитации инвалидов по зрению Каслинского муниципального района</w:t>
            </w:r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F5E4E" w:rsidRPr="00533612" w:rsidRDefault="00DF5E4E" w:rsidP="004820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F5E4E" w:rsidRPr="00533612" w:rsidRDefault="00DF5E4E" w:rsidP="004820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33612">
        <w:rPr>
          <w:rFonts w:ascii="Times New Roman" w:hAnsi="Times New Roman"/>
          <w:sz w:val="24"/>
          <w:szCs w:val="24"/>
        </w:rPr>
        <w:t>Календарный план реализации программы (проекта)</w:t>
      </w:r>
    </w:p>
    <w:p w:rsidR="00DF5E4E" w:rsidRPr="00533612" w:rsidRDefault="00DF5E4E" w:rsidP="004820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34"/>
        <w:gridCol w:w="2358"/>
        <w:gridCol w:w="1985"/>
        <w:gridCol w:w="2126"/>
        <w:gridCol w:w="1386"/>
        <w:gridCol w:w="1906"/>
      </w:tblGrid>
      <w:tr w:rsidR="00DF5E4E" w:rsidRPr="00672A80" w:rsidTr="00CA75ED">
        <w:tc>
          <w:tcPr>
            <w:tcW w:w="534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358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Решаемая задача</w:t>
            </w:r>
          </w:p>
        </w:tc>
        <w:tc>
          <w:tcPr>
            <w:tcW w:w="1985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Тип мероприятия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(публичное/не-публичное)*</w:t>
            </w:r>
          </w:p>
        </w:tc>
        <w:tc>
          <w:tcPr>
            <w:tcW w:w="212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8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Сроки начала и окончания  мероприя-тия</w:t>
            </w:r>
          </w:p>
        </w:tc>
        <w:tc>
          <w:tcPr>
            <w:tcW w:w="190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Краткое описание реализации мероприятия</w:t>
            </w:r>
          </w:p>
        </w:tc>
      </w:tr>
      <w:tr w:rsidR="00DF5E4E" w:rsidRPr="00672A80" w:rsidTr="00CA75ED">
        <w:tc>
          <w:tcPr>
            <w:tcW w:w="534" w:type="dxa"/>
          </w:tcPr>
          <w:p w:rsidR="00DF5E4E" w:rsidRPr="00533612" w:rsidRDefault="00DF5E4E" w:rsidP="00482020">
            <w:pPr>
              <w:pStyle w:val="ListParagraph"/>
              <w:numPr>
                <w:ilvl w:val="0"/>
                <w:numId w:val="10"/>
              </w:numPr>
            </w:pPr>
            <w:r w:rsidRPr="00533612">
              <w:rPr>
                <w:color w:val="000000"/>
              </w:rPr>
              <w:t>11111</w:t>
            </w:r>
          </w:p>
        </w:tc>
        <w:tc>
          <w:tcPr>
            <w:tcW w:w="2358" w:type="dxa"/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612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в социуме, социально-культурная реабилитация, раскрытие творческого потенциала, проведение досуга, улучшение настроения, увеличение позитива в жизни людей с ОВЗ по зрению Каслинского муниципального района</w:t>
            </w:r>
          </w:p>
        </w:tc>
        <w:tc>
          <w:tcPr>
            <w:tcW w:w="1985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Публичное</w:t>
            </w:r>
          </w:p>
        </w:tc>
        <w:tc>
          <w:tcPr>
            <w:tcW w:w="2126" w:type="dxa"/>
          </w:tcPr>
          <w:p w:rsidR="00DF5E4E" w:rsidRPr="00533612" w:rsidRDefault="00DF5E4E" w:rsidP="00482020">
            <w:pPr>
              <w:pStyle w:val="a3"/>
              <w:jc w:val="center"/>
              <w:rPr>
                <w:rFonts w:ascii="Times New Roman" w:hAnsi="Times New Roman"/>
              </w:rPr>
            </w:pPr>
            <w:r w:rsidRPr="00533612">
              <w:rPr>
                <w:rFonts w:ascii="Times New Roman" w:hAnsi="Times New Roman"/>
              </w:rPr>
              <w:t>«Рождественские встречи» - поэтический конкурс чтецов</w:t>
            </w:r>
          </w:p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:rsidR="00DF5E4E" w:rsidRPr="00672A80" w:rsidRDefault="00DF5E4E" w:rsidP="00482020">
            <w:pPr>
              <w:keepLine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17 января</w:t>
            </w:r>
          </w:p>
        </w:tc>
        <w:tc>
          <w:tcPr>
            <w:tcW w:w="1906" w:type="dxa"/>
          </w:tcPr>
          <w:p w:rsidR="00DF5E4E" w:rsidRPr="00672A80" w:rsidRDefault="00DF5E4E" w:rsidP="00482020">
            <w:pPr>
              <w:keepLine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Конкурс чтецов новогодней и рождественской тематики с награждением победителей и поощрением участников, с привлечением работников МУК «Межпоселенческой центральной библиотеки Каслинского муниципального района»</w:t>
            </w:r>
          </w:p>
        </w:tc>
      </w:tr>
      <w:tr w:rsidR="00DF5E4E" w:rsidRPr="00672A80" w:rsidTr="00CA75ED">
        <w:tc>
          <w:tcPr>
            <w:tcW w:w="534" w:type="dxa"/>
          </w:tcPr>
          <w:p w:rsidR="00DF5E4E" w:rsidRPr="00533612" w:rsidRDefault="00DF5E4E" w:rsidP="00482020">
            <w:pPr>
              <w:pStyle w:val="BodyTextIndent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361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58" w:type="dxa"/>
          </w:tcPr>
          <w:p w:rsidR="00DF5E4E" w:rsidRPr="00533612" w:rsidRDefault="00DF5E4E" w:rsidP="00482020">
            <w:pPr>
              <w:pStyle w:val="BodyTextIndent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361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Адаптация в социуме, социально-культурная реабилитация, раскрытие творческого потенциала, проведение досуга, улучшение настроения, увеличение позитива в жизни людей с ОВЗ по зрению Каслинского муниципального района</w:t>
            </w:r>
          </w:p>
        </w:tc>
        <w:tc>
          <w:tcPr>
            <w:tcW w:w="1985" w:type="dxa"/>
          </w:tcPr>
          <w:p w:rsidR="00DF5E4E" w:rsidRPr="00533612" w:rsidRDefault="00DF5E4E" w:rsidP="00482020">
            <w:pPr>
              <w:pStyle w:val="BodyTextIndent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3612">
              <w:rPr>
                <w:rFonts w:ascii="Times New Roman" w:hAnsi="Times New Roman"/>
                <w:sz w:val="24"/>
                <w:szCs w:val="24"/>
              </w:rPr>
              <w:t>Публичное</w:t>
            </w:r>
          </w:p>
        </w:tc>
        <w:tc>
          <w:tcPr>
            <w:tcW w:w="212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«День защитников отечества»</w:t>
            </w:r>
          </w:p>
          <w:p w:rsidR="00DF5E4E" w:rsidRPr="00533612" w:rsidRDefault="00DF5E4E" w:rsidP="00482020">
            <w:pPr>
              <w:pStyle w:val="BodyTextIndent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6" w:type="dxa"/>
          </w:tcPr>
          <w:p w:rsidR="00DF5E4E" w:rsidRPr="00672A80" w:rsidRDefault="00DF5E4E" w:rsidP="00482020">
            <w:pPr>
              <w:keepLine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21 февраля Работа  с немобиль-ными на дому в течение февраля месяца</w:t>
            </w:r>
          </w:p>
          <w:p w:rsidR="00DF5E4E" w:rsidRPr="00672A80" w:rsidRDefault="00DF5E4E" w:rsidP="00482020">
            <w:pPr>
              <w:keepLine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</w:tcPr>
          <w:p w:rsidR="00DF5E4E" w:rsidRPr="00672A80" w:rsidRDefault="00DF5E4E" w:rsidP="00482020">
            <w:pPr>
              <w:tabs>
                <w:tab w:val="left" w:pos="54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Праздничное мероприятие, посвящённое  Дню защитников отечества: конкурсная программа, поздравление мужчин, с привлечением специалистов МУК «Межпоселенческой центральной библиотеки Каслинского муниципального района». Поздравление на дому для немобильных инвалидов по зрению</w:t>
            </w:r>
          </w:p>
          <w:p w:rsidR="00DF5E4E" w:rsidRPr="00672A80" w:rsidRDefault="00DF5E4E" w:rsidP="00482020">
            <w:pPr>
              <w:tabs>
                <w:tab w:val="left" w:pos="54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E4E" w:rsidRPr="00672A80" w:rsidTr="00CA75ED">
        <w:tc>
          <w:tcPr>
            <w:tcW w:w="534" w:type="dxa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58" w:type="dxa"/>
          </w:tcPr>
          <w:p w:rsidR="00DF5E4E" w:rsidRPr="00533612" w:rsidRDefault="00DF5E4E" w:rsidP="00482020">
            <w:pPr>
              <w:pStyle w:val="BodyTextIndent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361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Адаптация в социуме, социально-культурная реабилитация, раскрытие творческого потенциала, проведение досуга, улучшение настроения, увеличение позитива в жизни людей с ОВЗ по зрению Каслинского муниципального района</w:t>
            </w:r>
          </w:p>
        </w:tc>
        <w:tc>
          <w:tcPr>
            <w:tcW w:w="1985" w:type="dxa"/>
          </w:tcPr>
          <w:p w:rsidR="00DF5E4E" w:rsidRPr="00533612" w:rsidRDefault="00DF5E4E" w:rsidP="00482020">
            <w:pPr>
              <w:pStyle w:val="BodyTextIndent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3612">
              <w:rPr>
                <w:rFonts w:ascii="Times New Roman" w:hAnsi="Times New Roman"/>
                <w:sz w:val="24"/>
                <w:szCs w:val="24"/>
              </w:rPr>
              <w:t>Публичное</w:t>
            </w:r>
          </w:p>
        </w:tc>
        <w:tc>
          <w:tcPr>
            <w:tcW w:w="212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«Международный женский день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:rsidR="00DF5E4E" w:rsidRPr="00672A80" w:rsidRDefault="00DF5E4E" w:rsidP="00482020">
            <w:pPr>
              <w:keepLine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15 марта</w:t>
            </w:r>
          </w:p>
          <w:p w:rsidR="00DF5E4E" w:rsidRPr="00672A80" w:rsidRDefault="00DF5E4E" w:rsidP="00482020">
            <w:pPr>
              <w:keepLine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Работа  с немобиль-ными на дому в течение месяца марта </w:t>
            </w:r>
          </w:p>
        </w:tc>
        <w:tc>
          <w:tcPr>
            <w:tcW w:w="190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Праздничное мероприятие: конкурсная программа              «А, ну- ка, девушки!», выставка творческих работ, поздравление женщин.  С привлечением специалистов МУК «Межпоселенческой центральной библиотеки Каслинского муниципального района». Поздравление на дому для немобильных инвалидов по зрению.</w:t>
            </w:r>
          </w:p>
        </w:tc>
      </w:tr>
      <w:tr w:rsidR="00DF5E4E" w:rsidRPr="00672A80" w:rsidTr="00CA75ED">
        <w:tc>
          <w:tcPr>
            <w:tcW w:w="534" w:type="dxa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58" w:type="dxa"/>
          </w:tcPr>
          <w:p w:rsidR="00DF5E4E" w:rsidRPr="00533612" w:rsidRDefault="00DF5E4E" w:rsidP="00482020">
            <w:pPr>
              <w:pStyle w:val="BodyTextIndent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3612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в социуме, спортивная реабилитация и интеграция, проведение досуга , улучшение настроения увеличение позитива в жизни людей  с ОВЗ по зрению Каслинского муниципального района</w:t>
            </w:r>
          </w:p>
        </w:tc>
        <w:tc>
          <w:tcPr>
            <w:tcW w:w="1985" w:type="dxa"/>
          </w:tcPr>
          <w:p w:rsidR="00DF5E4E" w:rsidRPr="00533612" w:rsidRDefault="00DF5E4E" w:rsidP="00482020">
            <w:pPr>
              <w:pStyle w:val="BodyTextIndent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3612">
              <w:rPr>
                <w:rFonts w:ascii="Times New Roman" w:hAnsi="Times New Roman"/>
                <w:sz w:val="24"/>
                <w:szCs w:val="24"/>
              </w:rPr>
              <w:t>Публичное</w:t>
            </w:r>
          </w:p>
          <w:p w:rsidR="00DF5E4E" w:rsidRPr="00533612" w:rsidRDefault="00DF5E4E" w:rsidP="00482020">
            <w:pPr>
              <w:pStyle w:val="BodyTextIndent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Открытый шашечный турнир</w:t>
            </w:r>
          </w:p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:rsidR="00DF5E4E" w:rsidRPr="00672A80" w:rsidRDefault="00DF5E4E" w:rsidP="00482020">
            <w:pPr>
              <w:keepLine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18 апреля</w:t>
            </w:r>
          </w:p>
        </w:tc>
        <w:tc>
          <w:tcPr>
            <w:tcW w:w="190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Открытый турнир игры в шашки с приглашением инвалидов по зрению соседних городов, награждение победителей призами и поощрение участников турнира</w:t>
            </w:r>
          </w:p>
        </w:tc>
      </w:tr>
      <w:tr w:rsidR="00DF5E4E" w:rsidRPr="00672A80" w:rsidTr="00CA75ED">
        <w:tc>
          <w:tcPr>
            <w:tcW w:w="534" w:type="dxa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58" w:type="dxa"/>
          </w:tcPr>
          <w:p w:rsidR="00DF5E4E" w:rsidRPr="00533612" w:rsidRDefault="00DF5E4E" w:rsidP="00482020">
            <w:pPr>
              <w:pStyle w:val="BodyTextIndent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3612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 и интеграция в социуме, получение информации для дальнейших действий по улучшению качества жизни людей  с ОВЗ по зрению Каслинского муниципального района</w:t>
            </w:r>
          </w:p>
        </w:tc>
        <w:tc>
          <w:tcPr>
            <w:tcW w:w="1985" w:type="dxa"/>
          </w:tcPr>
          <w:p w:rsidR="00DF5E4E" w:rsidRPr="00533612" w:rsidRDefault="00DF5E4E" w:rsidP="00482020">
            <w:pPr>
              <w:pStyle w:val="BodyTextIndent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3612">
              <w:rPr>
                <w:rFonts w:ascii="Times New Roman" w:hAnsi="Times New Roman"/>
                <w:sz w:val="24"/>
                <w:szCs w:val="24"/>
              </w:rPr>
              <w:t>Публичное</w:t>
            </w:r>
          </w:p>
          <w:p w:rsidR="00DF5E4E" w:rsidRPr="00533612" w:rsidRDefault="00DF5E4E" w:rsidP="00482020">
            <w:pPr>
              <w:pStyle w:val="BodyTextIndent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Информационное мероприятие с участием специалистов муниципальных  учреждений и служб</w:t>
            </w:r>
          </w:p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:rsidR="00DF5E4E" w:rsidRPr="00672A80" w:rsidRDefault="00DF5E4E" w:rsidP="00482020">
            <w:pPr>
              <w:keepLine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  <w:p w:rsidR="00DF5E4E" w:rsidRPr="00672A80" w:rsidRDefault="00DF5E4E" w:rsidP="00482020">
            <w:pPr>
              <w:keepLine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190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Приглашение специалистов отделов муниципальных учреждений с разъяснительными беседами по вопросам инвалидов по зрению  </w:t>
            </w:r>
          </w:p>
        </w:tc>
      </w:tr>
      <w:tr w:rsidR="00DF5E4E" w:rsidRPr="00672A80" w:rsidTr="00CA75ED">
        <w:tc>
          <w:tcPr>
            <w:tcW w:w="534" w:type="dxa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58" w:type="dxa"/>
          </w:tcPr>
          <w:p w:rsidR="00DF5E4E" w:rsidRPr="00533612" w:rsidRDefault="00DF5E4E" w:rsidP="00482020">
            <w:pPr>
              <w:pStyle w:val="BodyTextIndent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361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Адаптация в социуме, социально-культурная реабилитация,  проведение досуга, улучшение настроения, увеличение позитива в жизни людей с ОВЗ по зрению Каслинского муниципального района</w:t>
            </w:r>
          </w:p>
        </w:tc>
        <w:tc>
          <w:tcPr>
            <w:tcW w:w="1985" w:type="dxa"/>
          </w:tcPr>
          <w:p w:rsidR="00DF5E4E" w:rsidRPr="00533612" w:rsidRDefault="00DF5E4E" w:rsidP="00482020">
            <w:pPr>
              <w:pStyle w:val="BodyTextIndent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3612">
              <w:rPr>
                <w:rFonts w:ascii="Times New Roman" w:hAnsi="Times New Roman"/>
                <w:sz w:val="24"/>
                <w:szCs w:val="24"/>
              </w:rPr>
              <w:t xml:space="preserve">Публичное </w:t>
            </w:r>
          </w:p>
        </w:tc>
        <w:tc>
          <w:tcPr>
            <w:tcW w:w="212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«День Победы» </w:t>
            </w:r>
          </w:p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:rsidR="00DF5E4E" w:rsidRPr="00672A80" w:rsidRDefault="00DF5E4E" w:rsidP="00482020">
            <w:pPr>
              <w:keepLine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8 мая</w:t>
            </w:r>
          </w:p>
          <w:p w:rsidR="00DF5E4E" w:rsidRPr="00672A80" w:rsidRDefault="00DF5E4E" w:rsidP="00482020">
            <w:pPr>
              <w:keepLine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Поздравление на дому в течение месяца мая</w:t>
            </w:r>
          </w:p>
        </w:tc>
        <w:tc>
          <w:tcPr>
            <w:tcW w:w="190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Чествование </w:t>
            </w:r>
            <w:r w:rsidRPr="00533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участников ВОВ, тружеников тыла, детей погибших инвалидов по  зрению. С привлечением специалистов </w:t>
            </w:r>
            <w:r w:rsidRPr="00672A80">
              <w:rPr>
                <w:rFonts w:ascii="Times New Roman" w:hAnsi="Times New Roman"/>
                <w:sz w:val="24"/>
                <w:szCs w:val="24"/>
              </w:rPr>
              <w:t>МУК «Межпоселенческой центральной библиотеки Каслинского муниципального района». П</w:t>
            </w:r>
            <w:r w:rsidRPr="00533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оздравление немобильных граждан на дому. </w:t>
            </w:r>
          </w:p>
        </w:tc>
      </w:tr>
      <w:tr w:rsidR="00DF5E4E" w:rsidRPr="00672A80" w:rsidTr="00CA75ED">
        <w:tc>
          <w:tcPr>
            <w:tcW w:w="534" w:type="dxa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58" w:type="dxa"/>
          </w:tcPr>
          <w:p w:rsidR="00DF5E4E" w:rsidRPr="00533612" w:rsidRDefault="00DF5E4E" w:rsidP="00482020">
            <w:pPr>
              <w:pStyle w:val="BodyTextIndent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3612">
              <w:rPr>
                <w:rFonts w:ascii="Times New Roman" w:hAnsi="Times New Roman"/>
                <w:color w:val="000000"/>
                <w:sz w:val="24"/>
                <w:szCs w:val="24"/>
              </w:rPr>
              <w:t>Привитие инвалидам по зрению патриотических чувств, дань памяти погибшим в ВОВ родственников инвалидов по зрению, адаптация и интеграция в социуме людей с ОВЗ по зрению Каслинского муниципального района</w:t>
            </w:r>
          </w:p>
        </w:tc>
        <w:tc>
          <w:tcPr>
            <w:tcW w:w="1985" w:type="dxa"/>
          </w:tcPr>
          <w:p w:rsidR="00DF5E4E" w:rsidRPr="00533612" w:rsidRDefault="00DF5E4E" w:rsidP="00482020">
            <w:pPr>
              <w:pStyle w:val="BodyTextIndent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3612">
              <w:rPr>
                <w:rFonts w:ascii="Times New Roman" w:hAnsi="Times New Roman"/>
                <w:sz w:val="24"/>
                <w:szCs w:val="24"/>
              </w:rPr>
              <w:t>Публичное</w:t>
            </w:r>
          </w:p>
        </w:tc>
        <w:tc>
          <w:tcPr>
            <w:tcW w:w="212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День памяти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 22 июня </w:t>
            </w:r>
          </w:p>
        </w:tc>
        <w:tc>
          <w:tcPr>
            <w:tcW w:w="1386" w:type="dxa"/>
          </w:tcPr>
          <w:p w:rsidR="00DF5E4E" w:rsidRPr="00672A80" w:rsidRDefault="00DF5E4E" w:rsidP="00482020">
            <w:pPr>
              <w:keepLine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22 июня</w:t>
            </w:r>
          </w:p>
        </w:tc>
        <w:tc>
          <w:tcPr>
            <w:tcW w:w="190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Организация доставки инвалидов по зрению к памятнику, возложение цветов к памятнику неизвестного солдата, участие в митинге</w:t>
            </w:r>
          </w:p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E4E" w:rsidRPr="00672A80" w:rsidTr="00CA75ED">
        <w:tc>
          <w:tcPr>
            <w:tcW w:w="534" w:type="dxa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58" w:type="dxa"/>
          </w:tcPr>
          <w:p w:rsidR="00DF5E4E" w:rsidRPr="00533612" w:rsidRDefault="00DF5E4E" w:rsidP="00482020">
            <w:pPr>
              <w:pStyle w:val="BodyTextIndent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361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Адаптация в социуме, социально-культурная реабилитация, раскрытие творческого потенциала, проведение досуга, улучшение настроения, увеличение позитива в жизни людей с ОВЗ по зрению Каслинского муниципального района</w:t>
            </w:r>
            <w:r w:rsidRPr="00533612">
              <w:rPr>
                <w:rFonts w:ascii="Times New Roman" w:hAnsi="Times New Roman"/>
                <w:color w:val="000000"/>
                <w:sz w:val="24"/>
                <w:szCs w:val="24"/>
              </w:rPr>
              <w:t>района</w:t>
            </w:r>
          </w:p>
          <w:p w:rsidR="00DF5E4E" w:rsidRPr="00533612" w:rsidRDefault="00DF5E4E" w:rsidP="00482020">
            <w:pPr>
              <w:pStyle w:val="BodyTextIndent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DF5E4E" w:rsidRPr="00533612" w:rsidRDefault="00DF5E4E" w:rsidP="00482020">
            <w:pPr>
              <w:pStyle w:val="BodyTextIndent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3612">
              <w:rPr>
                <w:rFonts w:ascii="Times New Roman" w:hAnsi="Times New Roman"/>
                <w:sz w:val="24"/>
                <w:szCs w:val="24"/>
              </w:rPr>
              <w:t>Публичное</w:t>
            </w:r>
          </w:p>
        </w:tc>
        <w:tc>
          <w:tcPr>
            <w:tcW w:w="212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День именинника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</w:t>
            </w:r>
            <w:r w:rsidRPr="00672A8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</w:t>
            </w:r>
            <w:r w:rsidRPr="00672A80">
              <w:rPr>
                <w:rFonts w:ascii="Times New Roman" w:hAnsi="Times New Roman"/>
                <w:sz w:val="24"/>
                <w:szCs w:val="24"/>
              </w:rPr>
              <w:t>полугодие)</w:t>
            </w:r>
          </w:p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86" w:type="dxa"/>
          </w:tcPr>
          <w:p w:rsidR="00DF5E4E" w:rsidRPr="00672A80" w:rsidRDefault="00DF5E4E" w:rsidP="00482020">
            <w:pPr>
              <w:keepLine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20 июня</w:t>
            </w:r>
          </w:p>
        </w:tc>
        <w:tc>
          <w:tcPr>
            <w:tcW w:w="190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Поздравление именинников, у кого день рождения в 1-2 квартале, Конкурс на лучшее блюдо, Песенный марафон.                    </w:t>
            </w:r>
            <w:r w:rsidRPr="00533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привлечением специалистов </w:t>
            </w:r>
            <w:r w:rsidRPr="00672A80">
              <w:rPr>
                <w:rFonts w:ascii="Times New Roman" w:hAnsi="Times New Roman"/>
                <w:sz w:val="24"/>
                <w:szCs w:val="24"/>
              </w:rPr>
              <w:t>МУК «Межпоселенческой центральной библиотеки Каслинского муниципального района». Индивидуальное поздравление на дому для немобильных инвалидов по зрению.</w:t>
            </w:r>
          </w:p>
        </w:tc>
      </w:tr>
      <w:tr w:rsidR="00DF5E4E" w:rsidRPr="00672A80" w:rsidTr="00CA75ED">
        <w:tc>
          <w:tcPr>
            <w:tcW w:w="534" w:type="dxa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58" w:type="dxa"/>
          </w:tcPr>
          <w:p w:rsidR="00DF5E4E" w:rsidRPr="00533612" w:rsidRDefault="00DF5E4E" w:rsidP="00482020">
            <w:pPr>
              <w:pStyle w:val="BodyTextIndent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361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Социально-культурная реабилитация, обеспечение спортивного досуга и отдыха, адаптация инвалидов по зрению в природных условиях, оздоровление, проведение досуга , улучшение настроения, увеличение позитива в жизни людей с ОВЗ по зрению Каслинского муниципального района</w:t>
            </w:r>
          </w:p>
        </w:tc>
        <w:tc>
          <w:tcPr>
            <w:tcW w:w="1985" w:type="dxa"/>
          </w:tcPr>
          <w:p w:rsidR="00DF5E4E" w:rsidRPr="00533612" w:rsidRDefault="00DF5E4E" w:rsidP="00482020">
            <w:pPr>
              <w:pStyle w:val="BodyTextIndent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3612">
              <w:rPr>
                <w:rFonts w:ascii="Times New Roman" w:hAnsi="Times New Roman"/>
                <w:sz w:val="24"/>
                <w:szCs w:val="24"/>
              </w:rPr>
              <w:t xml:space="preserve">Публичное </w:t>
            </w:r>
          </w:p>
        </w:tc>
        <w:tc>
          <w:tcPr>
            <w:tcW w:w="212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Летняя спартакиада</w:t>
            </w:r>
          </w:p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:rsidR="00DF5E4E" w:rsidRPr="00672A80" w:rsidRDefault="00DF5E4E" w:rsidP="00482020">
            <w:pPr>
              <w:keepLine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Июль </w:t>
            </w:r>
          </w:p>
          <w:p w:rsidR="00DF5E4E" w:rsidRPr="00672A80" w:rsidRDefault="00DF5E4E" w:rsidP="00482020">
            <w:pPr>
              <w:keepLine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(по погодным условиям)</w:t>
            </w:r>
          </w:p>
        </w:tc>
        <w:tc>
          <w:tcPr>
            <w:tcW w:w="190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Организация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 вывоза людей с ОВЗ на природу; спартакиада                (зарядка, весёлые игры; конкурсы); полевая кухня;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песни под гитару, чтение стихов и пр.</w:t>
            </w:r>
          </w:p>
        </w:tc>
      </w:tr>
      <w:tr w:rsidR="00DF5E4E" w:rsidRPr="00672A80" w:rsidTr="00CA75ED">
        <w:tc>
          <w:tcPr>
            <w:tcW w:w="534" w:type="dxa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58" w:type="dxa"/>
          </w:tcPr>
          <w:p w:rsidR="00DF5E4E" w:rsidRPr="00533612" w:rsidRDefault="00DF5E4E" w:rsidP="00482020">
            <w:pPr>
              <w:pStyle w:val="BodyTextIndent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3612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в социуме, социально-культурная реабилитация, раскрытие творческого потенциала, проведение досуга, улучшение настроения, увеличение позитива в жизни людей с ОВЗ по зрению Каслинского муниципального района</w:t>
            </w:r>
          </w:p>
        </w:tc>
        <w:tc>
          <w:tcPr>
            <w:tcW w:w="1985" w:type="dxa"/>
          </w:tcPr>
          <w:p w:rsidR="00DF5E4E" w:rsidRPr="00533612" w:rsidRDefault="00DF5E4E" w:rsidP="00482020">
            <w:pPr>
              <w:pStyle w:val="BodyTextIndent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3612">
              <w:rPr>
                <w:rFonts w:ascii="Times New Roman" w:hAnsi="Times New Roman"/>
                <w:sz w:val="24"/>
                <w:szCs w:val="24"/>
              </w:rPr>
              <w:t xml:space="preserve">Публичное </w:t>
            </w:r>
          </w:p>
        </w:tc>
        <w:tc>
          <w:tcPr>
            <w:tcW w:w="212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День именинника (</w:t>
            </w:r>
            <w:r w:rsidRPr="00672A8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672A80">
              <w:rPr>
                <w:rFonts w:ascii="Times New Roman" w:hAnsi="Times New Roman"/>
                <w:sz w:val="24"/>
                <w:szCs w:val="24"/>
              </w:rPr>
              <w:t xml:space="preserve"> полугодие)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:rsidR="00DF5E4E" w:rsidRPr="00672A80" w:rsidRDefault="00DF5E4E" w:rsidP="00482020">
            <w:pPr>
              <w:keepLine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19 сентября</w:t>
            </w:r>
          </w:p>
        </w:tc>
        <w:tc>
          <w:tcPr>
            <w:tcW w:w="190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Конкурс  на лучшее блюдо, выставка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«Дары осени», награждение победителей, поощрение участников. Чествование именинников 2-го полугодия с привлечением специалистов МУК «Межпоселенческой центральной библиотеки Каслинского муниципального района».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E4E" w:rsidRPr="00672A80" w:rsidTr="00CA75ED">
        <w:tc>
          <w:tcPr>
            <w:tcW w:w="534" w:type="dxa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358" w:type="dxa"/>
          </w:tcPr>
          <w:p w:rsidR="00DF5E4E" w:rsidRPr="00533612" w:rsidRDefault="00DF5E4E" w:rsidP="00482020">
            <w:pPr>
              <w:pStyle w:val="BodyTextIndent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3612">
              <w:rPr>
                <w:rFonts w:ascii="Times New Roman" w:hAnsi="Times New Roman"/>
                <w:color w:val="000000"/>
                <w:sz w:val="24"/>
                <w:szCs w:val="24"/>
              </w:rPr>
              <w:t>Раскрытие  творческого потенциала людей с ОВЗ по зрению. Адаптация и интеграция в социуме, социально-культурная реабилитация, проведение досуга, улучшение настроения, увеличение позитива в жизни инвалидам по зрению Каслинского муниципального района</w:t>
            </w:r>
          </w:p>
        </w:tc>
        <w:tc>
          <w:tcPr>
            <w:tcW w:w="1985" w:type="dxa"/>
          </w:tcPr>
          <w:p w:rsidR="00DF5E4E" w:rsidRPr="00533612" w:rsidRDefault="00DF5E4E" w:rsidP="00482020">
            <w:pPr>
              <w:pStyle w:val="BodyTextIndent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3612">
              <w:rPr>
                <w:rFonts w:ascii="Times New Roman" w:hAnsi="Times New Roman"/>
                <w:sz w:val="24"/>
                <w:szCs w:val="24"/>
              </w:rPr>
              <w:t>Публичное</w:t>
            </w:r>
          </w:p>
        </w:tc>
        <w:tc>
          <w:tcPr>
            <w:tcW w:w="212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Конкурс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 «В мире танца» с городами северной зоны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 (в честь Дня Белой трости)</w:t>
            </w:r>
          </w:p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:rsidR="00DF5E4E" w:rsidRPr="00672A80" w:rsidRDefault="00DF5E4E" w:rsidP="00482020">
            <w:pPr>
              <w:keepLine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17 октября</w:t>
            </w:r>
          </w:p>
        </w:tc>
        <w:tc>
          <w:tcPr>
            <w:tcW w:w="190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Организация конкурса. Награждение  победителей, поощрение участников.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С привлечением специалистов дворца культуры им. Захарова</w:t>
            </w:r>
          </w:p>
        </w:tc>
      </w:tr>
      <w:tr w:rsidR="00DF5E4E" w:rsidRPr="00672A80" w:rsidTr="00CA75ED">
        <w:tc>
          <w:tcPr>
            <w:tcW w:w="534" w:type="dxa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358" w:type="dxa"/>
          </w:tcPr>
          <w:p w:rsidR="00DF5E4E" w:rsidRPr="00533612" w:rsidRDefault="00DF5E4E" w:rsidP="00482020">
            <w:pPr>
              <w:pStyle w:val="BodyTextIndent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3612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обеспечение инвалидов по зрению для улучшения качества жизни</w:t>
            </w:r>
          </w:p>
        </w:tc>
        <w:tc>
          <w:tcPr>
            <w:tcW w:w="1985" w:type="dxa"/>
          </w:tcPr>
          <w:p w:rsidR="00DF5E4E" w:rsidRPr="00533612" w:rsidRDefault="00DF5E4E" w:rsidP="00482020">
            <w:pPr>
              <w:pStyle w:val="BodyTextIndent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612">
              <w:rPr>
                <w:rFonts w:ascii="Times New Roman" w:hAnsi="Times New Roman"/>
                <w:sz w:val="24"/>
                <w:szCs w:val="24"/>
              </w:rPr>
              <w:t>Публичное</w:t>
            </w:r>
          </w:p>
          <w:p w:rsidR="00DF5E4E" w:rsidRPr="00533612" w:rsidRDefault="00DF5E4E" w:rsidP="00482020">
            <w:pPr>
              <w:pStyle w:val="BodyTextIndent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612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212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Консультативно- реабилитационные мероприятия со специалистами УСЗН и КЦСОН</w:t>
            </w:r>
          </w:p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:rsidR="00DF5E4E" w:rsidRPr="00672A80" w:rsidRDefault="00DF5E4E" w:rsidP="00482020">
            <w:pPr>
              <w:keepLine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21 ноября</w:t>
            </w:r>
          </w:p>
          <w:p w:rsidR="00DF5E4E" w:rsidRPr="00672A80" w:rsidRDefault="00DF5E4E" w:rsidP="00482020">
            <w:pPr>
              <w:keepLine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Подготовка с 01-20 ноября месяца</w:t>
            </w:r>
          </w:p>
        </w:tc>
        <w:tc>
          <w:tcPr>
            <w:tcW w:w="190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Организация мероприятия: опрос инвалидов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по каким вопросам нужны консультации, передача вопросов муниципальным учреждениям для подготовки ответов</w:t>
            </w:r>
          </w:p>
        </w:tc>
      </w:tr>
      <w:tr w:rsidR="00DF5E4E" w:rsidRPr="00672A80" w:rsidTr="00CA75ED">
        <w:tc>
          <w:tcPr>
            <w:tcW w:w="534" w:type="dxa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358" w:type="dxa"/>
          </w:tcPr>
          <w:p w:rsidR="00DF5E4E" w:rsidRPr="00533612" w:rsidRDefault="00DF5E4E" w:rsidP="00482020">
            <w:pPr>
              <w:pStyle w:val="BodyTextIndent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361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Социально-культурная реабилитация,  проведение досуга, улучшение настроения, увеличение позитива в жизни инвалидов по зрению, подведение итогов работы.</w:t>
            </w:r>
          </w:p>
        </w:tc>
        <w:tc>
          <w:tcPr>
            <w:tcW w:w="1985" w:type="dxa"/>
          </w:tcPr>
          <w:p w:rsidR="00DF5E4E" w:rsidRPr="00533612" w:rsidRDefault="00DF5E4E" w:rsidP="00482020">
            <w:pPr>
              <w:pStyle w:val="BodyTextIndent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3612">
              <w:rPr>
                <w:rFonts w:ascii="Times New Roman" w:hAnsi="Times New Roman"/>
                <w:sz w:val="24"/>
                <w:szCs w:val="24"/>
              </w:rPr>
              <w:t xml:space="preserve">Публичное </w:t>
            </w:r>
          </w:p>
        </w:tc>
        <w:tc>
          <w:tcPr>
            <w:tcW w:w="212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Праздничное мероприятие  «Новогодний фейерверк»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6" w:type="dxa"/>
          </w:tcPr>
          <w:p w:rsidR="00DF5E4E" w:rsidRPr="00672A80" w:rsidRDefault="00DF5E4E" w:rsidP="00482020">
            <w:pPr>
              <w:keepLine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в конце декабря (по согласованию)</w:t>
            </w:r>
          </w:p>
        </w:tc>
        <w:tc>
          <w:tcPr>
            <w:tcW w:w="1906" w:type="dxa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Новогоднее праздничное  мероприятие с привлечением специалистов МУК «Межпоселенческой центральной библиотеки Каслинского муниципального района».</w:t>
            </w:r>
          </w:p>
        </w:tc>
      </w:tr>
    </w:tbl>
    <w:p w:rsidR="00DF5E4E" w:rsidRPr="00533612" w:rsidRDefault="00DF5E4E" w:rsidP="004820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33612">
        <w:rPr>
          <w:rFonts w:ascii="Times New Roman" w:hAnsi="Times New Roman"/>
          <w:sz w:val="24"/>
          <w:szCs w:val="24"/>
        </w:rPr>
        <w:t>*К публичным мероприятиям следует отнести те, которые могут предусматривать участие СМИ, представителей органов власти</w:t>
      </w:r>
    </w:p>
    <w:p w:rsidR="00DF5E4E" w:rsidRPr="00533612" w:rsidRDefault="00DF5E4E" w:rsidP="004820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F5E4E" w:rsidRPr="00533612" w:rsidRDefault="00DF5E4E" w:rsidP="004820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F5E4E" w:rsidRPr="00533612" w:rsidRDefault="00DF5E4E" w:rsidP="004820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33612">
        <w:rPr>
          <w:rFonts w:ascii="Times New Roman" w:hAnsi="Times New Roman"/>
          <w:sz w:val="24"/>
          <w:szCs w:val="24"/>
          <w:lang w:val="en-US"/>
        </w:rPr>
        <w:t>II</w:t>
      </w:r>
      <w:r w:rsidRPr="00533612">
        <w:rPr>
          <w:rFonts w:ascii="Times New Roman" w:hAnsi="Times New Roman"/>
          <w:sz w:val="24"/>
          <w:szCs w:val="24"/>
        </w:rPr>
        <w:t>.О руководителе и команде проекта</w:t>
      </w:r>
    </w:p>
    <w:p w:rsidR="00DF5E4E" w:rsidRPr="00533612" w:rsidRDefault="00DF5E4E" w:rsidP="004820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176" w:type="dxa"/>
        <w:tblLayout w:type="fixed"/>
        <w:tblLook w:val="0000"/>
      </w:tblPr>
      <w:tblGrid>
        <w:gridCol w:w="710"/>
        <w:gridCol w:w="3118"/>
        <w:gridCol w:w="6095"/>
      </w:tblGrid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Фамилия, имя, отчество руководителя СОНКО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Савицкая Татьяна Павловна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Телефон (с кодом города), мобильный телефон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3512635891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pacing w:val="-3"/>
                <w:sz w:val="24"/>
                <w:szCs w:val="24"/>
                <w:lang w:val="en-US" w:eastAsia="ar-SA"/>
              </w:rPr>
              <w:t>priemnaya@chelvos.org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Фамилия, имя, отчество бухгалтера 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Феркель Тамара Валентиновна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Телефон (с кодом города), мобильный телефон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3512635715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pacing w:val="-3"/>
                <w:sz w:val="24"/>
                <w:szCs w:val="24"/>
                <w:lang w:eastAsia="ar-SA"/>
              </w:rPr>
              <w:t>glavbuch@chelvos.org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Ключевые члены команды программы (проекта) (ФИО; должность; опыт работы, в том числе  по направлению проекта и др.)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Востротина Нина Ивановна – председателем выбрана 17.09. 2018 года, членом общества слепых состоит с 2004 года, </w:t>
            </w:r>
          </w:p>
        </w:tc>
      </w:tr>
    </w:tbl>
    <w:p w:rsidR="00DF5E4E" w:rsidRPr="00533612" w:rsidRDefault="00DF5E4E" w:rsidP="004820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F5E4E" w:rsidRPr="00533612" w:rsidRDefault="00DF5E4E" w:rsidP="004820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F5E4E" w:rsidRPr="00533612" w:rsidRDefault="00DF5E4E" w:rsidP="004820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F5E4E" w:rsidRPr="00533612" w:rsidRDefault="00DF5E4E" w:rsidP="004820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33612">
        <w:rPr>
          <w:rFonts w:ascii="Times New Roman" w:hAnsi="Times New Roman"/>
          <w:sz w:val="24"/>
          <w:szCs w:val="24"/>
          <w:lang w:val="en-US"/>
        </w:rPr>
        <w:t xml:space="preserve">III. </w:t>
      </w:r>
      <w:r w:rsidRPr="00533612">
        <w:rPr>
          <w:rFonts w:ascii="Times New Roman" w:hAnsi="Times New Roman"/>
          <w:sz w:val="24"/>
          <w:szCs w:val="24"/>
        </w:rPr>
        <w:t xml:space="preserve">Об организации </w:t>
      </w:r>
    </w:p>
    <w:p w:rsidR="00DF5E4E" w:rsidRPr="00533612" w:rsidRDefault="00DF5E4E" w:rsidP="004820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176" w:type="dxa"/>
        <w:tblLayout w:type="fixed"/>
        <w:tblLook w:val="0000"/>
      </w:tblPr>
      <w:tblGrid>
        <w:gridCol w:w="710"/>
        <w:gridCol w:w="3118"/>
        <w:gridCol w:w="6095"/>
      </w:tblGrid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Официальный сайт; группа  в соц. сетях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672A8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www.chelvos.org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672A8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Количество штатных работников 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(по состоянию на 31.12.2018 г.)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Каслинская группа Верхнеуфалейской МО ВОС №1-              2 человека.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672A8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Количество добровольцев (волонтеров), принимавших участие в реализации мероприятий СОНКО в 2018 году 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672A8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Доходы организации     (рублей) за 2018 год, в том числе: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 84000 рублей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Президентские гранты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Субсидии из бюджета Челябинской области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Средства из федерального бюджета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color w:val="8064A2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Средства из областного бюджета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8064A2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color w:val="8064A2"/>
                <w:sz w:val="24"/>
                <w:szCs w:val="24"/>
              </w:rPr>
              <w:t>-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Средства из местного бюджета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84000 рублей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Взносы, пожертвования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Прочие доходы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672A8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Общая сумма расходов организации за предыдущий год (рублей)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84000 рублей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672A8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Количество благополучателей за 2018 год, в том числе: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672A8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Имеющиеся в распоряжении СОНКО материально-технические ресурсы, в том числе: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/>
                <w:color w:val="8064A2"/>
                <w:sz w:val="24"/>
                <w:szCs w:val="24"/>
              </w:rPr>
            </w:pP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помещение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Ксерокс </w:t>
            </w:r>
            <w:r w:rsidRPr="00672A80">
              <w:rPr>
                <w:rFonts w:ascii="Times New Roman" w:hAnsi="Times New Roman"/>
                <w:sz w:val="24"/>
                <w:szCs w:val="24"/>
                <w:lang w:val="en-US"/>
              </w:rPr>
              <w:t>FC</w:t>
            </w:r>
            <w:r w:rsidRPr="00672A80">
              <w:rPr>
                <w:rFonts w:ascii="Times New Roman" w:hAnsi="Times New Roman"/>
                <w:sz w:val="24"/>
                <w:szCs w:val="24"/>
              </w:rPr>
              <w:t xml:space="preserve"> 336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другое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5E4E" w:rsidRPr="00672A80" w:rsidTr="00CA75E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Реквизиты СОНКО: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Юридический адрес: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Почтовый индекс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Населённый пункт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Улица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Дом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Офис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Телефон (с кодом города)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ОГРН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ИНН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КПП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БИК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ОКПО 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ОКВЭД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Номер расчетного счета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Наименование банка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Номер корреспондентского счета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454080,Челябинск, ул. Клары Цеткин, 26</w:t>
            </w:r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454080,Челябинск, ул. Клары Цеткин, 26</w:t>
            </w:r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Г. Челябинск</w:t>
            </w:r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Клары Цеткин</w:t>
            </w:r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26</w:t>
            </w:r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(351)2635891</w:t>
            </w:r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Pr="00672A80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priemnaya</w:t>
              </w:r>
              <w:r w:rsidRPr="00672A8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@</w:t>
              </w:r>
              <w:r w:rsidRPr="00672A80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chelvos</w:t>
              </w:r>
              <w:r w:rsidRPr="00672A8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.</w:t>
              </w:r>
              <w:r w:rsidRPr="00672A80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org</w:t>
              </w:r>
            </w:hyperlink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1027400001287</w:t>
            </w:r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7453043397/</w:t>
            </w:r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745301001</w:t>
            </w:r>
          </w:p>
          <w:p w:rsidR="00DF5E4E" w:rsidRPr="00672A80" w:rsidRDefault="00DF5E4E" w:rsidP="00482020">
            <w:pPr>
              <w:keepLine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047501779</w:t>
            </w:r>
          </w:p>
          <w:p w:rsidR="00DF5E4E" w:rsidRPr="00672A80" w:rsidRDefault="00DF5E4E" w:rsidP="00482020">
            <w:pPr>
              <w:spacing w:after="0" w:line="240" w:lineRule="auto"/>
              <w:ind w:left="-9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03967292</w:t>
            </w:r>
          </w:p>
          <w:p w:rsidR="00DF5E4E" w:rsidRPr="00672A80" w:rsidRDefault="00DF5E4E" w:rsidP="00482020">
            <w:pPr>
              <w:spacing w:after="0" w:line="240" w:lineRule="auto"/>
              <w:ind w:left="-9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9133</w:t>
            </w:r>
          </w:p>
          <w:p w:rsidR="00DF5E4E" w:rsidRPr="00672A80" w:rsidRDefault="00DF5E4E" w:rsidP="00482020">
            <w:pPr>
              <w:spacing w:after="0" w:line="240" w:lineRule="auto"/>
              <w:ind w:left="-9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40703810500120000057</w:t>
            </w:r>
          </w:p>
          <w:p w:rsidR="00DF5E4E" w:rsidRPr="00672A80" w:rsidRDefault="00DF5E4E" w:rsidP="00482020">
            <w:pPr>
              <w:spacing w:after="0" w:line="240" w:lineRule="auto"/>
              <w:ind w:left="-9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ПАО ЧЕЛЯБИНВЕСТБАНК</w:t>
            </w:r>
          </w:p>
          <w:p w:rsidR="00DF5E4E" w:rsidRPr="00672A80" w:rsidRDefault="00DF5E4E" w:rsidP="00482020">
            <w:pPr>
              <w:spacing w:after="0" w:line="240" w:lineRule="auto"/>
              <w:ind w:left="-90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30101810400000000779</w:t>
            </w:r>
          </w:p>
        </w:tc>
      </w:tr>
    </w:tbl>
    <w:p w:rsidR="00DF5E4E" w:rsidRPr="00533612" w:rsidRDefault="00DF5E4E" w:rsidP="004820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F5E4E" w:rsidRPr="00533612" w:rsidRDefault="00DF5E4E" w:rsidP="004820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F5E4E" w:rsidRPr="00533612" w:rsidRDefault="00DF5E4E" w:rsidP="004820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33612">
        <w:rPr>
          <w:rFonts w:ascii="Times New Roman" w:hAnsi="Times New Roman"/>
          <w:sz w:val="24"/>
          <w:szCs w:val="24"/>
          <w:lang w:val="en-US"/>
        </w:rPr>
        <w:t>IV</w:t>
      </w:r>
      <w:r w:rsidRPr="00533612">
        <w:rPr>
          <w:rFonts w:ascii="Times New Roman" w:hAnsi="Times New Roman"/>
          <w:sz w:val="24"/>
          <w:szCs w:val="24"/>
        </w:rPr>
        <w:t>.Основные реализованные программы (проекты) за последние 5 лет по соответствующему направлению</w:t>
      </w:r>
    </w:p>
    <w:tbl>
      <w:tblPr>
        <w:tblpPr w:leftFromText="180" w:rightFromText="180" w:vertAnchor="text" w:horzAnchor="margin" w:tblpX="-210" w:tblpY="13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05"/>
        <w:gridCol w:w="1749"/>
        <w:gridCol w:w="1276"/>
        <w:gridCol w:w="1570"/>
        <w:gridCol w:w="1221"/>
        <w:gridCol w:w="1264"/>
        <w:gridCol w:w="2208"/>
      </w:tblGrid>
      <w:tr w:rsidR="00DF5E4E" w:rsidRPr="00672A80" w:rsidTr="00CA75ED">
        <w:trPr>
          <w:trHeight w:val="345"/>
        </w:trPr>
        <w:tc>
          <w:tcPr>
            <w:tcW w:w="209" w:type="pct"/>
            <w:vMerge w:val="restart"/>
            <w:vAlign w:val="center"/>
          </w:tcPr>
          <w:p w:rsidR="00DF5E4E" w:rsidRPr="00672A80" w:rsidRDefault="00DF5E4E" w:rsidP="004820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902" w:type="pct"/>
            <w:vMerge w:val="restart"/>
            <w:vAlign w:val="center"/>
          </w:tcPr>
          <w:p w:rsidR="00DF5E4E" w:rsidRPr="00672A80" w:rsidRDefault="00DF5E4E" w:rsidP="004820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Название проекта</w:t>
            </w:r>
          </w:p>
        </w:tc>
        <w:tc>
          <w:tcPr>
            <w:tcW w:w="658" w:type="pct"/>
            <w:vMerge w:val="restart"/>
            <w:vAlign w:val="center"/>
          </w:tcPr>
          <w:p w:rsidR="00DF5E4E" w:rsidRPr="00672A80" w:rsidRDefault="00DF5E4E" w:rsidP="004820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Объем финанси-рования</w:t>
            </w:r>
          </w:p>
          <w:p w:rsidR="00DF5E4E" w:rsidRPr="00672A80" w:rsidRDefault="00DF5E4E" w:rsidP="004820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(в руб.)</w:t>
            </w:r>
          </w:p>
        </w:tc>
        <w:tc>
          <w:tcPr>
            <w:tcW w:w="810" w:type="pct"/>
            <w:vMerge w:val="restart"/>
            <w:vAlign w:val="center"/>
          </w:tcPr>
          <w:p w:rsidR="00DF5E4E" w:rsidRPr="00672A80" w:rsidRDefault="00DF5E4E" w:rsidP="004820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Источник финансиро-вания</w:t>
            </w:r>
          </w:p>
        </w:tc>
        <w:tc>
          <w:tcPr>
            <w:tcW w:w="1282" w:type="pct"/>
            <w:gridSpan w:val="2"/>
            <w:vAlign w:val="center"/>
          </w:tcPr>
          <w:p w:rsidR="00DF5E4E" w:rsidRPr="00672A80" w:rsidRDefault="00DF5E4E" w:rsidP="004820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Период выполнения</w:t>
            </w:r>
          </w:p>
        </w:tc>
        <w:tc>
          <w:tcPr>
            <w:tcW w:w="1139" w:type="pct"/>
            <w:vMerge w:val="restart"/>
            <w:vAlign w:val="center"/>
          </w:tcPr>
          <w:p w:rsidR="00DF5E4E" w:rsidRPr="00672A80" w:rsidRDefault="00DF5E4E" w:rsidP="004820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Основные результаты*</w:t>
            </w:r>
          </w:p>
        </w:tc>
      </w:tr>
      <w:tr w:rsidR="00DF5E4E" w:rsidRPr="00672A80" w:rsidTr="00CA75ED">
        <w:trPr>
          <w:trHeight w:val="345"/>
        </w:trPr>
        <w:tc>
          <w:tcPr>
            <w:tcW w:w="209" w:type="pct"/>
            <w:vMerge/>
            <w:vAlign w:val="center"/>
          </w:tcPr>
          <w:p w:rsidR="00DF5E4E" w:rsidRPr="00672A80" w:rsidRDefault="00DF5E4E" w:rsidP="004820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pct"/>
            <w:vMerge/>
            <w:vAlign w:val="center"/>
          </w:tcPr>
          <w:p w:rsidR="00DF5E4E" w:rsidRPr="00672A80" w:rsidRDefault="00DF5E4E" w:rsidP="004820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" w:type="pct"/>
            <w:vMerge/>
            <w:vAlign w:val="center"/>
          </w:tcPr>
          <w:p w:rsidR="00DF5E4E" w:rsidRPr="00672A80" w:rsidRDefault="00DF5E4E" w:rsidP="004820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pct"/>
            <w:vMerge/>
            <w:vAlign w:val="center"/>
          </w:tcPr>
          <w:p w:rsidR="00DF5E4E" w:rsidRPr="00672A80" w:rsidRDefault="00DF5E4E" w:rsidP="004820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0" w:type="pct"/>
            <w:vAlign w:val="center"/>
          </w:tcPr>
          <w:p w:rsidR="00DF5E4E" w:rsidRPr="00672A80" w:rsidRDefault="00DF5E4E" w:rsidP="004820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Начало</w:t>
            </w:r>
          </w:p>
        </w:tc>
        <w:tc>
          <w:tcPr>
            <w:tcW w:w="652" w:type="pct"/>
            <w:vAlign w:val="center"/>
          </w:tcPr>
          <w:p w:rsidR="00DF5E4E" w:rsidRPr="00672A80" w:rsidRDefault="00DF5E4E" w:rsidP="004820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Окончание</w:t>
            </w:r>
          </w:p>
        </w:tc>
        <w:tc>
          <w:tcPr>
            <w:tcW w:w="1139" w:type="pct"/>
            <w:vMerge/>
            <w:vAlign w:val="center"/>
          </w:tcPr>
          <w:p w:rsidR="00DF5E4E" w:rsidRPr="00672A80" w:rsidRDefault="00DF5E4E" w:rsidP="004820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E4E" w:rsidRPr="00672A80" w:rsidTr="00CA75ED">
        <w:trPr>
          <w:trHeight w:val="392"/>
        </w:trPr>
        <w:tc>
          <w:tcPr>
            <w:tcW w:w="209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02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Государствен-ная программа Челябинской области «Повышение эффективности государствен-нойподдержки социально ориентирован-ныхнекоммер-ческих организаций Челябинской области» на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2014-2016 годы»</w:t>
            </w:r>
          </w:p>
        </w:tc>
        <w:tc>
          <w:tcPr>
            <w:tcW w:w="658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2 700 000,00</w:t>
            </w:r>
          </w:p>
        </w:tc>
        <w:tc>
          <w:tcPr>
            <w:tcW w:w="810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Субсидия из регионального бюджета</w:t>
            </w:r>
          </w:p>
        </w:tc>
        <w:tc>
          <w:tcPr>
            <w:tcW w:w="630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16.07.2014</w:t>
            </w:r>
          </w:p>
        </w:tc>
        <w:tc>
          <w:tcPr>
            <w:tcW w:w="652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21.12.2016</w:t>
            </w:r>
          </w:p>
        </w:tc>
        <w:tc>
          <w:tcPr>
            <w:tcW w:w="1139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1.Приобретение для инвалидов по зрению технических средств реабилитации, не входящих вФедераль-ный перечень.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2. Оплата проезда в центры реабилитации слепых. 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3.Участие незрячих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спортсменов в областных и республиканских соревнованиях. 4.Организация реабилитационных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областных мероприятий для инвалидов по зрению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E4E" w:rsidRPr="00672A80" w:rsidTr="00CA75ED">
        <w:trPr>
          <w:trHeight w:val="392"/>
        </w:trPr>
        <w:tc>
          <w:tcPr>
            <w:tcW w:w="209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02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«ДИСК»: Доступность информацион-ной среды каждому»</w:t>
            </w:r>
          </w:p>
        </w:tc>
        <w:tc>
          <w:tcPr>
            <w:tcW w:w="658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455 374,00</w:t>
            </w:r>
          </w:p>
        </w:tc>
        <w:tc>
          <w:tcPr>
            <w:tcW w:w="810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Субсидия из регионального бюджета</w:t>
            </w:r>
          </w:p>
        </w:tc>
        <w:tc>
          <w:tcPr>
            <w:tcW w:w="630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01.09.2014</w:t>
            </w:r>
          </w:p>
        </w:tc>
        <w:tc>
          <w:tcPr>
            <w:tcW w:w="652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31.12.2014</w:t>
            </w:r>
          </w:p>
        </w:tc>
        <w:tc>
          <w:tcPr>
            <w:tcW w:w="1139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1. Расширен доступ инвалидов по зрению к информации путем установки системы «Доступный город»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на объектах транспортной и социальной инфраструктуры (ОСИ) в местах интенсивногопере-движения слепых и слабовидящих людей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2. Установлено 14 информаторов на 11-ти ОСИ 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3.Обеспечено 25 инвалидов по зрению абонентскими устройствами, совместимыми с информаторами,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которые позволяют через встроенный наушник или динамик воспроизводить информацию о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социально-значимом объекте, транспорт-ном средстве или остановочном комплексе 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4. Обучено 40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инвалидов по зрению и работников транспортных предприятий и ОСИ пользованию системой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«Доступный город»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E4E" w:rsidRPr="00672A80" w:rsidTr="00CA75ED">
        <w:trPr>
          <w:trHeight w:val="392"/>
        </w:trPr>
        <w:tc>
          <w:tcPr>
            <w:tcW w:w="209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02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«Сделать настольный теннис доступным для инвалидов по зрению Челябинской области»</w:t>
            </w:r>
          </w:p>
        </w:tc>
        <w:tc>
          <w:tcPr>
            <w:tcW w:w="658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328 899,00</w:t>
            </w:r>
          </w:p>
        </w:tc>
        <w:tc>
          <w:tcPr>
            <w:tcW w:w="810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Субсидия из регионального бюджета</w:t>
            </w:r>
          </w:p>
        </w:tc>
        <w:tc>
          <w:tcPr>
            <w:tcW w:w="630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01.01.2016</w:t>
            </w:r>
          </w:p>
        </w:tc>
        <w:tc>
          <w:tcPr>
            <w:tcW w:w="652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31.10.2016</w:t>
            </w:r>
          </w:p>
        </w:tc>
        <w:tc>
          <w:tcPr>
            <w:tcW w:w="1139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1. Приобретено 9 теннисных столов, 36 ракеток и 30 теннисных мячиков для организации спортивныхсекций по настольному теннису для слепых, проведения спортив-ныхреабилитацион-ныхмероприятий, областных соревно-ваний для инвалидов по зрению Челябинской области. 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2. Увеличено число инвалидов по зрению, занимающихся спортом, в т. ч. настольным теннисом с 12 до284 чел. 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3. Увеличилось количество участни-ков в муниципаль-ных, региональных и республиканских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соревнованиях по настольному теннису для слепых с 4 до 63 человек. 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4. Сформирована сборнаякоманда Челябинской области по настольному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теннису для слепых -10 чел. 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5. Создано 11 секций понастольному теннису для слепых в муниципальных образованиях для взрослых инвалидов по зрениюи в коррекционных школах для детей с нарушением зрения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E4E" w:rsidRPr="00672A80" w:rsidTr="00CA75ED">
        <w:trPr>
          <w:trHeight w:val="392"/>
        </w:trPr>
        <w:tc>
          <w:tcPr>
            <w:tcW w:w="209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02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«Досуговые центры» программа «Региональное развитие» Благотворитель-ного фонда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«Фонд поддержки слепоглухих «Со-единение»</w:t>
            </w:r>
          </w:p>
        </w:tc>
        <w:tc>
          <w:tcPr>
            <w:tcW w:w="658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1 167 080,00</w:t>
            </w:r>
          </w:p>
        </w:tc>
        <w:tc>
          <w:tcPr>
            <w:tcW w:w="810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Пожертвова-ние</w:t>
            </w:r>
          </w:p>
        </w:tc>
        <w:tc>
          <w:tcPr>
            <w:tcW w:w="630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24.02.2016</w:t>
            </w:r>
          </w:p>
        </w:tc>
        <w:tc>
          <w:tcPr>
            <w:tcW w:w="652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31.12.2017</w:t>
            </w:r>
          </w:p>
        </w:tc>
        <w:tc>
          <w:tcPr>
            <w:tcW w:w="1139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Проведены социокультурные мероприятия, обеспечивающие полноценный досуг и общение слепоглухих людей, их психоэмо-циональное, творчес-кое, интеллектуальное развитие в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Златоустовском, Копейском, Миасском,Чебаркульскоми Верхнеуфалей-скомдосуговых центрах при местных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организациях ВОС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E4E" w:rsidRPr="00672A80" w:rsidTr="00CA75ED">
        <w:trPr>
          <w:trHeight w:val="392"/>
        </w:trPr>
        <w:tc>
          <w:tcPr>
            <w:tcW w:w="209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02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«Спорт» программы «Социальная интеграция» Благотвори-тельного фонда «Фонд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поддержки слепоглухих «Со-единение»</w:t>
            </w:r>
          </w:p>
        </w:tc>
        <w:tc>
          <w:tcPr>
            <w:tcW w:w="658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190 210,00</w:t>
            </w:r>
          </w:p>
        </w:tc>
        <w:tc>
          <w:tcPr>
            <w:tcW w:w="810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Пожертвова-ние</w:t>
            </w:r>
          </w:p>
        </w:tc>
        <w:tc>
          <w:tcPr>
            <w:tcW w:w="630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27.04.2016</w:t>
            </w:r>
          </w:p>
        </w:tc>
        <w:tc>
          <w:tcPr>
            <w:tcW w:w="652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31.12.2017</w:t>
            </w:r>
          </w:p>
        </w:tc>
        <w:tc>
          <w:tcPr>
            <w:tcW w:w="1139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Проведены спортивные мероприятия, обеспечивающие полноценный досуг, укрепление здоровья и общение слепоглухих людей Челябинской области</w:t>
            </w:r>
          </w:p>
        </w:tc>
      </w:tr>
      <w:tr w:rsidR="00DF5E4E" w:rsidRPr="00672A80" w:rsidTr="00CA75ED">
        <w:trPr>
          <w:trHeight w:val="392"/>
        </w:trPr>
        <w:tc>
          <w:tcPr>
            <w:tcW w:w="209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902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«Повышение эффективности государственной поддержки социально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ориентированных некоммерческих организаций» государственной программы Челябинской области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«Развитие социальной защиты населения в Челябинской области» на 2017-2019 годы»</w:t>
            </w:r>
          </w:p>
        </w:tc>
        <w:tc>
          <w:tcPr>
            <w:tcW w:w="658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2 100 000,00</w:t>
            </w:r>
          </w:p>
        </w:tc>
        <w:tc>
          <w:tcPr>
            <w:tcW w:w="810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Субсидия из регионального бюджета</w:t>
            </w:r>
          </w:p>
        </w:tc>
        <w:tc>
          <w:tcPr>
            <w:tcW w:w="630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05.05.2017</w:t>
            </w:r>
          </w:p>
        </w:tc>
        <w:tc>
          <w:tcPr>
            <w:tcW w:w="652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21.12.2018</w:t>
            </w:r>
          </w:p>
        </w:tc>
        <w:tc>
          <w:tcPr>
            <w:tcW w:w="1139" w:type="pct"/>
          </w:tcPr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Приобретение для инвалидов по зрению технических средств реабилитации не входящих в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федеральный перечень. Оплата проезда в центры реабилитации слепых. Участие незрячих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спортсменов в областных и республиканских соревнованиях. Организация реабилитационных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областных мероприятий для инвалидов по зрению.</w:t>
            </w:r>
          </w:p>
          <w:p w:rsidR="00DF5E4E" w:rsidRPr="00672A80" w:rsidRDefault="00DF5E4E" w:rsidP="00482020">
            <w:pPr>
              <w:keepLines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F5E4E" w:rsidRPr="00533612" w:rsidRDefault="00DF5E4E" w:rsidP="00482020">
      <w:pPr>
        <w:pStyle w:val="ListParagraph"/>
        <w:ind w:left="0"/>
        <w:jc w:val="both"/>
      </w:pPr>
      <w:r w:rsidRPr="00533612">
        <w:t>*</w:t>
      </w:r>
      <w:r w:rsidRPr="00533612">
        <w:rPr>
          <w:i/>
          <w:color w:val="000000"/>
        </w:rPr>
        <w:t>подтверждается наградами; отзывами; публикациями  в СМИ и Интернете; информационными и финансовыми отчетами, фото и видео материалами, ссылками на отчетность в сети Интернет и пр.</w:t>
      </w:r>
    </w:p>
    <w:p w:rsidR="00DF5E4E" w:rsidRPr="00533612" w:rsidRDefault="00DF5E4E" w:rsidP="004820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F5E4E" w:rsidRPr="00533612" w:rsidRDefault="00DF5E4E" w:rsidP="004820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33612">
        <w:rPr>
          <w:rFonts w:ascii="Times New Roman" w:hAnsi="Times New Roman"/>
          <w:sz w:val="24"/>
          <w:szCs w:val="24"/>
          <w:lang w:val="en-US"/>
        </w:rPr>
        <w:t>V</w:t>
      </w:r>
      <w:r w:rsidRPr="00533612">
        <w:rPr>
          <w:rFonts w:ascii="Times New Roman" w:hAnsi="Times New Roman"/>
          <w:sz w:val="24"/>
          <w:szCs w:val="24"/>
        </w:rPr>
        <w:t xml:space="preserve">. Полное описание программы (проекта), презентация </w:t>
      </w:r>
    </w:p>
    <w:p w:rsidR="00DF5E4E" w:rsidRPr="00533612" w:rsidRDefault="00DF5E4E" w:rsidP="004820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F5E4E" w:rsidRPr="00533612" w:rsidRDefault="00DF5E4E" w:rsidP="004820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33612">
        <w:rPr>
          <w:rFonts w:ascii="Times New Roman" w:hAnsi="Times New Roman"/>
          <w:sz w:val="24"/>
          <w:szCs w:val="24"/>
        </w:rPr>
        <w:t>(в свободной форме)</w:t>
      </w:r>
    </w:p>
    <w:p w:rsidR="00DF5E4E" w:rsidRPr="00533612" w:rsidRDefault="00DF5E4E" w:rsidP="004820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  <w:r w:rsidRPr="00533612">
        <w:rPr>
          <w:rStyle w:val="FontStyle61"/>
          <w:b w:val="0"/>
          <w:sz w:val="24"/>
          <w:szCs w:val="24"/>
        </w:rPr>
        <w:t>ПРОГРАММА</w:t>
      </w: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  <w:r w:rsidRPr="00533612">
        <w:rPr>
          <w:rStyle w:val="FontStyle61"/>
          <w:b w:val="0"/>
          <w:sz w:val="24"/>
          <w:szCs w:val="24"/>
        </w:rPr>
        <w:t>«Социально-культурная, спортивная реабилитация инвалидов по зрению Каслинского муниципального района»</w:t>
      </w: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  <w:r w:rsidRPr="00533612">
        <w:t>Цель программы</w:t>
      </w: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firstLine="709"/>
      </w:pPr>
      <w:r w:rsidRPr="00533612">
        <w:t xml:space="preserve">Реабилитация инвалидов по зрению Каслинского муниципального района  посредством культуры и спорта, повышение культурного уровня, раскрытие скрытых талантов, повышение качества жизни инвалидов по зрению, привлечение волонтёров и добровольцев к помощи слепым и слабовидящим людям Каслинского муниципального района. </w:t>
      </w: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</w:pP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  <w:r w:rsidRPr="00533612">
        <w:t>Задачи программы</w:t>
      </w: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</w:pPr>
    </w:p>
    <w:p w:rsidR="00DF5E4E" w:rsidRPr="00533612" w:rsidRDefault="00DF5E4E" w:rsidP="00482020">
      <w:pPr>
        <w:keepLines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3612">
        <w:rPr>
          <w:rFonts w:ascii="Times New Roman" w:hAnsi="Times New Roman"/>
          <w:sz w:val="24"/>
          <w:szCs w:val="24"/>
        </w:rPr>
        <w:t>Проведение социально-культурных, спортивных, информационных, оздоровительных  мероприятий (конкурсы, соревнования, информационные встречи, выставки и др.) для слепых и слабовидящих людей Каслинского муниципального района, для немобильных инвалидов по зрению проводить индивидуальную работу на дому.</w:t>
      </w:r>
    </w:p>
    <w:p w:rsidR="00DF5E4E" w:rsidRPr="00533612" w:rsidRDefault="00DF5E4E" w:rsidP="00482020">
      <w:pPr>
        <w:keepLines/>
        <w:suppressAutoHyphens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5E4E" w:rsidRPr="00533612" w:rsidRDefault="00DF5E4E" w:rsidP="00482020">
      <w:pPr>
        <w:keepLines/>
        <w:suppressAutoHyphens/>
        <w:snapToGri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33612">
        <w:rPr>
          <w:rFonts w:ascii="Times New Roman" w:hAnsi="Times New Roman"/>
          <w:sz w:val="24"/>
          <w:szCs w:val="24"/>
        </w:rPr>
        <w:t>Актуальность программы</w:t>
      </w:r>
    </w:p>
    <w:p w:rsidR="00DF5E4E" w:rsidRPr="00533612" w:rsidRDefault="00DF5E4E" w:rsidP="00482020">
      <w:pPr>
        <w:keepLines/>
        <w:suppressAutoHyphens/>
        <w:snapToGri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F5E4E" w:rsidRPr="00533612" w:rsidRDefault="00DF5E4E" w:rsidP="00482020">
      <w:pPr>
        <w:keepLines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33612">
        <w:rPr>
          <w:rFonts w:ascii="Times New Roman" w:hAnsi="Times New Roman"/>
          <w:color w:val="000000"/>
          <w:sz w:val="24"/>
          <w:szCs w:val="24"/>
        </w:rPr>
        <w:t xml:space="preserve">Слепым и слабовидящим людям сложно адаптироваться в социуме, поэтому они считаются маломобильными людьми. Помочь такой сложной категории людей реабилитироваться, интегрироваться в обществе путём проведения различных конкурсов, соревнований, мероприятий, помочь раскрыть в людях таланты, помочь реализовать себя, интересно провести досуг. Такие мероприятия важны и тем, что люди будут чувствовать заботу о себе.  </w:t>
      </w:r>
    </w:p>
    <w:p w:rsidR="00DF5E4E" w:rsidRPr="00533612" w:rsidRDefault="00DF5E4E" w:rsidP="00482020">
      <w:pPr>
        <w:keepLines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33612">
        <w:rPr>
          <w:rFonts w:ascii="Times New Roman" w:hAnsi="Times New Roman"/>
          <w:color w:val="000000"/>
          <w:sz w:val="24"/>
          <w:szCs w:val="24"/>
        </w:rPr>
        <w:t>Порой люди с инвалидностью по зрению одиноки – не хотят быть обузой для родных, не докучают им своими желаниями и просьбами. А на встречах в обществе слепых инвалиды общаются, делятся своим опытом, совершенствуют свои скромные возможности.</w:t>
      </w:r>
    </w:p>
    <w:p w:rsidR="00DF5E4E" w:rsidRPr="00533612" w:rsidRDefault="00DF5E4E" w:rsidP="00482020">
      <w:pPr>
        <w:keepLines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33612">
        <w:rPr>
          <w:rFonts w:ascii="Times New Roman" w:hAnsi="Times New Roman"/>
          <w:color w:val="000000"/>
          <w:sz w:val="24"/>
          <w:szCs w:val="24"/>
        </w:rPr>
        <w:t>Для реализации данной программы мы будем привлекать волонтёров и добровольцев, которые помогут привести, отвести инвалида на мероприятие, помочь адаптироваться в пространстве. А социализации люди учатся друг от друга.</w:t>
      </w:r>
    </w:p>
    <w:p w:rsidR="00DF5E4E" w:rsidRPr="00533612" w:rsidRDefault="00DF5E4E" w:rsidP="00482020">
      <w:pPr>
        <w:keepLines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33612">
        <w:rPr>
          <w:rFonts w:ascii="Times New Roman" w:hAnsi="Times New Roman"/>
          <w:color w:val="000000"/>
          <w:sz w:val="24"/>
          <w:szCs w:val="24"/>
        </w:rPr>
        <w:t>Привлекая волонтёров к помощи, они сами будут обучаться общению со слепыми и слабовидящими людьми, что в целом для общества немаловажно. Редкий человек знает, как помочь незрячему. В этом тоже есть определённые правила и навыки.</w:t>
      </w:r>
    </w:p>
    <w:p w:rsidR="00DF5E4E" w:rsidRPr="00533612" w:rsidRDefault="00DF5E4E" w:rsidP="00482020">
      <w:pPr>
        <w:keepLines/>
        <w:suppressAutoHyphens/>
        <w:snapToGri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F5E4E" w:rsidRPr="00533612" w:rsidRDefault="00DF5E4E" w:rsidP="00482020">
      <w:pPr>
        <w:keepLines/>
        <w:suppressAutoHyphens/>
        <w:snapToGri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533612">
        <w:rPr>
          <w:rFonts w:ascii="Times New Roman" w:hAnsi="Times New Roman"/>
          <w:color w:val="000000"/>
          <w:sz w:val="24"/>
          <w:szCs w:val="24"/>
        </w:rPr>
        <w:t>Партнёры.</w:t>
      </w:r>
    </w:p>
    <w:p w:rsidR="00DF5E4E" w:rsidRPr="00533612" w:rsidRDefault="00DF5E4E" w:rsidP="00482020">
      <w:pPr>
        <w:keepLines/>
        <w:suppressAutoHyphens/>
        <w:snapToGri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F5E4E" w:rsidRPr="00533612" w:rsidRDefault="00DF5E4E" w:rsidP="00482020">
      <w:pPr>
        <w:keepLines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33612">
        <w:rPr>
          <w:rFonts w:ascii="Times New Roman" w:hAnsi="Times New Roman"/>
          <w:color w:val="000000"/>
          <w:sz w:val="24"/>
          <w:szCs w:val="24"/>
        </w:rPr>
        <w:t>Мы планируем проводить ряд мероприятий, привлекая к сотрудничеству партнёров.</w:t>
      </w:r>
    </w:p>
    <w:p w:rsidR="00DF5E4E" w:rsidRPr="00533612" w:rsidRDefault="00DF5E4E" w:rsidP="00482020">
      <w:pPr>
        <w:keepLines/>
        <w:suppressAutoHyphens/>
        <w:snapToGri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33612">
        <w:rPr>
          <w:rFonts w:ascii="Times New Roman" w:hAnsi="Times New Roman"/>
          <w:color w:val="000000"/>
          <w:sz w:val="24"/>
          <w:szCs w:val="24"/>
        </w:rPr>
        <w:t>Так, на информационные мероприятия будем приглашать специалистов УСЗН и КЦСОН с разъяснительными беседами и решением вопросов инвалидов.</w:t>
      </w:r>
    </w:p>
    <w:p w:rsidR="00DF5E4E" w:rsidRPr="00533612" w:rsidRDefault="00DF5E4E" w:rsidP="00482020">
      <w:pPr>
        <w:keepLines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33612">
        <w:rPr>
          <w:rFonts w:ascii="Times New Roman" w:hAnsi="Times New Roman"/>
          <w:color w:val="000000"/>
          <w:sz w:val="24"/>
          <w:szCs w:val="24"/>
        </w:rPr>
        <w:t xml:space="preserve">Долгая дружба нас связывает с </w:t>
      </w:r>
      <w:r w:rsidRPr="00533612">
        <w:rPr>
          <w:rFonts w:ascii="Times New Roman" w:hAnsi="Times New Roman"/>
          <w:sz w:val="24"/>
          <w:szCs w:val="24"/>
        </w:rPr>
        <w:t>МУК «Межпоселенческой центральной библиотекой Каслинского муниципального района».</w:t>
      </w:r>
      <w:r w:rsidRPr="00533612">
        <w:rPr>
          <w:rFonts w:ascii="Times New Roman" w:hAnsi="Times New Roman"/>
          <w:color w:val="000000"/>
          <w:sz w:val="24"/>
          <w:szCs w:val="24"/>
        </w:rPr>
        <w:t xml:space="preserve"> И мы рады продолжить партнёрскую работу. Специалист библиотеки поможет провести конкурсы, викторины, даст много интересной информации.</w:t>
      </w:r>
    </w:p>
    <w:p w:rsidR="00DF5E4E" w:rsidRPr="00533612" w:rsidRDefault="00DF5E4E" w:rsidP="00482020">
      <w:pPr>
        <w:keepLines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33612">
        <w:rPr>
          <w:rFonts w:ascii="Times New Roman" w:hAnsi="Times New Roman"/>
          <w:color w:val="000000"/>
          <w:sz w:val="24"/>
          <w:szCs w:val="24"/>
        </w:rPr>
        <w:t>При помощи специалистов Муниципального учреждения «Дворец культуры им. И. М. Захарова» проведем конкурс «В мире танца» с участниками танцевальных коллективов северной зоны Челябинской области.</w:t>
      </w:r>
    </w:p>
    <w:p w:rsidR="00DF5E4E" w:rsidRPr="00533612" w:rsidRDefault="00DF5E4E" w:rsidP="00482020">
      <w:pPr>
        <w:keepLines/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  <w:sectPr w:rsidR="00DF5E4E" w:rsidRPr="00533612" w:rsidSect="0002515D">
          <w:pgSz w:w="11906" w:h="16838"/>
          <w:pgMar w:top="454" w:right="851" w:bottom="567" w:left="1418" w:header="709" w:footer="709" w:gutter="0"/>
          <w:cols w:space="708"/>
          <w:docGrid w:linePitch="360"/>
        </w:sectPr>
      </w:pPr>
      <w:r w:rsidRPr="00533612">
        <w:rPr>
          <w:rFonts w:ascii="Times New Roman" w:hAnsi="Times New Roman"/>
          <w:color w:val="000000"/>
          <w:sz w:val="24"/>
          <w:szCs w:val="24"/>
        </w:rPr>
        <w:t>Верхнеуфалейская местная организация Всероссийского общества слепых помогут консультациями, информацией, организацией мероприятий.</w:t>
      </w:r>
    </w:p>
    <w:p w:rsidR="00DF5E4E" w:rsidRPr="00533612" w:rsidRDefault="00DF5E4E" w:rsidP="004820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33612">
        <w:rPr>
          <w:rFonts w:ascii="Times New Roman" w:hAnsi="Times New Roman"/>
          <w:sz w:val="24"/>
          <w:szCs w:val="24"/>
          <w:lang w:val="en-US"/>
        </w:rPr>
        <w:t>VI</w:t>
      </w:r>
      <w:r w:rsidRPr="00533612">
        <w:rPr>
          <w:rFonts w:ascii="Times New Roman" w:hAnsi="Times New Roman"/>
          <w:sz w:val="24"/>
          <w:szCs w:val="24"/>
        </w:rPr>
        <w:t>. Бюджет программы (проекта)</w:t>
      </w:r>
    </w:p>
    <w:p w:rsidR="00DF5E4E" w:rsidRPr="00533612" w:rsidRDefault="00DF5E4E" w:rsidP="004820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33612">
        <w:rPr>
          <w:rFonts w:ascii="Times New Roman" w:hAnsi="Times New Roman"/>
          <w:sz w:val="24"/>
          <w:szCs w:val="24"/>
        </w:rPr>
        <w:t>«Социокультурная, спортивная реабилитация инвалидов по зрении ю Каслинского муниципального района»</w:t>
      </w:r>
    </w:p>
    <w:p w:rsidR="00DF5E4E" w:rsidRPr="00533612" w:rsidRDefault="00DF5E4E" w:rsidP="004820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F5E4E" w:rsidRPr="00533612" w:rsidRDefault="00DF5E4E" w:rsidP="0048202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33612">
        <w:rPr>
          <w:rFonts w:ascii="Times New Roman" w:hAnsi="Times New Roman"/>
          <w:sz w:val="24"/>
          <w:szCs w:val="24"/>
        </w:rPr>
        <w:t xml:space="preserve">Оплата труда </w:t>
      </w:r>
    </w:p>
    <w:p w:rsidR="00DF5E4E" w:rsidRPr="00533612" w:rsidRDefault="00DF5E4E" w:rsidP="00482020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33612">
        <w:rPr>
          <w:rFonts w:ascii="Times New Roman" w:hAnsi="Times New Roman"/>
          <w:sz w:val="24"/>
          <w:szCs w:val="24"/>
        </w:rPr>
        <w:t>Оплата труда штатных работников (включая НДФЛ)</w:t>
      </w:r>
    </w:p>
    <w:p w:rsidR="00DF5E4E" w:rsidRPr="00533612" w:rsidRDefault="00DF5E4E" w:rsidP="004820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4970" w:type="pct"/>
        <w:tblLook w:val="0000"/>
      </w:tblPr>
      <w:tblGrid>
        <w:gridCol w:w="2889"/>
        <w:gridCol w:w="1505"/>
        <w:gridCol w:w="1725"/>
        <w:gridCol w:w="1309"/>
        <w:gridCol w:w="2202"/>
        <w:gridCol w:w="1807"/>
        <w:gridCol w:w="3259"/>
      </w:tblGrid>
      <w:tr w:rsidR="00DF5E4E" w:rsidRPr="00672A80" w:rsidTr="00CA75ED">
        <w:trPr>
          <w:trHeight w:val="167"/>
          <w:tblHeader/>
        </w:trPr>
        <w:tc>
          <w:tcPr>
            <w:tcW w:w="9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0" w:name="RANGE!A1"/>
            <w:bookmarkEnd w:id="0"/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Должность</w:t>
            </w:r>
          </w:p>
        </w:tc>
        <w:tc>
          <w:tcPr>
            <w:tcW w:w="51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Заработная плата в месяц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(включая НДФЛ)</w:t>
            </w:r>
          </w:p>
        </w:tc>
        <w:tc>
          <w:tcPr>
            <w:tcW w:w="59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Количество месяцев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Общая стоимость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Софинансирование (если имеется)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Запрашиваемая сумма</w:t>
            </w:r>
          </w:p>
        </w:tc>
        <w:tc>
          <w:tcPr>
            <w:tcW w:w="111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Комментарии</w:t>
            </w:r>
          </w:p>
        </w:tc>
      </w:tr>
      <w:tr w:rsidR="00DF5E4E" w:rsidRPr="00672A80" w:rsidTr="00CA75ED">
        <w:trPr>
          <w:trHeight w:val="330"/>
          <w:tblHeader/>
        </w:trPr>
        <w:tc>
          <w:tcPr>
            <w:tcW w:w="9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(руб.)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(гр.5+гр.6)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E4E" w:rsidRPr="00672A80" w:rsidTr="00CA75ED">
        <w:trPr>
          <w:trHeight w:val="48"/>
        </w:trPr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-1-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-2-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-3-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-4-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-5-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-6-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-7-</w:t>
            </w:r>
          </w:p>
        </w:tc>
      </w:tr>
      <w:tr w:rsidR="00DF5E4E" w:rsidRPr="00672A80" w:rsidTr="00CA75ED">
        <w:trPr>
          <w:trHeight w:val="48"/>
        </w:trPr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72A80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DF5E4E" w:rsidRPr="00672A80" w:rsidTr="00CA75ED">
        <w:trPr>
          <w:trHeight w:val="48"/>
        </w:trPr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5E4E" w:rsidRPr="00672A80" w:rsidTr="00CA75ED">
        <w:trPr>
          <w:trHeight w:val="48"/>
        </w:trPr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DF5E4E" w:rsidRPr="00533612" w:rsidRDefault="00DF5E4E" w:rsidP="004820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5E4E" w:rsidRPr="00533612" w:rsidRDefault="00DF5E4E" w:rsidP="004820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33612">
        <w:rPr>
          <w:rFonts w:ascii="Times New Roman" w:hAnsi="Times New Roman"/>
          <w:sz w:val="24"/>
          <w:szCs w:val="24"/>
        </w:rPr>
        <w:t>1.2. Выплаты физическим лицам за оказание ими услуг (выполнение работ) по гражданско- правовым договорам (включая НДФЛ)</w:t>
      </w:r>
    </w:p>
    <w:p w:rsidR="00DF5E4E" w:rsidRPr="00533612" w:rsidRDefault="00DF5E4E" w:rsidP="004820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4970" w:type="pct"/>
        <w:tblLook w:val="0000"/>
      </w:tblPr>
      <w:tblGrid>
        <w:gridCol w:w="2777"/>
        <w:gridCol w:w="1909"/>
        <w:gridCol w:w="1614"/>
        <w:gridCol w:w="1309"/>
        <w:gridCol w:w="2202"/>
        <w:gridCol w:w="1808"/>
        <w:gridCol w:w="3077"/>
      </w:tblGrid>
      <w:tr w:rsidR="00DF5E4E" w:rsidRPr="00672A80" w:rsidTr="00CA75ED">
        <w:trPr>
          <w:trHeight w:val="167"/>
          <w:tblHeader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Функция в проекте или содержание услуг (работ)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Вознаграждение по одному договору (включая НДФЛ)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Количество договоров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(шт.)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Общая стоимость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(руб.)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(гр.5+гр.6)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Софинансирование (</w:t>
            </w:r>
            <w:r w:rsidRPr="00672A80">
              <w:rPr>
                <w:rFonts w:ascii="Times New Roman" w:hAnsi="Times New Roman"/>
                <w:sz w:val="24"/>
                <w:szCs w:val="24"/>
              </w:rPr>
              <w:t>по всем договорам)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Запрашиваемая сумма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0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Комментарии</w:t>
            </w:r>
          </w:p>
        </w:tc>
      </w:tr>
      <w:tr w:rsidR="00DF5E4E" w:rsidRPr="00672A80" w:rsidTr="00CA75ED">
        <w:trPr>
          <w:trHeight w:val="167"/>
          <w:tblHeader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-1-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-2-</w:t>
            </w: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-3-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-4-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-5-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-6-</w:t>
            </w:r>
          </w:p>
        </w:tc>
        <w:tc>
          <w:tcPr>
            <w:tcW w:w="10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-7-</w:t>
            </w:r>
          </w:p>
        </w:tc>
      </w:tr>
      <w:tr w:rsidR="00DF5E4E" w:rsidRPr="00672A80" w:rsidTr="00CA75ED">
        <w:trPr>
          <w:trHeight w:val="167"/>
          <w:tblHeader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Председатель Каслинской МО ВОС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2833,34</w:t>
            </w: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34000,00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34000,00</w:t>
            </w:r>
          </w:p>
        </w:tc>
        <w:tc>
          <w:tcPr>
            <w:tcW w:w="10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DF5E4E" w:rsidRPr="00672A80" w:rsidTr="00CA75ED">
        <w:trPr>
          <w:trHeight w:val="167"/>
          <w:tblHeader/>
        </w:trPr>
        <w:tc>
          <w:tcPr>
            <w:tcW w:w="9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Секретарь Каслинской МО ВОС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1666,66</w:t>
            </w: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6666,64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6666,64</w:t>
            </w:r>
          </w:p>
        </w:tc>
        <w:tc>
          <w:tcPr>
            <w:tcW w:w="10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F5E4E" w:rsidRPr="00672A80" w:rsidTr="00CA75ED">
        <w:trPr>
          <w:trHeight w:val="167"/>
          <w:tblHeader/>
        </w:trPr>
        <w:tc>
          <w:tcPr>
            <w:tcW w:w="9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1666,67</w:t>
            </w: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13333,36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13333,36</w:t>
            </w:r>
          </w:p>
        </w:tc>
        <w:tc>
          <w:tcPr>
            <w:tcW w:w="10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F5E4E" w:rsidRPr="00672A80" w:rsidTr="00CA75ED">
        <w:trPr>
          <w:trHeight w:val="167"/>
          <w:tblHeader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Итого: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54000,00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54000,00</w:t>
            </w:r>
          </w:p>
        </w:tc>
        <w:tc>
          <w:tcPr>
            <w:tcW w:w="104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DF5E4E" w:rsidRPr="00533612" w:rsidRDefault="00DF5E4E" w:rsidP="004820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5E4E" w:rsidRPr="00533612" w:rsidRDefault="00DF5E4E" w:rsidP="004820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F5E4E" w:rsidRPr="00533612" w:rsidRDefault="00DF5E4E" w:rsidP="004820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33612">
        <w:rPr>
          <w:rFonts w:ascii="Times New Roman" w:hAnsi="Times New Roman"/>
          <w:sz w:val="24"/>
          <w:szCs w:val="24"/>
        </w:rPr>
        <w:t>1.2. Страховые взносы</w:t>
      </w: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jc w:val="left"/>
        <w:rPr>
          <w:rStyle w:val="FontStyle61"/>
          <w:b w:val="0"/>
          <w:sz w:val="24"/>
          <w:szCs w:val="24"/>
        </w:rPr>
      </w:pPr>
    </w:p>
    <w:tbl>
      <w:tblPr>
        <w:tblW w:w="4923" w:type="pct"/>
        <w:tblLook w:val="0000"/>
      </w:tblPr>
      <w:tblGrid>
        <w:gridCol w:w="3166"/>
        <w:gridCol w:w="2917"/>
        <w:gridCol w:w="2780"/>
        <w:gridCol w:w="2780"/>
        <w:gridCol w:w="2914"/>
      </w:tblGrid>
      <w:tr w:rsidR="00DF5E4E" w:rsidRPr="00672A80" w:rsidTr="00CA75ED">
        <w:trPr>
          <w:trHeight w:val="167"/>
          <w:tblHeader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Общая стоимость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Софинансирование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Запрашиваемая сумма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0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Комментарии</w:t>
            </w:r>
          </w:p>
        </w:tc>
      </w:tr>
      <w:tr w:rsidR="00DF5E4E" w:rsidRPr="00672A80" w:rsidTr="00CA75ED">
        <w:trPr>
          <w:trHeight w:val="167"/>
          <w:tblHeader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-1-</w:t>
            </w:r>
          </w:p>
        </w:tc>
        <w:tc>
          <w:tcPr>
            <w:tcW w:w="10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-2-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-3-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-4-</w:t>
            </w:r>
          </w:p>
        </w:tc>
        <w:tc>
          <w:tcPr>
            <w:tcW w:w="10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-5-</w:t>
            </w:r>
          </w:p>
        </w:tc>
      </w:tr>
      <w:tr w:rsidR="00DF5E4E" w:rsidRPr="00672A80" w:rsidTr="00CA75ED">
        <w:trPr>
          <w:trHeight w:val="167"/>
          <w:tblHeader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Страховые взносы с выплат штатным работникам</w:t>
            </w:r>
          </w:p>
        </w:tc>
        <w:tc>
          <w:tcPr>
            <w:tcW w:w="10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672A80">
              <w:rPr>
                <w:rFonts w:ascii="Times New Roman" w:hAnsi="Times New Roman"/>
                <w:i/>
                <w:sz w:val="24"/>
                <w:szCs w:val="24"/>
              </w:rPr>
              <w:t>Следует указать ставку, применяемую в организации для начисления страховых взносов по оплате труда штатных сотрудников</w:t>
            </w:r>
          </w:p>
        </w:tc>
      </w:tr>
      <w:tr w:rsidR="00DF5E4E" w:rsidRPr="00672A80" w:rsidTr="00CA75ED">
        <w:trPr>
          <w:trHeight w:val="167"/>
          <w:tblHeader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Страховые взносы с выплат физическим лицам по гражданско- правовым договорам</w:t>
            </w:r>
          </w:p>
        </w:tc>
        <w:tc>
          <w:tcPr>
            <w:tcW w:w="10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14 634,00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14 634,0</w:t>
            </w:r>
          </w:p>
        </w:tc>
        <w:tc>
          <w:tcPr>
            <w:tcW w:w="10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672A80">
              <w:rPr>
                <w:rFonts w:ascii="Times New Roman" w:hAnsi="Times New Roman"/>
                <w:i/>
                <w:sz w:val="24"/>
                <w:szCs w:val="24"/>
              </w:rPr>
              <w:t>Следует указать ставку, применяемую в организации для начисления страховых взносов c выплат физическим лицам по гражданско-правовым договорам</w:t>
            </w:r>
          </w:p>
        </w:tc>
      </w:tr>
      <w:tr w:rsidR="00DF5E4E" w:rsidRPr="00672A80" w:rsidTr="00CA75ED">
        <w:trPr>
          <w:trHeight w:val="167"/>
          <w:tblHeader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Итого:</w:t>
            </w:r>
          </w:p>
        </w:tc>
        <w:tc>
          <w:tcPr>
            <w:tcW w:w="10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14 634,0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14 634,0</w:t>
            </w:r>
          </w:p>
        </w:tc>
        <w:tc>
          <w:tcPr>
            <w:tcW w:w="10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jc w:val="left"/>
        <w:rPr>
          <w:rStyle w:val="FontStyle61"/>
          <w:b w:val="0"/>
          <w:sz w:val="24"/>
          <w:szCs w:val="24"/>
        </w:rPr>
      </w:pP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bCs/>
        </w:rPr>
      </w:pPr>
    </w:p>
    <w:p w:rsidR="00DF5E4E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jc w:val="center"/>
        <w:rPr>
          <w:bCs/>
        </w:rPr>
      </w:pPr>
    </w:p>
    <w:p w:rsidR="00DF5E4E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jc w:val="center"/>
        <w:rPr>
          <w:bCs/>
        </w:rPr>
      </w:pP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jc w:val="center"/>
        <w:rPr>
          <w:bCs/>
        </w:rPr>
      </w:pPr>
      <w:r w:rsidRPr="00533612">
        <w:rPr>
          <w:bCs/>
        </w:rPr>
        <w:t>3.Офисные расходы</w:t>
      </w: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</w:p>
    <w:tbl>
      <w:tblPr>
        <w:tblW w:w="4970" w:type="pct"/>
        <w:tblLook w:val="0000"/>
      </w:tblPr>
      <w:tblGrid>
        <w:gridCol w:w="2797"/>
        <w:gridCol w:w="1831"/>
        <w:gridCol w:w="1661"/>
        <w:gridCol w:w="1309"/>
        <w:gridCol w:w="2202"/>
        <w:gridCol w:w="1807"/>
        <w:gridCol w:w="3089"/>
      </w:tblGrid>
      <w:tr w:rsidR="00DF5E4E" w:rsidRPr="00672A80" w:rsidTr="00CA75ED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Стоимость единицы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Количество единиц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Общая стоимость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(руб.)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(гр.5+гр.6)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Софинансирование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Запрашиваемая сумма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Комментарии</w:t>
            </w:r>
          </w:p>
        </w:tc>
      </w:tr>
      <w:tr w:rsidR="00DF5E4E" w:rsidRPr="00672A80" w:rsidTr="00CA75ED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-1-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-2-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-3-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-4-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-5-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-6-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-7-</w:t>
            </w:r>
          </w:p>
        </w:tc>
      </w:tr>
      <w:tr w:rsidR="00DF5E4E" w:rsidRPr="00672A80" w:rsidTr="00CA75ED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Аренда нежилого помещения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72A80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DF5E4E" w:rsidRPr="00672A80" w:rsidTr="00CA75ED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Коммунальные услуги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72A80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DF5E4E" w:rsidRPr="00672A80" w:rsidTr="00CA75ED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Услуги связи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3600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3600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72A80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DF5E4E" w:rsidRPr="00672A80" w:rsidTr="00CA75ED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Канцтовары и расходные материалы (ручки, бумага, карадаши)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2366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2366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72A80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DF5E4E" w:rsidRPr="00672A80" w:rsidTr="00CA75ED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5966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5966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sz w:val="24"/>
          <w:szCs w:val="24"/>
        </w:rPr>
      </w:pP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</w:pPr>
      <w:r w:rsidRPr="00533612">
        <w:t>4. Приобретение (аренда) оборудования, инвентаря и сопутствующие расходы</w:t>
      </w: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</w:p>
    <w:tbl>
      <w:tblPr>
        <w:tblW w:w="4970" w:type="pct"/>
        <w:tblLook w:val="0000"/>
      </w:tblPr>
      <w:tblGrid>
        <w:gridCol w:w="2797"/>
        <w:gridCol w:w="1831"/>
        <w:gridCol w:w="1661"/>
        <w:gridCol w:w="1309"/>
        <w:gridCol w:w="2202"/>
        <w:gridCol w:w="1807"/>
        <w:gridCol w:w="3089"/>
      </w:tblGrid>
      <w:tr w:rsidR="00DF5E4E" w:rsidRPr="00672A80" w:rsidTr="00CA75ED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Стоимость единицы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Количество единиц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Общая стоимость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(руб.)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(гр.5+гр.6)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Софинансирование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Запрашиваемая сумма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Комментарии</w:t>
            </w:r>
          </w:p>
        </w:tc>
      </w:tr>
      <w:tr w:rsidR="00DF5E4E" w:rsidRPr="00672A80" w:rsidTr="00CA75ED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-1-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-2-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-3-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-4-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-5-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-6-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-7-</w:t>
            </w:r>
          </w:p>
        </w:tc>
      </w:tr>
      <w:tr w:rsidR="00DF5E4E" w:rsidRPr="00672A80" w:rsidTr="00CA75ED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Наименование приобретаемого оборудования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72A80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DF5E4E" w:rsidRPr="00672A80" w:rsidTr="00CA75ED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Наименование арендуемого оборудования 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72A80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DF5E4E" w:rsidRPr="00672A80" w:rsidTr="00CA75ED">
        <w:trPr>
          <w:trHeight w:val="167"/>
          <w:tblHeader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sz w:val="24"/>
          <w:szCs w:val="24"/>
        </w:rPr>
      </w:pP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  <w:r w:rsidRPr="00533612">
        <w:rPr>
          <w:rStyle w:val="FontStyle61"/>
          <w:b w:val="0"/>
          <w:sz w:val="24"/>
          <w:szCs w:val="24"/>
        </w:rPr>
        <w:t>5. Расходы на проведение мероприятий (</w:t>
      </w:r>
      <w:r w:rsidRPr="00533612">
        <w:t>статья включает в себя расходы, связанные с проведением публичных мероприятий (семинаров, тренингов, пресс-конференций, обучения и т.п.) мероприятия носят разовый или краткосрочный характер)</w:t>
      </w: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</w:p>
    <w:tbl>
      <w:tblPr>
        <w:tblW w:w="4970" w:type="pct"/>
        <w:tblLayout w:type="fixed"/>
        <w:tblCellMar>
          <w:left w:w="57" w:type="dxa"/>
          <w:right w:w="57" w:type="dxa"/>
        </w:tblCellMar>
        <w:tblLook w:val="0000"/>
      </w:tblPr>
      <w:tblGrid>
        <w:gridCol w:w="3346"/>
        <w:gridCol w:w="1674"/>
        <w:gridCol w:w="1422"/>
        <w:gridCol w:w="1550"/>
        <w:gridCol w:w="1740"/>
        <w:gridCol w:w="1795"/>
        <w:gridCol w:w="3068"/>
      </w:tblGrid>
      <w:tr w:rsidR="00DF5E4E" w:rsidRPr="00672A80" w:rsidTr="00CA75ED">
        <w:trPr>
          <w:trHeight w:val="167"/>
          <w:tblHeader/>
        </w:trPr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Стоимость единицы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48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Количество единиц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Общая стоимость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(руб.)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(гр.5+гр.6)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Софинанси-рование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Запрашиваемая сумма</w:t>
            </w:r>
          </w:p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0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A80">
              <w:rPr>
                <w:rFonts w:ascii="Times New Roman" w:hAnsi="Times New Roman"/>
                <w:bCs/>
                <w:sz w:val="24"/>
                <w:szCs w:val="24"/>
              </w:rPr>
              <w:t>Комментарии</w:t>
            </w:r>
          </w:p>
        </w:tc>
      </w:tr>
      <w:tr w:rsidR="00DF5E4E" w:rsidRPr="00672A80" w:rsidTr="00CA75ED">
        <w:trPr>
          <w:trHeight w:val="167"/>
          <w:tblHeader/>
        </w:trPr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-1-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-2-</w:t>
            </w:r>
          </w:p>
        </w:tc>
        <w:tc>
          <w:tcPr>
            <w:tcW w:w="48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-3-</w:t>
            </w:r>
          </w:p>
        </w:tc>
        <w:tc>
          <w:tcPr>
            <w:tcW w:w="5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-4-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-5-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-6-</w:t>
            </w:r>
          </w:p>
        </w:tc>
        <w:tc>
          <w:tcPr>
            <w:tcW w:w="10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-7-</w:t>
            </w:r>
          </w:p>
        </w:tc>
      </w:tr>
      <w:tr w:rsidR="00DF5E4E" w:rsidRPr="00672A80" w:rsidTr="00CA75ED">
        <w:trPr>
          <w:trHeight w:val="167"/>
          <w:tblHeader/>
        </w:trPr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Аренда помещений для семинара, пресс-конференции, обучения (уточнить)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72A80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DF5E4E" w:rsidRPr="00672A80" w:rsidTr="00CA75ED">
        <w:trPr>
          <w:trHeight w:val="167"/>
          <w:tblHeader/>
        </w:trPr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Аренда транспорта 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72A80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DF5E4E" w:rsidRPr="00672A80" w:rsidTr="00CA75ED">
        <w:trPr>
          <w:trHeight w:val="167"/>
          <w:tblHeader/>
        </w:trPr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Возмещение проезда участников мероприятия и приглашенных тренеров, экспертов</w:t>
            </w:r>
          </w:p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72A80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DF5E4E" w:rsidRPr="00672A80" w:rsidTr="00CA75ED">
        <w:trPr>
          <w:trHeight w:val="167"/>
          <w:tblHeader/>
        </w:trPr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Оплата размещения участников мероприятия</w:t>
            </w:r>
          </w:p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72A80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DF5E4E" w:rsidRPr="00672A80" w:rsidTr="00CA75ED">
        <w:trPr>
          <w:trHeight w:val="167"/>
          <w:tblHeader/>
        </w:trPr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Оплата питания участников мероприятия 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За 1 чел. в день /150 руб.</w:t>
            </w:r>
          </w:p>
        </w:tc>
        <w:tc>
          <w:tcPr>
            <w:tcW w:w="48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  <w:tc>
          <w:tcPr>
            <w:tcW w:w="10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72A80">
              <w:rPr>
                <w:rFonts w:ascii="Times New Roman" w:hAnsi="Times New Roman"/>
                <w:i/>
                <w:sz w:val="24"/>
                <w:szCs w:val="24"/>
              </w:rPr>
              <w:t>1 раз в день</w:t>
            </w:r>
          </w:p>
        </w:tc>
      </w:tr>
      <w:tr w:rsidR="00DF5E4E" w:rsidRPr="00672A80" w:rsidTr="00CA75ED">
        <w:trPr>
          <w:trHeight w:val="167"/>
          <w:tblHeader/>
        </w:trPr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 xml:space="preserve">Изготовление раздаточных материалов </w:t>
            </w:r>
          </w:p>
          <w:p w:rsidR="00DF5E4E" w:rsidRPr="00672A80" w:rsidRDefault="00DF5E4E" w:rsidP="004820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72A80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DF5E4E" w:rsidRPr="00672A80" w:rsidTr="00CA75ED">
        <w:trPr>
          <w:trHeight w:val="167"/>
          <w:tblHeader/>
        </w:trPr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Поощрительные призы, подарочные наборы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69,50 руб.</w:t>
            </w:r>
          </w:p>
        </w:tc>
        <w:tc>
          <w:tcPr>
            <w:tcW w:w="48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5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13900,00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13900,00</w:t>
            </w:r>
          </w:p>
        </w:tc>
        <w:tc>
          <w:tcPr>
            <w:tcW w:w="10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5E4E" w:rsidRPr="00672A80" w:rsidTr="00CA75ED">
        <w:trPr>
          <w:trHeight w:val="167"/>
          <w:tblHeader/>
        </w:trPr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15 400,0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A80">
              <w:rPr>
                <w:rFonts w:ascii="Times New Roman" w:hAnsi="Times New Roman"/>
                <w:sz w:val="24"/>
                <w:szCs w:val="24"/>
              </w:rPr>
              <w:t>15 400,0</w:t>
            </w:r>
          </w:p>
        </w:tc>
        <w:tc>
          <w:tcPr>
            <w:tcW w:w="10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F5E4E" w:rsidRPr="00672A80" w:rsidRDefault="00DF5E4E" w:rsidP="00482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ind w:left="720"/>
        <w:jc w:val="center"/>
        <w:rPr>
          <w:rStyle w:val="FontStyle61"/>
          <w:b w:val="0"/>
          <w:sz w:val="24"/>
          <w:szCs w:val="24"/>
        </w:rPr>
      </w:pPr>
    </w:p>
    <w:p w:rsidR="00DF5E4E" w:rsidRPr="00533612" w:rsidRDefault="00DF5E4E" w:rsidP="00482020">
      <w:pPr>
        <w:pStyle w:val="Style8"/>
        <w:widowControl/>
        <w:tabs>
          <w:tab w:val="left" w:pos="4506"/>
          <w:tab w:val="left" w:pos="6232"/>
          <w:tab w:val="left" w:pos="9169"/>
          <w:tab w:val="left" w:pos="10814"/>
        </w:tabs>
        <w:rPr>
          <w:rStyle w:val="FontStyle61"/>
          <w:b w:val="0"/>
          <w:sz w:val="24"/>
          <w:szCs w:val="24"/>
        </w:rPr>
      </w:pPr>
    </w:p>
    <w:p w:rsidR="00DF5E4E" w:rsidRDefault="00DF5E4E" w:rsidP="00482020">
      <w:pPr>
        <w:spacing w:after="0" w:line="240" w:lineRule="auto"/>
      </w:pPr>
    </w:p>
    <w:sectPr w:rsidR="00DF5E4E" w:rsidSect="00515B21">
      <w:pgSz w:w="16838" w:h="11906" w:orient="landscape" w:code="9"/>
      <w:pgMar w:top="170" w:right="851" w:bottom="1134" w:left="1418" w:header="720" w:footer="720" w:gutter="1134"/>
      <w:paperSrc w:first="7" w:other="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E117A"/>
    <w:multiLevelType w:val="hybridMultilevel"/>
    <w:tmpl w:val="5E36AD8A"/>
    <w:lvl w:ilvl="0" w:tplc="DA4C2FF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F9486A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513157"/>
    <w:multiLevelType w:val="hybridMultilevel"/>
    <w:tmpl w:val="A6964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0D31564"/>
    <w:multiLevelType w:val="hybridMultilevel"/>
    <w:tmpl w:val="5E36DA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11A5218"/>
    <w:multiLevelType w:val="multilevel"/>
    <w:tmpl w:val="065C46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170" w:hanging="450"/>
      </w:pPr>
      <w:rPr>
        <w:rFonts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530" w:hanging="45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cs="Times New Roman" w:hint="default"/>
        <w:sz w:val="28"/>
      </w:rPr>
    </w:lvl>
  </w:abstractNum>
  <w:abstractNum w:abstractNumId="5">
    <w:nsid w:val="1A11296C"/>
    <w:multiLevelType w:val="hybridMultilevel"/>
    <w:tmpl w:val="F32A3A98"/>
    <w:lvl w:ilvl="0" w:tplc="970876A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EFB27A1"/>
    <w:multiLevelType w:val="hybridMultilevel"/>
    <w:tmpl w:val="B22E26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0F2177C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DAA1937"/>
    <w:multiLevelType w:val="hybridMultilevel"/>
    <w:tmpl w:val="B66A81BE"/>
    <w:lvl w:ilvl="0" w:tplc="EDDEE55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30D2175C"/>
    <w:multiLevelType w:val="hybridMultilevel"/>
    <w:tmpl w:val="2D321A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6BA31E6"/>
    <w:multiLevelType w:val="multilevel"/>
    <w:tmpl w:val="AE48925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170" w:hanging="450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530" w:hanging="45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cs="Times New Roman" w:hint="default"/>
        <w:sz w:val="28"/>
      </w:rPr>
    </w:lvl>
  </w:abstractNum>
  <w:abstractNum w:abstractNumId="11">
    <w:nsid w:val="370A2AB2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AD8338D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02763AC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0C63929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C9D6A96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3AD4D18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0027176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819445B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A3C54D7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0320613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1634495"/>
    <w:multiLevelType w:val="hybridMultilevel"/>
    <w:tmpl w:val="AD2019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1B929B1"/>
    <w:multiLevelType w:val="hybridMultilevel"/>
    <w:tmpl w:val="724896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3D910D5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AF1354F"/>
    <w:multiLevelType w:val="hybridMultilevel"/>
    <w:tmpl w:val="93581E88"/>
    <w:lvl w:ilvl="0" w:tplc="B3F668DE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F9F5E56"/>
    <w:multiLevelType w:val="hybridMultilevel"/>
    <w:tmpl w:val="C62AE8AA"/>
    <w:lvl w:ilvl="0" w:tplc="E25C7CCA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25"/>
  </w:num>
  <w:num w:numId="3">
    <w:abstractNumId w:val="10"/>
  </w:num>
  <w:num w:numId="4">
    <w:abstractNumId w:val="24"/>
  </w:num>
  <w:num w:numId="5">
    <w:abstractNumId w:val="0"/>
  </w:num>
  <w:num w:numId="6">
    <w:abstractNumId w:val="5"/>
  </w:num>
  <w:num w:numId="7">
    <w:abstractNumId w:val="2"/>
  </w:num>
  <w:num w:numId="8">
    <w:abstractNumId w:val="6"/>
  </w:num>
  <w:num w:numId="9">
    <w:abstractNumId w:val="9"/>
  </w:num>
  <w:num w:numId="10">
    <w:abstractNumId w:val="8"/>
  </w:num>
  <w:num w:numId="11">
    <w:abstractNumId w:val="13"/>
  </w:num>
  <w:num w:numId="12">
    <w:abstractNumId w:val="16"/>
  </w:num>
  <w:num w:numId="13">
    <w:abstractNumId w:val="18"/>
  </w:num>
  <w:num w:numId="14">
    <w:abstractNumId w:val="11"/>
  </w:num>
  <w:num w:numId="15">
    <w:abstractNumId w:val="17"/>
  </w:num>
  <w:num w:numId="16">
    <w:abstractNumId w:val="12"/>
  </w:num>
  <w:num w:numId="17">
    <w:abstractNumId w:val="19"/>
  </w:num>
  <w:num w:numId="18">
    <w:abstractNumId w:val="23"/>
  </w:num>
  <w:num w:numId="19">
    <w:abstractNumId w:val="20"/>
  </w:num>
  <w:num w:numId="20">
    <w:abstractNumId w:val="14"/>
  </w:num>
  <w:num w:numId="21">
    <w:abstractNumId w:val="7"/>
  </w:num>
  <w:num w:numId="22">
    <w:abstractNumId w:val="15"/>
  </w:num>
  <w:num w:numId="23">
    <w:abstractNumId w:val="1"/>
  </w:num>
  <w:num w:numId="24">
    <w:abstractNumId w:val="3"/>
  </w:num>
  <w:num w:numId="25">
    <w:abstractNumId w:val="21"/>
  </w:num>
  <w:num w:numId="26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3612"/>
    <w:rsid w:val="0002515D"/>
    <w:rsid w:val="00076A81"/>
    <w:rsid w:val="003335A7"/>
    <w:rsid w:val="003F559A"/>
    <w:rsid w:val="00482020"/>
    <w:rsid w:val="00515B21"/>
    <w:rsid w:val="00533612"/>
    <w:rsid w:val="00672A80"/>
    <w:rsid w:val="006A35AC"/>
    <w:rsid w:val="009D6A19"/>
    <w:rsid w:val="00CA75ED"/>
    <w:rsid w:val="00DF5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5A7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533612"/>
    <w:pPr>
      <w:keepNext/>
      <w:spacing w:after="0" w:line="240" w:lineRule="auto"/>
      <w:outlineLvl w:val="0"/>
    </w:pPr>
    <w:rPr>
      <w:rFonts w:ascii="Times New Roman" w:hAnsi="Times New Roman"/>
      <w:b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33612"/>
    <w:pPr>
      <w:keepNext/>
      <w:spacing w:after="0" w:line="240" w:lineRule="auto"/>
      <w:outlineLvl w:val="1"/>
    </w:pPr>
    <w:rPr>
      <w:rFonts w:ascii="Times New Roman" w:hAnsi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33612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9"/>
    <w:qFormat/>
    <w:rsid w:val="00533612"/>
    <w:pPr>
      <w:keepNext/>
      <w:spacing w:after="0" w:line="240" w:lineRule="auto"/>
      <w:jc w:val="right"/>
      <w:outlineLvl w:val="8"/>
    </w:pPr>
    <w:rPr>
      <w:rFonts w:ascii="Times New Roman" w:hAnsi="Times New Roman"/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33612"/>
    <w:rPr>
      <w:rFonts w:ascii="Times New Roman" w:hAnsi="Times New Roman" w:cs="Times New Roman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33612"/>
    <w:rPr>
      <w:rFonts w:ascii="Times New Roman" w:hAnsi="Times New Roman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33612"/>
    <w:rPr>
      <w:rFonts w:ascii="Arial" w:hAnsi="Arial" w:cs="Arial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533612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99"/>
    <w:rsid w:val="00533612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Гипертекстовая ссылка"/>
    <w:basedOn w:val="DefaultParagraphFont"/>
    <w:uiPriority w:val="99"/>
    <w:rsid w:val="00533612"/>
    <w:rPr>
      <w:rFonts w:cs="Times New Roman"/>
      <w:color w:val="106BBE"/>
    </w:rPr>
  </w:style>
  <w:style w:type="character" w:styleId="Hyperlink">
    <w:name w:val="Hyperlink"/>
    <w:basedOn w:val="DefaultParagraphFont"/>
    <w:uiPriority w:val="99"/>
    <w:rsid w:val="00533612"/>
    <w:rPr>
      <w:rFonts w:cs="Times New Roman"/>
      <w:color w:val="000080"/>
      <w:u w:val="single"/>
    </w:rPr>
  </w:style>
  <w:style w:type="character" w:customStyle="1" w:styleId="a0">
    <w:name w:val="Цветовое выделение"/>
    <w:uiPriority w:val="99"/>
    <w:rsid w:val="00533612"/>
    <w:rPr>
      <w:b/>
      <w:color w:val="26282F"/>
    </w:rPr>
  </w:style>
  <w:style w:type="paragraph" w:customStyle="1" w:styleId="a1">
    <w:name w:val="Комментарий"/>
    <w:basedOn w:val="Normal"/>
    <w:next w:val="Normal"/>
    <w:uiPriority w:val="99"/>
    <w:rsid w:val="0053361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/>
      <w:color w:val="353842"/>
      <w:sz w:val="24"/>
      <w:szCs w:val="24"/>
      <w:shd w:val="clear" w:color="auto" w:fill="F0F0F0"/>
    </w:rPr>
  </w:style>
  <w:style w:type="paragraph" w:customStyle="1" w:styleId="a2">
    <w:name w:val="Информация об изменениях документа"/>
    <w:basedOn w:val="a1"/>
    <w:next w:val="Normal"/>
    <w:uiPriority w:val="99"/>
    <w:rsid w:val="00533612"/>
    <w:rPr>
      <w:i/>
      <w:iCs/>
    </w:rPr>
  </w:style>
  <w:style w:type="paragraph" w:customStyle="1" w:styleId="a3">
    <w:name w:val="Нормальный (таблица)"/>
    <w:basedOn w:val="Normal"/>
    <w:next w:val="Normal"/>
    <w:uiPriority w:val="99"/>
    <w:rsid w:val="0053361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4">
    <w:name w:val="Таблицы (моноширинный)"/>
    <w:basedOn w:val="Normal"/>
    <w:next w:val="Normal"/>
    <w:uiPriority w:val="99"/>
    <w:rsid w:val="005336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5">
    <w:name w:val="Прижатый влево"/>
    <w:basedOn w:val="Normal"/>
    <w:next w:val="Normal"/>
    <w:uiPriority w:val="99"/>
    <w:rsid w:val="0053361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formattexttopleveltext">
    <w:name w:val="formattext topleveltext"/>
    <w:basedOn w:val="Normal"/>
    <w:uiPriority w:val="99"/>
    <w:rsid w:val="005336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Normal"/>
    <w:uiPriority w:val="99"/>
    <w:rsid w:val="005336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rsid w:val="005336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533612"/>
    <w:pPr>
      <w:spacing w:after="120"/>
      <w:ind w:left="283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533612"/>
    <w:rPr>
      <w:rFonts w:ascii="Calibri" w:hAnsi="Calibri" w:cs="Times New Roman"/>
      <w:lang w:eastAsia="en-US"/>
    </w:rPr>
  </w:style>
  <w:style w:type="character" w:customStyle="1" w:styleId="FontStyle46">
    <w:name w:val="Font Style46"/>
    <w:basedOn w:val="DefaultParagraphFont"/>
    <w:uiPriority w:val="99"/>
    <w:rsid w:val="00533612"/>
    <w:rPr>
      <w:rFonts w:ascii="Times New Roman" w:hAnsi="Times New Roman" w:cs="Times New Roman"/>
      <w:sz w:val="26"/>
      <w:szCs w:val="26"/>
    </w:rPr>
  </w:style>
  <w:style w:type="paragraph" w:styleId="ListParagraph">
    <w:name w:val="List Paragraph"/>
    <w:basedOn w:val="Normal"/>
    <w:uiPriority w:val="99"/>
    <w:qFormat/>
    <w:rsid w:val="0053361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Normal"/>
    <w:uiPriority w:val="99"/>
    <w:rsid w:val="0053361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Normal"/>
    <w:uiPriority w:val="99"/>
    <w:rsid w:val="00533612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27">
    <w:name w:val="Style27"/>
    <w:basedOn w:val="Normal"/>
    <w:uiPriority w:val="99"/>
    <w:rsid w:val="005336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54">
    <w:name w:val="Font Style54"/>
    <w:basedOn w:val="DefaultParagraphFont"/>
    <w:uiPriority w:val="99"/>
    <w:rsid w:val="00533612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61">
    <w:name w:val="Font Style61"/>
    <w:basedOn w:val="DefaultParagraphFont"/>
    <w:uiPriority w:val="99"/>
    <w:rsid w:val="0053361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9">
    <w:name w:val="Style9"/>
    <w:basedOn w:val="Normal"/>
    <w:uiPriority w:val="99"/>
    <w:rsid w:val="00533612"/>
    <w:pPr>
      <w:widowControl w:val="0"/>
      <w:autoSpaceDE w:val="0"/>
      <w:autoSpaceDN w:val="0"/>
      <w:adjustRightInd w:val="0"/>
      <w:spacing w:after="0" w:line="320" w:lineRule="exact"/>
      <w:ind w:firstLine="687"/>
      <w:jc w:val="both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533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33612"/>
    <w:rPr>
      <w:rFonts w:ascii="Tahoma" w:hAnsi="Tahoma" w:cs="Tahoma"/>
      <w:sz w:val="16"/>
      <w:szCs w:val="16"/>
    </w:rPr>
  </w:style>
  <w:style w:type="paragraph" w:customStyle="1" w:styleId="schooldescription">
    <w:name w:val="school_description"/>
    <w:basedOn w:val="Normal"/>
    <w:uiPriority w:val="99"/>
    <w:rsid w:val="005336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choolname">
    <w:name w:val="school_name"/>
    <w:basedOn w:val="Normal"/>
    <w:uiPriority w:val="99"/>
    <w:rsid w:val="005336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533612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iemnaya@chelvo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17</Pages>
  <Words>3461</Words>
  <Characters>19734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user</cp:lastModifiedBy>
  <cp:revision>4</cp:revision>
  <dcterms:created xsi:type="dcterms:W3CDTF">2018-11-23T08:29:00Z</dcterms:created>
  <dcterms:modified xsi:type="dcterms:W3CDTF">2018-11-26T04:34:00Z</dcterms:modified>
</cp:coreProperties>
</file>