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AE57A" w14:textId="3A16C68B" w:rsidR="00C515F9" w:rsidRDefault="008C10DA">
      <w:r w:rsidRPr="008C10DA">
        <w:t>https://torgi.gov.ru/new/private/notice/view/6571a407c521b54fbfbaa411</w:t>
      </w:r>
      <w:bookmarkStart w:id="0" w:name="_GoBack"/>
      <w:bookmarkEnd w:id="0"/>
    </w:p>
    <w:sectPr w:rsidR="00C51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85"/>
    <w:rsid w:val="008C10DA"/>
    <w:rsid w:val="00917085"/>
    <w:rsid w:val="00C5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EE468-359B-47CB-96F8-8850FFA7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2023-12-22T10:43:00Z</dcterms:created>
  <dcterms:modified xsi:type="dcterms:W3CDTF">2023-12-22T10:43:00Z</dcterms:modified>
</cp:coreProperties>
</file>