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994F91" w14:textId="77777777" w:rsidR="00515B93" w:rsidRDefault="00515B93" w:rsidP="00515B93">
      <w:pPr>
        <w:tabs>
          <w:tab w:val="left" w:pos="5760"/>
        </w:tabs>
        <w:spacing w:after="0" w:line="240" w:lineRule="auto"/>
        <w:jc w:val="right"/>
      </w:pPr>
      <w:bookmarkStart w:id="0" w:name="_Hlk154393979"/>
      <w:bookmarkEnd w:id="0"/>
      <w:r>
        <w:rPr>
          <w:rFonts w:ascii="Times New Roman" w:eastAsia="Times New Roman" w:hAnsi="Times New Roman"/>
          <w:sz w:val="20"/>
          <w:szCs w:val="20"/>
          <w:lang w:eastAsia="ru-RU"/>
        </w:rPr>
        <w:t>УТВЕРЖДАЮ</w:t>
      </w:r>
    </w:p>
    <w:p w14:paraId="5A8E6496" w14:textId="77777777" w:rsidR="00515B93" w:rsidRDefault="00515B93" w:rsidP="00515B93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Глава администрации</w:t>
      </w:r>
    </w:p>
    <w:p w14:paraId="23B5B286" w14:textId="77777777" w:rsidR="00515B93" w:rsidRDefault="00515B93" w:rsidP="00515B93">
      <w:pPr>
        <w:tabs>
          <w:tab w:val="left" w:pos="5760"/>
        </w:tabs>
        <w:spacing w:after="0" w:line="240" w:lineRule="auto"/>
        <w:jc w:val="right"/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Тюбукского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сельского поселения</w:t>
      </w:r>
    </w:p>
    <w:p w14:paraId="0C8E84F7" w14:textId="77777777" w:rsidR="00515B93" w:rsidRDefault="00515B93" w:rsidP="00515B93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28FB9BE" w14:textId="77777777" w:rsidR="00515B93" w:rsidRDefault="00515B93" w:rsidP="00515B93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Н.Н.Щербатых</w:t>
      </w:r>
      <w:proofErr w:type="spellEnd"/>
    </w:p>
    <w:p w14:paraId="6ED588D6" w14:textId="77777777" w:rsidR="00515B93" w:rsidRDefault="00515B93" w:rsidP="00515B93">
      <w:pPr>
        <w:spacing w:after="0" w:line="240" w:lineRule="auto"/>
        <w:ind w:left="5664" w:firstLine="708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10EF5947" w14:textId="6F2EC9D7" w:rsidR="00515B93" w:rsidRDefault="00515B93" w:rsidP="00515B93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5403BF">
        <w:rPr>
          <w:rFonts w:ascii="Times New Roman" w:eastAsia="Times New Roman" w:hAnsi="Times New Roman"/>
          <w:sz w:val="24"/>
          <w:szCs w:val="24"/>
          <w:lang w:eastAsia="ru-RU"/>
        </w:rPr>
        <w:t>12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DB67D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403BF">
        <w:rPr>
          <w:rFonts w:ascii="Times New Roman" w:eastAsia="Times New Roman" w:hAnsi="Times New Roman"/>
          <w:sz w:val="24"/>
          <w:szCs w:val="24"/>
          <w:lang w:eastAsia="ru-RU"/>
        </w:rPr>
        <w:t>марта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</w:t>
      </w:r>
      <w:r w:rsidR="005403BF">
        <w:rPr>
          <w:rFonts w:ascii="Times New Roman" w:eastAsia="Times New Roman" w:hAnsi="Times New Roman"/>
          <w:sz w:val="24"/>
          <w:szCs w:val="24"/>
          <w:lang w:eastAsia="ru-RU"/>
        </w:rPr>
        <w:t>25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14:paraId="4940C30C" w14:textId="77777777" w:rsidR="00515B93" w:rsidRDefault="00515B93" w:rsidP="00515B93">
      <w:pPr>
        <w:spacing w:line="240" w:lineRule="auto"/>
        <w:ind w:firstLine="5940"/>
        <w:jc w:val="right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14:paraId="1BEE1E98" w14:textId="77777777" w:rsidR="00753B11" w:rsidRDefault="00753B11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9187A8C" w14:textId="77777777" w:rsidR="00753B11" w:rsidRDefault="00753B11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5B2211B8" w14:textId="77777777" w:rsidR="00753B11" w:rsidRDefault="00753B11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450E96E9" w14:textId="77777777" w:rsidR="00753B11" w:rsidRDefault="00753B11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5BC04508" w14:textId="77777777" w:rsidR="00753B11" w:rsidRDefault="00753B11">
      <w:pPr>
        <w:tabs>
          <w:tab w:val="left" w:pos="7185"/>
        </w:tabs>
        <w:spacing w:after="40" w:line="240" w:lineRule="auto"/>
        <w:rPr>
          <w:rFonts w:ascii="Times New Roman" w:hAnsi="Times New Roman"/>
          <w:sz w:val="20"/>
          <w:szCs w:val="20"/>
        </w:rPr>
      </w:pPr>
    </w:p>
    <w:p w14:paraId="7A251C52" w14:textId="77777777" w:rsidR="00753B11" w:rsidRDefault="00EC04D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ДОКУМЕНТАЦИЯ</w:t>
      </w:r>
    </w:p>
    <w:p w14:paraId="209F10DC" w14:textId="77777777" w:rsidR="00743CC7" w:rsidRDefault="00EC04D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ДЛЯ ПРОВЕДЕНИЯ ОТКРЫТОГО АУКЦИОНА В ЭЛЕКТРОННОЙ ФОРМЕ</w:t>
      </w:r>
    </w:p>
    <w:p w14:paraId="7CBC5C83" w14:textId="70C67956" w:rsidR="00753B11" w:rsidRDefault="00743CC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при </w:t>
      </w:r>
      <w:r w:rsidRPr="00743CC7">
        <w:rPr>
          <w:rFonts w:ascii="Times New Roman" w:eastAsia="Times New Roman" w:hAnsi="Times New Roman"/>
          <w:b/>
          <w:sz w:val="24"/>
          <w:szCs w:val="24"/>
          <w:lang w:eastAsia="ru-RU"/>
        </w:rPr>
        <w:t>снижени</w:t>
      </w:r>
      <w:r w:rsidR="0094149B">
        <w:rPr>
          <w:rFonts w:ascii="Times New Roman" w:eastAsia="Times New Roman" w:hAnsi="Times New Roman"/>
          <w:b/>
          <w:sz w:val="24"/>
          <w:szCs w:val="24"/>
          <w:lang w:eastAsia="ru-RU"/>
        </w:rPr>
        <w:t>ю</w:t>
      </w:r>
      <w:proofErr w:type="gramEnd"/>
      <w:r w:rsidRPr="00743CC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цены на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25</w:t>
      </w:r>
      <w:r w:rsidRPr="00743CC7">
        <w:rPr>
          <w:rFonts w:ascii="Times New Roman" w:eastAsia="Times New Roman" w:hAnsi="Times New Roman"/>
          <w:b/>
          <w:sz w:val="24"/>
          <w:szCs w:val="24"/>
          <w:lang w:eastAsia="ru-RU"/>
        </w:rPr>
        <w:t>%.</w:t>
      </w:r>
    </w:p>
    <w:p w14:paraId="61360EFD" w14:textId="77777777" w:rsidR="00753B11" w:rsidRDefault="00753B1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1E9F46C" w14:textId="3A2FAC70" w:rsidR="00753B11" w:rsidRDefault="00EC04D9">
      <w:pPr>
        <w:spacing w:after="0" w:line="240" w:lineRule="auto"/>
        <w:jc w:val="center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 продаже земельн</w:t>
      </w:r>
      <w:r w:rsidR="005E47D0">
        <w:rPr>
          <w:rFonts w:ascii="Times New Roman" w:eastAsia="Times New Roman" w:hAnsi="Times New Roman"/>
          <w:sz w:val="24"/>
          <w:szCs w:val="24"/>
          <w:lang w:eastAsia="ru-RU"/>
        </w:rPr>
        <w:t>ых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участк</w:t>
      </w:r>
      <w:r w:rsidR="005E47D0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</w:p>
    <w:p w14:paraId="3752BE62" w14:textId="77777777" w:rsidR="00753B11" w:rsidRDefault="00753B1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C5E85D9" w14:textId="7D02BC52" w:rsidR="00753B11" w:rsidRDefault="00EC04D9">
      <w:pPr>
        <w:spacing w:after="0" w:line="240" w:lineRule="auto"/>
        <w:jc w:val="center"/>
      </w:pPr>
      <w:bookmarkStart w:id="1" w:name="_Hlk135635835"/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 к</w:t>
      </w:r>
      <w:r w:rsidR="00D015F7">
        <w:rPr>
          <w:rFonts w:ascii="Times New Roman" w:eastAsia="Times New Roman" w:hAnsi="Times New Roman"/>
          <w:b/>
          <w:sz w:val="24"/>
          <w:szCs w:val="24"/>
          <w:lang w:eastAsia="ru-RU"/>
        </w:rPr>
        <w:t>адастровым номером 74:09:</w:t>
      </w:r>
      <w:r w:rsidR="005E47D0">
        <w:rPr>
          <w:rFonts w:ascii="Times New Roman" w:eastAsia="Times New Roman" w:hAnsi="Times New Roman"/>
          <w:b/>
          <w:sz w:val="24"/>
          <w:szCs w:val="24"/>
          <w:lang w:eastAsia="ru-RU"/>
        </w:rPr>
        <w:t>0909001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  <w:bookmarkEnd w:id="1"/>
      <w:r w:rsidR="005E47D0">
        <w:rPr>
          <w:rFonts w:ascii="Times New Roman" w:eastAsia="Times New Roman" w:hAnsi="Times New Roman"/>
          <w:b/>
          <w:sz w:val="24"/>
          <w:szCs w:val="24"/>
          <w:lang w:eastAsia="ru-RU"/>
        </w:rPr>
        <w:t>148</w:t>
      </w:r>
    </w:p>
    <w:p w14:paraId="5141C447" w14:textId="77777777" w:rsidR="00753B11" w:rsidRDefault="00753B1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453ABC1" w14:textId="76500387" w:rsidR="005E47D0" w:rsidRDefault="005E47D0" w:rsidP="005E47D0">
      <w:pPr>
        <w:spacing w:after="0" w:line="240" w:lineRule="auto"/>
        <w:jc w:val="center"/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 кадастровым номером 74:09:0909001:140</w:t>
      </w:r>
    </w:p>
    <w:p w14:paraId="021F0251" w14:textId="77777777" w:rsidR="005E47D0" w:rsidRDefault="005E47D0" w:rsidP="005E47D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8F10492" w14:textId="2D2B7E5D" w:rsidR="005E47D0" w:rsidRDefault="005E47D0" w:rsidP="005E47D0">
      <w:pPr>
        <w:spacing w:after="0" w:line="240" w:lineRule="auto"/>
        <w:jc w:val="center"/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 кадастровым номером 74:09:0909001:143</w:t>
      </w:r>
    </w:p>
    <w:p w14:paraId="6313A7BD" w14:textId="77777777" w:rsidR="00753B11" w:rsidRDefault="00753B1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416F699" w14:textId="77777777" w:rsidR="00753B11" w:rsidRDefault="00753B1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FFF057F" w14:textId="77777777" w:rsidR="00753B11" w:rsidRDefault="00753B1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582E8FF" w14:textId="77777777" w:rsidR="00753B11" w:rsidRDefault="00753B1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A317540" w14:textId="77777777" w:rsidR="00753B11" w:rsidRDefault="00753B11">
      <w:pPr>
        <w:pStyle w:val="16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0B8FFDBD" w14:textId="77777777" w:rsidR="00753B11" w:rsidRDefault="00753B11">
      <w:pPr>
        <w:pStyle w:val="16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2E05FE33" w14:textId="77777777" w:rsidR="00753B11" w:rsidRDefault="00753B11">
      <w:pPr>
        <w:pStyle w:val="16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36F5A965" w14:textId="77777777" w:rsidR="00753B11" w:rsidRDefault="00753B11">
      <w:pPr>
        <w:pStyle w:val="16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09704A62" w14:textId="77777777" w:rsidR="00753B11" w:rsidRDefault="00753B11">
      <w:pPr>
        <w:pStyle w:val="16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33E2380A" w14:textId="77777777" w:rsidR="00753B11" w:rsidRDefault="00753B11">
      <w:pPr>
        <w:pStyle w:val="16"/>
        <w:widowControl w:val="0"/>
        <w:rPr>
          <w:b/>
          <w:i/>
          <w:sz w:val="24"/>
          <w:szCs w:val="24"/>
        </w:rPr>
      </w:pPr>
    </w:p>
    <w:p w14:paraId="088CB872" w14:textId="77777777" w:rsidR="00753B11" w:rsidRDefault="00753B11">
      <w:pPr>
        <w:pStyle w:val="16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198C949B" w14:textId="77777777" w:rsidR="00753B11" w:rsidRDefault="00753B11">
      <w:pPr>
        <w:pStyle w:val="16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412DB1B6" w14:textId="77777777" w:rsidR="00753B11" w:rsidRDefault="00753B11">
      <w:pPr>
        <w:pStyle w:val="16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11075DD3" w14:textId="77777777" w:rsidR="00753B11" w:rsidRDefault="00753B11">
      <w:pPr>
        <w:pStyle w:val="16"/>
        <w:widowControl w:val="0"/>
        <w:rPr>
          <w:b/>
          <w:i/>
          <w:sz w:val="24"/>
          <w:szCs w:val="24"/>
        </w:rPr>
      </w:pPr>
    </w:p>
    <w:p w14:paraId="62A71ECC" w14:textId="77777777" w:rsidR="00753B11" w:rsidRDefault="00753B11">
      <w:pPr>
        <w:pStyle w:val="16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40556C53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8297B6E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A70E52E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814F4B9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04DF2AC" w14:textId="4C2D6AA7" w:rsidR="00753B11" w:rsidRDefault="00753B11">
      <w:pPr>
        <w:pStyle w:val="310"/>
        <w:widowControl w:val="0"/>
        <w:ind w:left="737"/>
        <w:rPr>
          <w:b/>
          <w:sz w:val="24"/>
          <w:szCs w:val="24"/>
        </w:rPr>
      </w:pPr>
    </w:p>
    <w:p w14:paraId="05616A4E" w14:textId="0537D974" w:rsidR="006B6706" w:rsidRDefault="006B6706">
      <w:pPr>
        <w:pStyle w:val="310"/>
        <w:widowControl w:val="0"/>
        <w:ind w:left="737"/>
        <w:rPr>
          <w:b/>
          <w:sz w:val="24"/>
          <w:szCs w:val="24"/>
        </w:rPr>
      </w:pPr>
    </w:p>
    <w:p w14:paraId="4A9DE393" w14:textId="26304D3B" w:rsidR="006B6706" w:rsidRDefault="006B6706">
      <w:pPr>
        <w:pStyle w:val="310"/>
        <w:widowControl w:val="0"/>
        <w:ind w:left="737"/>
        <w:rPr>
          <w:b/>
          <w:sz w:val="24"/>
          <w:szCs w:val="24"/>
        </w:rPr>
      </w:pPr>
    </w:p>
    <w:p w14:paraId="260F8735" w14:textId="3CC2CDA0" w:rsidR="006B6706" w:rsidRDefault="006B6706">
      <w:pPr>
        <w:pStyle w:val="310"/>
        <w:widowControl w:val="0"/>
        <w:ind w:left="737"/>
        <w:rPr>
          <w:b/>
          <w:sz w:val="24"/>
          <w:szCs w:val="24"/>
        </w:rPr>
      </w:pPr>
    </w:p>
    <w:p w14:paraId="18575702" w14:textId="69B1A012" w:rsidR="006B6706" w:rsidRDefault="006B6706">
      <w:pPr>
        <w:pStyle w:val="310"/>
        <w:widowControl w:val="0"/>
        <w:ind w:left="737"/>
        <w:rPr>
          <w:b/>
          <w:sz w:val="24"/>
          <w:szCs w:val="24"/>
        </w:rPr>
      </w:pPr>
    </w:p>
    <w:p w14:paraId="5E56C328" w14:textId="4189AF98" w:rsidR="006B6706" w:rsidRDefault="006B6706">
      <w:pPr>
        <w:pStyle w:val="310"/>
        <w:widowControl w:val="0"/>
        <w:ind w:left="737"/>
        <w:rPr>
          <w:b/>
          <w:sz w:val="24"/>
          <w:szCs w:val="24"/>
        </w:rPr>
      </w:pPr>
    </w:p>
    <w:p w14:paraId="5A2240CB" w14:textId="77777777" w:rsidR="006B6706" w:rsidRDefault="006B6706">
      <w:pPr>
        <w:pStyle w:val="310"/>
        <w:widowControl w:val="0"/>
        <w:ind w:left="737"/>
        <w:rPr>
          <w:b/>
          <w:sz w:val="24"/>
          <w:szCs w:val="24"/>
        </w:rPr>
      </w:pPr>
    </w:p>
    <w:p w14:paraId="49635426" w14:textId="77777777" w:rsidR="00753B11" w:rsidRDefault="00753B11">
      <w:pPr>
        <w:pStyle w:val="310"/>
        <w:widowControl w:val="0"/>
        <w:ind w:left="737"/>
        <w:rPr>
          <w:b/>
          <w:sz w:val="24"/>
          <w:szCs w:val="24"/>
        </w:rPr>
      </w:pPr>
    </w:p>
    <w:p w14:paraId="02A02155" w14:textId="7E83AB08" w:rsidR="00753B11" w:rsidRDefault="00EC04D9">
      <w:pPr>
        <w:pStyle w:val="310"/>
        <w:widowControl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Касли 202</w:t>
      </w:r>
      <w:r w:rsidR="005403BF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 г.</w:t>
      </w:r>
    </w:p>
    <w:p w14:paraId="542B6E7A" w14:textId="77777777" w:rsidR="00646E9D" w:rsidRDefault="00646E9D">
      <w:pPr>
        <w:pStyle w:val="310"/>
        <w:widowControl w:val="0"/>
        <w:jc w:val="center"/>
      </w:pPr>
    </w:p>
    <w:p w14:paraId="55697385" w14:textId="77777777" w:rsidR="006942F6" w:rsidRDefault="006942F6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13A2BCC" w14:textId="5EFE1B48" w:rsidR="00753B11" w:rsidRDefault="00EC04D9">
      <w:pPr>
        <w:spacing w:beforeAutospacing="1"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ИНФОРМАЦИОННОЕ СООБЩЕНИЕ </w:t>
      </w:r>
    </w:p>
    <w:p w14:paraId="4FAEE3AF" w14:textId="77777777" w:rsidR="00753B11" w:rsidRDefault="00753B11">
      <w:pPr>
        <w:suppressLineNumber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C9A09D1" w14:textId="28D96007" w:rsidR="00515B93" w:rsidRDefault="00515B93" w:rsidP="00515B93">
      <w:pPr>
        <w:suppressAutoHyphens/>
        <w:spacing w:line="264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5B93">
        <w:rPr>
          <w:rFonts w:ascii="Times New Roman" w:eastAsia="Times New Roman" w:hAnsi="Times New Roman"/>
          <w:sz w:val="24"/>
          <w:szCs w:val="24"/>
          <w:lang w:eastAsia="ru-RU"/>
        </w:rPr>
        <w:t>Соглашение №1-202</w:t>
      </w:r>
      <w:r w:rsidR="005403BF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515B93">
        <w:rPr>
          <w:rFonts w:ascii="Times New Roman" w:eastAsia="Times New Roman" w:hAnsi="Times New Roman"/>
          <w:sz w:val="24"/>
          <w:szCs w:val="24"/>
          <w:lang w:eastAsia="ru-RU"/>
        </w:rPr>
        <w:t xml:space="preserve"> между администрацией </w:t>
      </w:r>
      <w:proofErr w:type="spellStart"/>
      <w:r w:rsidRPr="00515B93">
        <w:rPr>
          <w:rFonts w:ascii="Times New Roman" w:eastAsia="Times New Roman" w:hAnsi="Times New Roman"/>
          <w:sz w:val="24"/>
          <w:szCs w:val="24"/>
          <w:lang w:eastAsia="ru-RU"/>
        </w:rPr>
        <w:t>Тюбукского</w:t>
      </w:r>
      <w:proofErr w:type="spellEnd"/>
      <w:r w:rsidRPr="00515B93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сельского поселения и администрацией </w:t>
      </w:r>
      <w:proofErr w:type="spellStart"/>
      <w:r w:rsidRPr="00515B93">
        <w:rPr>
          <w:rFonts w:ascii="Times New Roman" w:eastAsia="Times New Roman" w:hAnsi="Times New Roman"/>
          <w:sz w:val="24"/>
          <w:szCs w:val="24"/>
          <w:lang w:eastAsia="ru-RU"/>
        </w:rPr>
        <w:t>Каслинского</w:t>
      </w:r>
      <w:proofErr w:type="spellEnd"/>
      <w:r w:rsidRPr="00515B9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515B93">
        <w:rPr>
          <w:rFonts w:ascii="Times New Roman" w:eastAsia="Times New Roman" w:hAnsi="Times New Roman"/>
          <w:sz w:val="24"/>
          <w:szCs w:val="24"/>
          <w:lang w:eastAsia="ru-RU"/>
        </w:rPr>
        <w:t>мунципального</w:t>
      </w:r>
      <w:proofErr w:type="spellEnd"/>
      <w:r w:rsidRPr="00515B93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о передаче осуществления части полномочий (владения, пользование и распоряжение имуществом, находящимся в муниципальной собственности поселения</w:t>
      </w:r>
    </w:p>
    <w:p w14:paraId="1A2B9DBB" w14:textId="5227EAE0" w:rsidR="00515B93" w:rsidRDefault="00EC04D9" w:rsidP="00515B93">
      <w:pPr>
        <w:suppressAutoHyphens/>
        <w:spacing w:line="264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Орган, принявший решение о проведении аукциона: </w:t>
      </w:r>
      <w:r w:rsidR="00515B93"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Администрация </w:t>
      </w:r>
      <w:proofErr w:type="spellStart"/>
      <w:r w:rsidR="00515B93">
        <w:rPr>
          <w:rFonts w:ascii="Times New Roman" w:eastAsia="Times New Roman" w:hAnsi="Times New Roman"/>
          <w:sz w:val="24"/>
          <w:szCs w:val="24"/>
          <w:lang w:eastAsia="ru-RU"/>
        </w:rPr>
        <w:t>Тюбукского</w:t>
      </w:r>
      <w:proofErr w:type="spellEnd"/>
      <w:r w:rsidR="00515B93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сельского поселения</w:t>
      </w:r>
      <w:r w:rsidR="00422F6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4F3B2019" w14:textId="331A7C9F" w:rsidR="00753B11" w:rsidRDefault="00EC04D9" w:rsidP="00515B93">
      <w:pPr>
        <w:suppressAutoHyphens/>
        <w:spacing w:line="264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Место проведения электронного аукциона: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электронная площадка Оператора </w:t>
      </w:r>
      <w:hyperlink r:id="rId8" w:tooltip="http://www.roseltorg.ru" w:history="1">
        <w:r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www.roseltorg.</w:t>
        </w:r>
        <w:proofErr w:type="spellStart"/>
        <w:r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</w:p>
    <w:p w14:paraId="2A4B2EBC" w14:textId="5D710E75" w:rsidR="00753B11" w:rsidRDefault="00EC04D9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>Оператор электронной площадки:</w:t>
      </w:r>
      <w:r>
        <w:rPr>
          <w:rFonts w:ascii="Times New Roman" w:hAnsi="Times New Roman"/>
          <w:color w:val="767676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Акционерное общество «Единая электронная торговая площадка» </w:t>
      </w:r>
      <w:hyperlink r:id="rId9" w:tooltip="https://178fz.roseltorg.ru/" w:history="1">
        <w:r>
          <w:rPr>
            <w:rStyle w:val="-"/>
            <w:rFonts w:ascii="Times New Roman" w:hAnsi="Times New Roman"/>
            <w:bCs/>
            <w:sz w:val="24"/>
            <w:szCs w:val="24"/>
          </w:rPr>
          <w:t>https://178fz.roseltorg.ru/</w:t>
        </w:r>
      </w:hyperlink>
      <w:r>
        <w:rPr>
          <w:rFonts w:ascii="Times New Roman" w:hAnsi="Times New Roman"/>
          <w:bCs/>
          <w:sz w:val="24"/>
          <w:szCs w:val="24"/>
        </w:rPr>
        <w:t xml:space="preserve">. Юридический адрес Оператора: 115114, г. Москва, ул. </w:t>
      </w:r>
      <w:proofErr w:type="spellStart"/>
      <w:r>
        <w:rPr>
          <w:rFonts w:ascii="Times New Roman" w:hAnsi="Times New Roman"/>
          <w:bCs/>
          <w:sz w:val="24"/>
          <w:szCs w:val="24"/>
        </w:rPr>
        <w:t>Кожевническая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д. 14, стр. 5, телефон:8 (495) 276-16-26, </w:t>
      </w:r>
      <w:r>
        <w:rPr>
          <w:rFonts w:ascii="Times New Roman" w:hAnsi="Times New Roman"/>
          <w:bCs/>
          <w:sz w:val="24"/>
          <w:szCs w:val="24"/>
          <w:lang w:val="en-US"/>
        </w:rPr>
        <w:t>e</w:t>
      </w:r>
      <w:r>
        <w:rPr>
          <w:rFonts w:ascii="Times New Roman" w:hAnsi="Times New Roman"/>
          <w:bCs/>
          <w:sz w:val="24"/>
          <w:szCs w:val="24"/>
        </w:rPr>
        <w:t>-</w:t>
      </w:r>
      <w:r>
        <w:rPr>
          <w:rFonts w:ascii="Times New Roman" w:hAnsi="Times New Roman"/>
          <w:bCs/>
          <w:sz w:val="24"/>
          <w:szCs w:val="24"/>
          <w:lang w:val="en-US"/>
        </w:rPr>
        <w:t>mail</w:t>
      </w:r>
      <w:r>
        <w:rPr>
          <w:rFonts w:ascii="Times New Roman" w:hAnsi="Times New Roman"/>
          <w:bCs/>
          <w:sz w:val="24"/>
          <w:szCs w:val="24"/>
        </w:rPr>
        <w:t xml:space="preserve">: </w:t>
      </w:r>
      <w:hyperlink r:id="rId10" w:history="1">
        <w:r w:rsidR="00336BC6" w:rsidRPr="00315441">
          <w:rPr>
            <w:rStyle w:val="aff3"/>
            <w:rFonts w:ascii="Times New Roman" w:hAnsi="Times New Roman"/>
            <w:bCs/>
            <w:sz w:val="24"/>
            <w:szCs w:val="24"/>
            <w:lang w:val="en-US"/>
          </w:rPr>
          <w:t>info</w:t>
        </w:r>
        <w:r w:rsidR="00336BC6" w:rsidRPr="00315441">
          <w:rPr>
            <w:rStyle w:val="aff3"/>
            <w:rFonts w:ascii="Times New Roman" w:hAnsi="Times New Roman"/>
            <w:bCs/>
            <w:sz w:val="24"/>
            <w:szCs w:val="24"/>
          </w:rPr>
          <w:t>@</w:t>
        </w:r>
        <w:proofErr w:type="spellStart"/>
        <w:r w:rsidR="00336BC6" w:rsidRPr="00315441">
          <w:rPr>
            <w:rStyle w:val="aff3"/>
            <w:rFonts w:ascii="Times New Roman" w:hAnsi="Times New Roman"/>
            <w:bCs/>
            <w:sz w:val="24"/>
            <w:szCs w:val="24"/>
            <w:lang w:val="en-US"/>
          </w:rPr>
          <w:t>roseltorg</w:t>
        </w:r>
        <w:proofErr w:type="spellEnd"/>
        <w:r w:rsidR="00336BC6" w:rsidRPr="00315441">
          <w:rPr>
            <w:rStyle w:val="aff3"/>
            <w:rFonts w:ascii="Times New Roman" w:hAnsi="Times New Roman"/>
            <w:bCs/>
            <w:sz w:val="24"/>
            <w:szCs w:val="24"/>
          </w:rPr>
          <w:t>.</w:t>
        </w:r>
        <w:proofErr w:type="spellStart"/>
        <w:r w:rsidR="00336BC6" w:rsidRPr="00315441">
          <w:rPr>
            <w:rStyle w:val="aff3"/>
            <w:rFonts w:ascii="Times New Roman" w:hAnsi="Times New Roman"/>
            <w:bCs/>
            <w:sz w:val="24"/>
            <w:szCs w:val="24"/>
            <w:lang w:val="en-US"/>
          </w:rPr>
          <w:t>ru</w:t>
        </w:r>
        <w:proofErr w:type="spellEnd"/>
      </w:hyperlink>
      <w:r>
        <w:rPr>
          <w:rFonts w:ascii="Times New Roman" w:hAnsi="Times New Roman"/>
          <w:bCs/>
          <w:sz w:val="24"/>
          <w:szCs w:val="24"/>
        </w:rPr>
        <w:t>.</w:t>
      </w:r>
    </w:p>
    <w:p w14:paraId="5639B280" w14:textId="77777777" w:rsidR="005403BF" w:rsidRDefault="005403BF" w:rsidP="005403BF">
      <w:pPr>
        <w:suppressLineNumbers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2" w:name="_Hlk135635769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ЛОТ1</w:t>
      </w:r>
    </w:p>
    <w:p w14:paraId="0099390C" w14:textId="6E80974F" w:rsidR="005403BF" w:rsidRPr="00AB1DB4" w:rsidRDefault="005403BF" w:rsidP="005403BF">
      <w:pPr>
        <w:suppressLineNumbers/>
        <w:ind w:firstLine="709"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Предмет аукциона: право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заключения договора купли-продажи земельного участка,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находящийся в муниципальной собственности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Тюбукского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сельского поселения</w:t>
      </w:r>
    </w:p>
    <w:p w14:paraId="112E39A2" w14:textId="77777777" w:rsidR="005403BF" w:rsidRDefault="005403BF" w:rsidP="005403BF">
      <w:pPr>
        <w:suppressLineNumber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СВЕДЕНИЯ О ЗЕМЕЛЬНОМ УЧАСТКЕ:</w:t>
      </w:r>
    </w:p>
    <w:p w14:paraId="3565BF24" w14:textId="77777777" w:rsidR="005403BF" w:rsidRPr="00457319" w:rsidRDefault="005403BF" w:rsidP="005403BF">
      <w:pPr>
        <w:suppressLineNumbers/>
        <w:spacing w:after="0" w:line="240" w:lineRule="auto"/>
        <w:ind w:firstLine="709"/>
        <w:jc w:val="both"/>
        <w:rPr>
          <w:rStyle w:val="ListLabel219"/>
          <w:lang w:val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Местоположение: Местоположение установлено относительно ориентира, расположенного за пределами участка. Ориентир перекресток дороги с. Воскресенское-п. Воздвиженка, поз№10. Участок находится примерно в 3000 м., по направлению на северо-запад от ориентира. Почтовый адрес </w:t>
      </w:r>
      <w:proofErr w:type="spellStart"/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ориентира:Челябинская</w:t>
      </w:r>
      <w:proofErr w:type="spellEnd"/>
      <w:proofErr w:type="gram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область, р-н.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Каслинский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14:paraId="1B628B67" w14:textId="77777777" w:rsidR="005403BF" w:rsidRPr="00515B93" w:rsidRDefault="005403BF" w:rsidP="005403BF">
      <w:pPr>
        <w:suppressLineNumbers/>
        <w:spacing w:after="0" w:line="240" w:lineRule="auto"/>
        <w:ind w:firstLine="709"/>
        <w:jc w:val="both"/>
        <w:rPr>
          <w:rStyle w:val="ListLabel219"/>
          <w:b/>
          <w:bCs/>
          <w:lang w:val="ru-RU"/>
        </w:rPr>
      </w:pPr>
      <w:r w:rsidRPr="00515B93">
        <w:rPr>
          <w:rStyle w:val="ListLabel219"/>
          <w:b/>
          <w:bCs/>
          <w:lang w:val="ru-RU"/>
        </w:rPr>
        <w:t xml:space="preserve">Площадь: </w:t>
      </w:r>
      <w:r>
        <w:rPr>
          <w:rStyle w:val="ListLabel219"/>
          <w:b/>
          <w:bCs/>
          <w:lang w:val="ru-RU"/>
        </w:rPr>
        <w:t>74000</w:t>
      </w:r>
      <w:r w:rsidRPr="00515B93">
        <w:rPr>
          <w:rStyle w:val="ListLabel219"/>
          <w:b/>
          <w:bCs/>
          <w:lang w:val="ru-RU"/>
        </w:rPr>
        <w:t xml:space="preserve"> </w:t>
      </w:r>
      <w:proofErr w:type="spellStart"/>
      <w:r w:rsidRPr="00515B93">
        <w:rPr>
          <w:rStyle w:val="ListLabel219"/>
          <w:b/>
          <w:bCs/>
          <w:lang w:val="ru-RU"/>
        </w:rPr>
        <w:t>кв.м</w:t>
      </w:r>
      <w:proofErr w:type="spellEnd"/>
      <w:r w:rsidRPr="00515B93">
        <w:rPr>
          <w:rStyle w:val="ListLabel219"/>
          <w:b/>
          <w:bCs/>
          <w:lang w:val="ru-RU"/>
        </w:rPr>
        <w:t>.</w:t>
      </w:r>
    </w:p>
    <w:p w14:paraId="2E8ABCF2" w14:textId="77777777" w:rsidR="005403BF" w:rsidRDefault="005403BF" w:rsidP="005403BF">
      <w:pPr>
        <w:suppressLineNumber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Кадастровый номер: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74:09:0909001:148</w:t>
      </w:r>
    </w:p>
    <w:p w14:paraId="1B7F512E" w14:textId="77777777" w:rsidR="005403BF" w:rsidRDefault="005403BF" w:rsidP="005403BF">
      <w:pPr>
        <w:suppressLineNumber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Категория земель: земли населенных пунктов</w:t>
      </w:r>
    </w:p>
    <w:p w14:paraId="7E5A0D33" w14:textId="77777777" w:rsidR="005403BF" w:rsidRDefault="005403BF" w:rsidP="005403BF">
      <w:pPr>
        <w:suppressLineNumber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Вид разрешенного использования: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под индивидуальное жилищное строительство, объектов культурно-бытового и иного назначения.</w:t>
      </w:r>
    </w:p>
    <w:p w14:paraId="5FB96645" w14:textId="77777777" w:rsidR="005403BF" w:rsidRDefault="005403BF" w:rsidP="005403BF">
      <w:pPr>
        <w:suppressLineNumbers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Сведения о правах на земельный участок: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Муниципальное образование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Тюбукское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сельское поселение» </w:t>
      </w:r>
    </w:p>
    <w:p w14:paraId="669551EF" w14:textId="0CE82489" w:rsidR="005403BF" w:rsidRDefault="005403BF" w:rsidP="005403BF">
      <w:pPr>
        <w:suppressLineNumber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bookmarkStart w:id="3" w:name="_Hlk205389487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Начальная цена предмета аукциона: </w:t>
      </w:r>
      <w:r w:rsidR="00743CC7">
        <w:rPr>
          <w:rFonts w:ascii="Times New Roman" w:eastAsia="Times New Roman" w:hAnsi="Times New Roman"/>
          <w:b/>
          <w:sz w:val="24"/>
          <w:szCs w:val="24"/>
          <w:lang w:eastAsia="ru-RU"/>
        </w:rPr>
        <w:t>1 691 085</w:t>
      </w:r>
      <w:r>
        <w:rPr>
          <w:rFonts w:ascii="Times New Roman" w:eastAsia="Times New Roman" w:hAnsi="Times New Roman"/>
          <w:lang w:eastAsia="ru-RU"/>
        </w:rPr>
        <w:t xml:space="preserve"> (</w:t>
      </w:r>
      <w:r w:rsidR="00743CC7">
        <w:rPr>
          <w:rFonts w:ascii="Times New Roman" w:eastAsia="Times New Roman" w:hAnsi="Times New Roman"/>
          <w:lang w:eastAsia="ru-RU"/>
        </w:rPr>
        <w:t>один миллион шестьсот девяноста одна тысяча восемьдесят пять</w:t>
      </w:r>
      <w:r>
        <w:rPr>
          <w:rFonts w:ascii="Times New Roman" w:eastAsia="Times New Roman" w:hAnsi="Times New Roman"/>
          <w:lang w:eastAsia="ru-RU"/>
        </w:rPr>
        <w:t xml:space="preserve">) руб. 00 коп., НДС не облагается. </w:t>
      </w:r>
    </w:p>
    <w:p w14:paraId="09753B1C" w14:textId="0F289DC5" w:rsidR="005403BF" w:rsidRDefault="005403BF" w:rsidP="005403BF">
      <w:pPr>
        <w:suppressLineNumbers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Шаг аукциона:</w:t>
      </w:r>
      <w:r>
        <w:rPr>
          <w:rFonts w:ascii="Times New Roman" w:eastAsia="Times New Roman" w:hAnsi="Times New Roman"/>
          <w:b/>
          <w:bCs/>
          <w:lang w:eastAsia="ru-RU"/>
        </w:rPr>
        <w:t xml:space="preserve"> </w:t>
      </w:r>
      <w:r w:rsidR="00743CC7">
        <w:rPr>
          <w:rFonts w:ascii="Times New Roman" w:eastAsia="Times New Roman" w:hAnsi="Times New Roman"/>
          <w:b/>
          <w:bCs/>
          <w:lang w:eastAsia="ru-RU"/>
        </w:rPr>
        <w:t>50 732</w:t>
      </w:r>
      <w:r w:rsidRPr="00C315D2">
        <w:rPr>
          <w:rFonts w:ascii="Times New Roman" w:hAnsi="Times New Roman"/>
          <w:b/>
          <w:bCs/>
          <w:lang w:eastAsia="ru-RU"/>
        </w:rPr>
        <w:t xml:space="preserve"> </w:t>
      </w:r>
      <w:r w:rsidR="00743CC7">
        <w:rPr>
          <w:rFonts w:ascii="Times New Roman" w:hAnsi="Times New Roman"/>
          <w:b/>
          <w:bCs/>
          <w:lang w:eastAsia="ru-RU"/>
        </w:rPr>
        <w:t>(пятьдесят тысяч семьсот тридцать два</w:t>
      </w:r>
      <w:r>
        <w:rPr>
          <w:rFonts w:ascii="Times New Roman" w:hAnsi="Times New Roman"/>
          <w:b/>
          <w:bCs/>
          <w:lang w:eastAsia="ru-RU"/>
        </w:rPr>
        <w:t>)</w:t>
      </w:r>
      <w:r w:rsidRPr="00C315D2">
        <w:rPr>
          <w:rFonts w:ascii="Times New Roman" w:hAnsi="Times New Roman"/>
          <w:lang w:eastAsia="ru-RU"/>
        </w:rPr>
        <w:t xml:space="preserve"> руб.</w:t>
      </w:r>
      <w:r w:rsidR="00743CC7">
        <w:rPr>
          <w:rFonts w:ascii="Times New Roman" w:hAnsi="Times New Roman"/>
          <w:b/>
          <w:bCs/>
          <w:lang w:eastAsia="ru-RU"/>
        </w:rPr>
        <w:t>55</w:t>
      </w:r>
      <w:r w:rsidRPr="00C315D2">
        <w:rPr>
          <w:rFonts w:ascii="Times New Roman" w:hAnsi="Times New Roman"/>
          <w:lang w:eastAsia="ru-RU"/>
        </w:rPr>
        <w:t>коп.</w:t>
      </w:r>
    </w:p>
    <w:p w14:paraId="71694941" w14:textId="30D8656A" w:rsidR="005403BF" w:rsidRDefault="005403BF" w:rsidP="005403BF">
      <w:pPr>
        <w:suppressLineNumber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Размер задатка для участия в аукционе:</w:t>
      </w:r>
      <w:r w:rsidRPr="004C4BC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743CC7">
        <w:rPr>
          <w:rFonts w:ascii="Times New Roman" w:eastAsia="Times New Roman" w:hAnsi="Times New Roman"/>
          <w:b/>
          <w:sz w:val="24"/>
          <w:szCs w:val="24"/>
          <w:lang w:eastAsia="ru-RU"/>
        </w:rPr>
        <w:t>169 108</w:t>
      </w:r>
      <w:r w:rsidRPr="004C4BCB">
        <w:rPr>
          <w:rFonts w:ascii="Times New Roman" w:hAnsi="Times New Roman"/>
          <w:sz w:val="24"/>
          <w:szCs w:val="24"/>
          <w:lang w:eastAsia="ru-RU"/>
        </w:rPr>
        <w:t xml:space="preserve"> (</w:t>
      </w:r>
      <w:r w:rsidR="00743CC7">
        <w:rPr>
          <w:rFonts w:ascii="Times New Roman" w:hAnsi="Times New Roman"/>
          <w:sz w:val="24"/>
          <w:szCs w:val="24"/>
          <w:lang w:eastAsia="ru-RU"/>
        </w:rPr>
        <w:t>сто шестьдесят девять тысяч сто восемь</w:t>
      </w:r>
      <w:r w:rsidRPr="004C4BCB">
        <w:rPr>
          <w:rFonts w:ascii="Times New Roman" w:hAnsi="Times New Roman"/>
          <w:sz w:val="24"/>
          <w:szCs w:val="24"/>
          <w:lang w:eastAsia="ru-RU"/>
        </w:rPr>
        <w:t xml:space="preserve">) руб. </w:t>
      </w:r>
      <w:r w:rsidR="00743CC7">
        <w:rPr>
          <w:rFonts w:ascii="Times New Roman" w:hAnsi="Times New Roman"/>
          <w:b/>
          <w:bCs/>
          <w:sz w:val="24"/>
          <w:szCs w:val="24"/>
          <w:lang w:eastAsia="ru-RU"/>
        </w:rPr>
        <w:t>50</w:t>
      </w:r>
      <w:r w:rsidRPr="004C4BCB">
        <w:rPr>
          <w:rFonts w:ascii="Times New Roman" w:hAnsi="Times New Roman"/>
          <w:sz w:val="24"/>
          <w:szCs w:val="24"/>
          <w:lang w:eastAsia="ru-RU"/>
        </w:rPr>
        <w:t xml:space="preserve"> коп., НДС не облагается. </w:t>
      </w:r>
    </w:p>
    <w:bookmarkEnd w:id="2"/>
    <w:bookmarkEnd w:id="3"/>
    <w:p w14:paraId="6F2C49A2" w14:textId="032FCDE2" w:rsidR="005403BF" w:rsidRDefault="005403BF" w:rsidP="005403BF">
      <w:pPr>
        <w:suppressLineNumber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F5C83">
        <w:rPr>
          <w:rFonts w:ascii="Times New Roman" w:hAnsi="Times New Roman"/>
          <w:b/>
          <w:bCs/>
          <w:sz w:val="24"/>
          <w:szCs w:val="24"/>
        </w:rPr>
        <w:t xml:space="preserve">  </w:t>
      </w:r>
    </w:p>
    <w:p w14:paraId="1111B1FB" w14:textId="77777777" w:rsidR="005403BF" w:rsidRDefault="005403BF" w:rsidP="005403BF">
      <w:pPr>
        <w:suppressLineNumbers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4" w:name="_Hlk205390315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ЛОТ2</w:t>
      </w:r>
    </w:p>
    <w:p w14:paraId="6EE5B3D6" w14:textId="77777777" w:rsidR="005403BF" w:rsidRPr="00AB1DB4" w:rsidRDefault="005403BF" w:rsidP="005403BF">
      <w:pPr>
        <w:suppressLineNumber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Предмет аукциона: право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заключения договора купли-продажи земельного участка,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находящийся в муниципальной собственности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Тюбукского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сельского поселения</w:t>
      </w:r>
    </w:p>
    <w:p w14:paraId="7D3107C8" w14:textId="77777777" w:rsidR="005403BF" w:rsidRDefault="005403BF" w:rsidP="005403BF">
      <w:pPr>
        <w:suppressLineNumber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СВЕДЕНИЯ О ЗЕМЕЛЬНОМ УЧАСТКЕ:</w:t>
      </w:r>
    </w:p>
    <w:p w14:paraId="5D048B5A" w14:textId="77777777" w:rsidR="005403BF" w:rsidRPr="00457319" w:rsidRDefault="005403BF" w:rsidP="005403BF">
      <w:pPr>
        <w:suppressLineNumbers/>
        <w:spacing w:after="0" w:line="240" w:lineRule="auto"/>
        <w:ind w:firstLine="709"/>
        <w:jc w:val="both"/>
        <w:rPr>
          <w:rStyle w:val="ListLabel219"/>
          <w:lang w:val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Местоположение: Местоположение установлено относительно ориентира, расположенного за пределами участка. Ориентир перекресток дороги с. Воскресенское-п.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Поздвиженка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поз№8. Участок находится примерно в 3000 м., по направлению на северо-запад от ориентира. Почтовый адрес </w:t>
      </w:r>
      <w:proofErr w:type="spellStart"/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ориентира:Челябинская</w:t>
      </w:r>
      <w:proofErr w:type="spellEnd"/>
      <w:proofErr w:type="gram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область, р-н.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Каслинский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14:paraId="1262D3BD" w14:textId="77777777" w:rsidR="005403BF" w:rsidRPr="00515B93" w:rsidRDefault="005403BF" w:rsidP="005403BF">
      <w:pPr>
        <w:suppressLineNumbers/>
        <w:spacing w:after="0" w:line="240" w:lineRule="auto"/>
        <w:ind w:firstLine="709"/>
        <w:jc w:val="both"/>
        <w:rPr>
          <w:rStyle w:val="ListLabel219"/>
          <w:b/>
          <w:bCs/>
          <w:lang w:val="ru-RU"/>
        </w:rPr>
      </w:pPr>
      <w:r w:rsidRPr="00515B93">
        <w:rPr>
          <w:rStyle w:val="ListLabel219"/>
          <w:b/>
          <w:bCs/>
          <w:lang w:val="ru-RU"/>
        </w:rPr>
        <w:t xml:space="preserve">Площадь: </w:t>
      </w:r>
      <w:r>
        <w:rPr>
          <w:rStyle w:val="ListLabel219"/>
          <w:b/>
          <w:bCs/>
          <w:lang w:val="ru-RU"/>
        </w:rPr>
        <w:t>74000</w:t>
      </w:r>
      <w:r w:rsidRPr="00515B93">
        <w:rPr>
          <w:rStyle w:val="ListLabel219"/>
          <w:b/>
          <w:bCs/>
          <w:lang w:val="ru-RU"/>
        </w:rPr>
        <w:t xml:space="preserve"> </w:t>
      </w:r>
      <w:proofErr w:type="spellStart"/>
      <w:r w:rsidRPr="00515B93">
        <w:rPr>
          <w:rStyle w:val="ListLabel219"/>
          <w:b/>
          <w:bCs/>
          <w:lang w:val="ru-RU"/>
        </w:rPr>
        <w:t>кв.м</w:t>
      </w:r>
      <w:proofErr w:type="spellEnd"/>
      <w:r w:rsidRPr="00515B93">
        <w:rPr>
          <w:rStyle w:val="ListLabel219"/>
          <w:b/>
          <w:bCs/>
          <w:lang w:val="ru-RU"/>
        </w:rPr>
        <w:t>.</w:t>
      </w:r>
    </w:p>
    <w:p w14:paraId="7461BD8B" w14:textId="77777777" w:rsidR="005403BF" w:rsidRDefault="005403BF" w:rsidP="005403BF">
      <w:pPr>
        <w:suppressLineNumber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Кадастровый номер: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74:09:0909001:140</w:t>
      </w:r>
    </w:p>
    <w:p w14:paraId="64B16D10" w14:textId="77777777" w:rsidR="005403BF" w:rsidRDefault="005403BF" w:rsidP="005403BF">
      <w:pPr>
        <w:suppressLineNumber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Категория земель: земли населенных пунктов</w:t>
      </w:r>
    </w:p>
    <w:p w14:paraId="05B1EA7D" w14:textId="77777777" w:rsidR="005403BF" w:rsidRDefault="005403BF" w:rsidP="005403BF">
      <w:pPr>
        <w:suppressLineNumber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Вид разрешенного использования: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под индивидуальное жилищное строительство, объектов культурно-бытового и иного назначения.</w:t>
      </w:r>
    </w:p>
    <w:p w14:paraId="157D7190" w14:textId="77777777" w:rsidR="005403BF" w:rsidRDefault="005403BF" w:rsidP="005403BF">
      <w:pPr>
        <w:suppressLineNumbers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Сведения о правах на земельный участок: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Муниципальное образование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Тюбукское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сельское поселение» </w:t>
      </w:r>
    </w:p>
    <w:p w14:paraId="3B9F3C36" w14:textId="77777777" w:rsidR="003A0988" w:rsidRDefault="005403BF" w:rsidP="003A0988">
      <w:pPr>
        <w:suppressLineNumber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="003A0988">
        <w:rPr>
          <w:rFonts w:ascii="Times New Roman" w:eastAsia="Times New Roman" w:hAnsi="Times New Roman"/>
          <w:b/>
          <w:sz w:val="24"/>
          <w:szCs w:val="24"/>
          <w:lang w:eastAsia="ru-RU"/>
        </w:rPr>
        <w:t>Начальная цена предмета аукциона: 1 691 085</w:t>
      </w:r>
      <w:r w:rsidR="003A0988">
        <w:rPr>
          <w:rFonts w:ascii="Times New Roman" w:eastAsia="Times New Roman" w:hAnsi="Times New Roman"/>
          <w:lang w:eastAsia="ru-RU"/>
        </w:rPr>
        <w:t xml:space="preserve"> (один миллион шестьсот девяноста одна тысяча восемьдесят пять) руб. 00 коп., НДС не облагается. </w:t>
      </w:r>
    </w:p>
    <w:p w14:paraId="66D5BD74" w14:textId="77777777" w:rsidR="003A0988" w:rsidRDefault="003A0988" w:rsidP="003A0988">
      <w:pPr>
        <w:suppressLineNumbers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Шаг аукциона:</w:t>
      </w:r>
      <w:r>
        <w:rPr>
          <w:rFonts w:ascii="Times New Roman" w:eastAsia="Times New Roman" w:hAnsi="Times New Roman"/>
          <w:b/>
          <w:bCs/>
          <w:lang w:eastAsia="ru-RU"/>
        </w:rPr>
        <w:t xml:space="preserve"> 50 732</w:t>
      </w:r>
      <w:r w:rsidRPr="00C315D2">
        <w:rPr>
          <w:rFonts w:ascii="Times New Roman" w:hAnsi="Times New Roman"/>
          <w:b/>
          <w:bCs/>
          <w:lang w:eastAsia="ru-RU"/>
        </w:rPr>
        <w:t xml:space="preserve"> </w:t>
      </w:r>
      <w:r>
        <w:rPr>
          <w:rFonts w:ascii="Times New Roman" w:hAnsi="Times New Roman"/>
          <w:b/>
          <w:bCs/>
          <w:lang w:eastAsia="ru-RU"/>
        </w:rPr>
        <w:t>(пятьдесят тысяч семьсот тридцать два)</w:t>
      </w:r>
      <w:r w:rsidRPr="00C315D2">
        <w:rPr>
          <w:rFonts w:ascii="Times New Roman" w:hAnsi="Times New Roman"/>
          <w:lang w:eastAsia="ru-RU"/>
        </w:rPr>
        <w:t xml:space="preserve"> руб.</w:t>
      </w:r>
      <w:r>
        <w:rPr>
          <w:rFonts w:ascii="Times New Roman" w:hAnsi="Times New Roman"/>
          <w:b/>
          <w:bCs/>
          <w:lang w:eastAsia="ru-RU"/>
        </w:rPr>
        <w:t>55</w:t>
      </w:r>
      <w:r w:rsidRPr="00C315D2">
        <w:rPr>
          <w:rFonts w:ascii="Times New Roman" w:hAnsi="Times New Roman"/>
          <w:lang w:eastAsia="ru-RU"/>
        </w:rPr>
        <w:t>коп.</w:t>
      </w:r>
    </w:p>
    <w:p w14:paraId="30D2032D" w14:textId="77777777" w:rsidR="003A0988" w:rsidRDefault="003A0988" w:rsidP="003A0988">
      <w:pPr>
        <w:suppressLineNumber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Размер задатка для участия в аукционе:</w:t>
      </w:r>
      <w:r w:rsidRPr="004C4BC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169 108</w:t>
      </w:r>
      <w:r w:rsidRPr="004C4BCB">
        <w:rPr>
          <w:rFonts w:ascii="Times New Roman" w:hAnsi="Times New Roman"/>
          <w:sz w:val="24"/>
          <w:szCs w:val="24"/>
          <w:lang w:eastAsia="ru-RU"/>
        </w:rPr>
        <w:t xml:space="preserve"> (</w:t>
      </w:r>
      <w:r>
        <w:rPr>
          <w:rFonts w:ascii="Times New Roman" w:hAnsi="Times New Roman"/>
          <w:sz w:val="24"/>
          <w:szCs w:val="24"/>
          <w:lang w:eastAsia="ru-RU"/>
        </w:rPr>
        <w:t>сто шестьдесят девять тысяч сто восемь</w:t>
      </w:r>
      <w:r w:rsidRPr="004C4BCB">
        <w:rPr>
          <w:rFonts w:ascii="Times New Roman" w:hAnsi="Times New Roman"/>
          <w:sz w:val="24"/>
          <w:szCs w:val="24"/>
          <w:lang w:eastAsia="ru-RU"/>
        </w:rPr>
        <w:t xml:space="preserve">) руб.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50</w:t>
      </w:r>
      <w:r w:rsidRPr="004C4BCB">
        <w:rPr>
          <w:rFonts w:ascii="Times New Roman" w:hAnsi="Times New Roman"/>
          <w:sz w:val="24"/>
          <w:szCs w:val="24"/>
          <w:lang w:eastAsia="ru-RU"/>
        </w:rPr>
        <w:t xml:space="preserve"> коп., НДС не облагается. </w:t>
      </w:r>
      <w:bookmarkEnd w:id="4"/>
    </w:p>
    <w:p w14:paraId="35B05F58" w14:textId="5BF9FC90" w:rsidR="005403BF" w:rsidRPr="002F5C83" w:rsidRDefault="005403BF" w:rsidP="003A0988">
      <w:pPr>
        <w:suppressLineNumbers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2F5C83">
        <w:rPr>
          <w:rFonts w:ascii="Times New Roman" w:hAnsi="Times New Roman"/>
          <w:b/>
          <w:bCs/>
          <w:sz w:val="24"/>
          <w:szCs w:val="24"/>
        </w:rPr>
        <w:t xml:space="preserve">  </w:t>
      </w:r>
    </w:p>
    <w:p w14:paraId="4A468551" w14:textId="77777777" w:rsidR="005403BF" w:rsidRDefault="005403BF" w:rsidP="005403BF">
      <w:pPr>
        <w:suppressLineNumbers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bookmarkStart w:id="5" w:name="_Hlk205390450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ЛОТ3</w:t>
      </w:r>
    </w:p>
    <w:p w14:paraId="0E753FCF" w14:textId="77777777" w:rsidR="005403BF" w:rsidRPr="00AB1DB4" w:rsidRDefault="005403BF" w:rsidP="005403BF">
      <w:pPr>
        <w:suppressLineNumber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Предмет аукциона: право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заключения договора купли-продажи земельного участка,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находящийся в муниципальной собственности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Тюбукского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сельского поселения</w:t>
      </w:r>
    </w:p>
    <w:p w14:paraId="431D9156" w14:textId="77777777" w:rsidR="005403BF" w:rsidRDefault="005403BF" w:rsidP="005403BF">
      <w:pPr>
        <w:suppressLineNumber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СВЕДЕНИЯ О ЗЕМЕЛЬНОМ УЧАСТКЕ:</w:t>
      </w:r>
    </w:p>
    <w:p w14:paraId="605D5F5D" w14:textId="77777777" w:rsidR="005403BF" w:rsidRPr="00457319" w:rsidRDefault="005403BF" w:rsidP="005403BF">
      <w:pPr>
        <w:suppressLineNumbers/>
        <w:spacing w:after="0" w:line="240" w:lineRule="auto"/>
        <w:ind w:firstLine="709"/>
        <w:jc w:val="both"/>
        <w:rPr>
          <w:rStyle w:val="ListLabel219"/>
          <w:lang w:val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Местоположение: Местоположение установлено относительно ориентира, расположенного за пределами участка. Ориентир перекресток дороги с. Воскресенское-п.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Поздвиженка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поз№9. Участок находится примерно в 3000 м., по направлению на северо-запад от ориентира. Почтовый адрес </w:t>
      </w:r>
      <w:proofErr w:type="spellStart"/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ориентира:Челябинская</w:t>
      </w:r>
      <w:proofErr w:type="spellEnd"/>
      <w:proofErr w:type="gram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область, р-н.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Каслинский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14:paraId="79206BCB" w14:textId="77777777" w:rsidR="005403BF" w:rsidRPr="00515B93" w:rsidRDefault="005403BF" w:rsidP="005403BF">
      <w:pPr>
        <w:suppressLineNumbers/>
        <w:spacing w:after="0" w:line="240" w:lineRule="auto"/>
        <w:ind w:firstLine="709"/>
        <w:jc w:val="both"/>
        <w:rPr>
          <w:rStyle w:val="ListLabel219"/>
          <w:b/>
          <w:bCs/>
          <w:lang w:val="ru-RU"/>
        </w:rPr>
      </w:pPr>
      <w:r w:rsidRPr="00515B93">
        <w:rPr>
          <w:rStyle w:val="ListLabel219"/>
          <w:b/>
          <w:bCs/>
          <w:lang w:val="ru-RU"/>
        </w:rPr>
        <w:t xml:space="preserve">Площадь: </w:t>
      </w:r>
      <w:r>
        <w:rPr>
          <w:rStyle w:val="ListLabel219"/>
          <w:b/>
          <w:bCs/>
          <w:lang w:val="ru-RU"/>
        </w:rPr>
        <w:t>74000</w:t>
      </w:r>
      <w:r w:rsidRPr="00515B93">
        <w:rPr>
          <w:rStyle w:val="ListLabel219"/>
          <w:b/>
          <w:bCs/>
          <w:lang w:val="ru-RU"/>
        </w:rPr>
        <w:t xml:space="preserve"> </w:t>
      </w:r>
      <w:proofErr w:type="spellStart"/>
      <w:r w:rsidRPr="00515B93">
        <w:rPr>
          <w:rStyle w:val="ListLabel219"/>
          <w:b/>
          <w:bCs/>
          <w:lang w:val="ru-RU"/>
        </w:rPr>
        <w:t>кв.м</w:t>
      </w:r>
      <w:proofErr w:type="spellEnd"/>
      <w:r w:rsidRPr="00515B93">
        <w:rPr>
          <w:rStyle w:val="ListLabel219"/>
          <w:b/>
          <w:bCs/>
          <w:lang w:val="ru-RU"/>
        </w:rPr>
        <w:t>.</w:t>
      </w:r>
    </w:p>
    <w:p w14:paraId="6BD431FF" w14:textId="77777777" w:rsidR="005403BF" w:rsidRDefault="005403BF" w:rsidP="005403BF">
      <w:pPr>
        <w:suppressLineNumber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Кадастровый номер: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74:09:0909001:143</w:t>
      </w:r>
    </w:p>
    <w:p w14:paraId="468EE92A" w14:textId="77777777" w:rsidR="005403BF" w:rsidRDefault="005403BF" w:rsidP="005403BF">
      <w:pPr>
        <w:suppressLineNumber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Категория земель: земли населенных пунктов</w:t>
      </w:r>
    </w:p>
    <w:p w14:paraId="7393CEE4" w14:textId="77777777" w:rsidR="005403BF" w:rsidRDefault="005403BF" w:rsidP="005403BF">
      <w:pPr>
        <w:suppressLineNumber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Вид разрешенного использования: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под индивидуальное жилищное строительство, объектов культурно-бытового и иного назначения.</w:t>
      </w:r>
    </w:p>
    <w:p w14:paraId="0874EA7B" w14:textId="77777777" w:rsidR="005403BF" w:rsidRDefault="005403BF" w:rsidP="005403BF">
      <w:pPr>
        <w:suppressLineNumbers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Сведения о правах на земельный участок: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Муниципальное образование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Тюбукское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сельское поселение» </w:t>
      </w:r>
    </w:p>
    <w:p w14:paraId="02E44666" w14:textId="77777777" w:rsidR="003A0988" w:rsidRDefault="005403BF" w:rsidP="003A0988">
      <w:pPr>
        <w:suppressLineNumber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="003A0988">
        <w:rPr>
          <w:rFonts w:ascii="Times New Roman" w:eastAsia="Times New Roman" w:hAnsi="Times New Roman"/>
          <w:b/>
          <w:sz w:val="24"/>
          <w:szCs w:val="24"/>
          <w:lang w:eastAsia="ru-RU"/>
        </w:rPr>
        <w:t>Начальная цена предмета аукциона: 1 691 085</w:t>
      </w:r>
      <w:r w:rsidR="003A0988">
        <w:rPr>
          <w:rFonts w:ascii="Times New Roman" w:eastAsia="Times New Roman" w:hAnsi="Times New Roman"/>
          <w:lang w:eastAsia="ru-RU"/>
        </w:rPr>
        <w:t xml:space="preserve"> (один миллион шестьсот девяноста одна тысяча восемьдесят пять) руб. 00 коп., НДС не облагается. </w:t>
      </w:r>
    </w:p>
    <w:p w14:paraId="0A6D789F" w14:textId="77777777" w:rsidR="003A0988" w:rsidRDefault="003A0988" w:rsidP="003A0988">
      <w:pPr>
        <w:suppressLineNumbers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Шаг аукциона:</w:t>
      </w:r>
      <w:r>
        <w:rPr>
          <w:rFonts w:ascii="Times New Roman" w:eastAsia="Times New Roman" w:hAnsi="Times New Roman"/>
          <w:b/>
          <w:bCs/>
          <w:lang w:eastAsia="ru-RU"/>
        </w:rPr>
        <w:t xml:space="preserve"> 50 732</w:t>
      </w:r>
      <w:r w:rsidRPr="00C315D2">
        <w:rPr>
          <w:rFonts w:ascii="Times New Roman" w:hAnsi="Times New Roman"/>
          <w:b/>
          <w:bCs/>
          <w:lang w:eastAsia="ru-RU"/>
        </w:rPr>
        <w:t xml:space="preserve"> </w:t>
      </w:r>
      <w:r>
        <w:rPr>
          <w:rFonts w:ascii="Times New Roman" w:hAnsi="Times New Roman"/>
          <w:b/>
          <w:bCs/>
          <w:lang w:eastAsia="ru-RU"/>
        </w:rPr>
        <w:t>(пятьдесят тысяч семьсот тридцать два)</w:t>
      </w:r>
      <w:r w:rsidRPr="00C315D2">
        <w:rPr>
          <w:rFonts w:ascii="Times New Roman" w:hAnsi="Times New Roman"/>
          <w:lang w:eastAsia="ru-RU"/>
        </w:rPr>
        <w:t xml:space="preserve"> руб.</w:t>
      </w:r>
      <w:r>
        <w:rPr>
          <w:rFonts w:ascii="Times New Roman" w:hAnsi="Times New Roman"/>
          <w:b/>
          <w:bCs/>
          <w:lang w:eastAsia="ru-RU"/>
        </w:rPr>
        <w:t>55</w:t>
      </w:r>
      <w:r w:rsidRPr="00C315D2">
        <w:rPr>
          <w:rFonts w:ascii="Times New Roman" w:hAnsi="Times New Roman"/>
          <w:lang w:eastAsia="ru-RU"/>
        </w:rPr>
        <w:t>коп.</w:t>
      </w:r>
    </w:p>
    <w:p w14:paraId="24B91CC5" w14:textId="77777777" w:rsidR="003A0988" w:rsidRDefault="003A0988" w:rsidP="003A0988">
      <w:pPr>
        <w:suppressLineNumber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Размер задатка для участия в аукционе:</w:t>
      </w:r>
      <w:r w:rsidRPr="004C4BC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169 108</w:t>
      </w:r>
      <w:r w:rsidRPr="004C4BCB">
        <w:rPr>
          <w:rFonts w:ascii="Times New Roman" w:hAnsi="Times New Roman"/>
          <w:sz w:val="24"/>
          <w:szCs w:val="24"/>
          <w:lang w:eastAsia="ru-RU"/>
        </w:rPr>
        <w:t xml:space="preserve"> (</w:t>
      </w:r>
      <w:r>
        <w:rPr>
          <w:rFonts w:ascii="Times New Roman" w:hAnsi="Times New Roman"/>
          <w:sz w:val="24"/>
          <w:szCs w:val="24"/>
          <w:lang w:eastAsia="ru-RU"/>
        </w:rPr>
        <w:t>сто шестьдесят девять тысяч сто восемь</w:t>
      </w:r>
      <w:r w:rsidRPr="004C4BCB">
        <w:rPr>
          <w:rFonts w:ascii="Times New Roman" w:hAnsi="Times New Roman"/>
          <w:sz w:val="24"/>
          <w:szCs w:val="24"/>
          <w:lang w:eastAsia="ru-RU"/>
        </w:rPr>
        <w:t xml:space="preserve">) руб.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50</w:t>
      </w:r>
      <w:r w:rsidRPr="004C4BCB">
        <w:rPr>
          <w:rFonts w:ascii="Times New Roman" w:hAnsi="Times New Roman"/>
          <w:sz w:val="24"/>
          <w:szCs w:val="24"/>
          <w:lang w:eastAsia="ru-RU"/>
        </w:rPr>
        <w:t xml:space="preserve"> коп., НДС не облагается. </w:t>
      </w:r>
    </w:p>
    <w:p w14:paraId="3BBFC491" w14:textId="205B19A0" w:rsidR="005403BF" w:rsidRPr="002F5C83" w:rsidRDefault="005403BF" w:rsidP="003A0988">
      <w:pPr>
        <w:suppressLineNumbers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2F5C83">
        <w:rPr>
          <w:rFonts w:ascii="Times New Roman" w:hAnsi="Times New Roman"/>
          <w:b/>
          <w:bCs/>
          <w:sz w:val="24"/>
          <w:szCs w:val="24"/>
        </w:rPr>
        <w:t xml:space="preserve">  </w:t>
      </w:r>
    </w:p>
    <w:bookmarkEnd w:id="5"/>
    <w:p w14:paraId="72F34D8A" w14:textId="014E6F92" w:rsidR="00753B11" w:rsidRDefault="00EC04D9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Реквизиты для перечисления задатка: </w:t>
      </w:r>
    </w:p>
    <w:p w14:paraId="183DEB15" w14:textId="77777777" w:rsidR="005403BF" w:rsidRDefault="005403BF" w:rsidP="005403BF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bookmarkStart w:id="6" w:name="_Hlk190763300"/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Наименование: АО «Единая электронная торговая площадка»</w:t>
      </w:r>
    </w:p>
    <w:p w14:paraId="1A7037BC" w14:textId="77777777" w:rsidR="005403BF" w:rsidRDefault="005403BF" w:rsidP="005403BF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ИНН: 7707704692</w:t>
      </w:r>
    </w:p>
    <w:p w14:paraId="5E16D620" w14:textId="77777777" w:rsidR="005403BF" w:rsidRDefault="005403BF" w:rsidP="005403BF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КПП: 772501001</w:t>
      </w:r>
    </w:p>
    <w:p w14:paraId="2D21779F" w14:textId="77777777" w:rsidR="005403BF" w:rsidRDefault="005403BF" w:rsidP="005403BF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Расчетный счет: 40702810510050001273</w:t>
      </w:r>
    </w:p>
    <w:p w14:paraId="77F6DB1C" w14:textId="77777777" w:rsidR="005403BF" w:rsidRDefault="005403BF" w:rsidP="005403BF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Банк Получателя: Филиал «Центральный» Банк ВТБ (ПАО) в г. Москва</w:t>
      </w:r>
    </w:p>
    <w:p w14:paraId="5440C4E5" w14:textId="77777777" w:rsidR="005403BF" w:rsidRDefault="005403BF" w:rsidP="005403BF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БИК: 044525411</w:t>
      </w:r>
    </w:p>
    <w:p w14:paraId="53CE6B9E" w14:textId="77777777" w:rsidR="005403BF" w:rsidRDefault="005403BF" w:rsidP="005403BF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Корреспондентский счет: 30101810145250000411</w:t>
      </w:r>
    </w:p>
    <w:p w14:paraId="310371DA" w14:textId="77777777" w:rsidR="005403BF" w:rsidRDefault="005403BF" w:rsidP="005403BF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Назначения платежа: «</w:t>
      </w:r>
      <w:r>
        <w:rPr>
          <w:rFonts w:ascii="Times New Roman" w:eastAsia="Times New Roman" w:hAnsi="Times New Roman"/>
          <w:b/>
          <w:bCs/>
          <w:sz w:val="24"/>
          <w:szCs w:val="24"/>
        </w:rPr>
        <w:tab/>
        <w:t>Пополнение лицевого счета №_________________. 178ФЗ. НДС не облагается»</w:t>
      </w:r>
    </w:p>
    <w:p w14:paraId="59EAF37D" w14:textId="77777777" w:rsidR="005403BF" w:rsidRDefault="005403BF" w:rsidP="007943DB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noProof/>
          <w:lang w:eastAsia="ru-RU"/>
        </w:rPr>
      </w:pPr>
    </w:p>
    <w:p w14:paraId="14F3622A" w14:textId="29430B73" w:rsidR="007943DB" w:rsidRPr="006C2455" w:rsidRDefault="007943DB" w:rsidP="007943DB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3D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6C245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Последний день оплаты задатка –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</w:t>
      </w:r>
      <w:r w:rsidR="003A0988"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Pr="006C245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3A0988">
        <w:rPr>
          <w:rFonts w:ascii="Times New Roman" w:eastAsia="Times New Roman" w:hAnsi="Times New Roman"/>
          <w:b/>
          <w:sz w:val="24"/>
          <w:szCs w:val="24"/>
          <w:lang w:eastAsia="ru-RU"/>
        </w:rPr>
        <w:t>августа</w:t>
      </w:r>
      <w:r w:rsidRPr="006C245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2025г. до 14.00 час.</w:t>
      </w:r>
    </w:p>
    <w:p w14:paraId="580998E2" w14:textId="77777777" w:rsidR="007943DB" w:rsidRPr="006C2455" w:rsidRDefault="007943DB" w:rsidP="007943DB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C2455">
        <w:rPr>
          <w:rFonts w:ascii="Times New Roman" w:eastAsia="Times New Roman" w:hAnsi="Times New Roman"/>
          <w:bCs/>
          <w:sz w:val="24"/>
          <w:szCs w:val="24"/>
          <w:lang w:eastAsia="ru-RU"/>
        </w:rPr>
        <w:t>Данное сообщение является публичной офертой в соответствии со статьей 437 Гражданского кодекса РФ, а подача претендентом заявки и перечисление задатка являются акцептом такой оферты. Сумма задатка возвращается участникам аукциона, за исключением его победителя, в течение 5 календарных дней с даты подведения итогов аукциона.</w:t>
      </w:r>
    </w:p>
    <w:p w14:paraId="033AF5B7" w14:textId="056E8906" w:rsidR="007943DB" w:rsidRPr="006C2455" w:rsidRDefault="007943DB" w:rsidP="007943DB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C2455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Дата начала приема заявок на участие в аукционе</w:t>
      </w:r>
      <w:r w:rsidRPr="006C245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: </w:t>
      </w:r>
      <w:r w:rsidR="003A098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06</w:t>
      </w:r>
      <w:r w:rsidRPr="006C245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3A098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августа</w:t>
      </w:r>
      <w:r w:rsidRPr="006C245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2025</w:t>
      </w:r>
      <w:r w:rsidRPr="006C245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г. в 1</w:t>
      </w:r>
      <w:r w:rsidR="003A0988">
        <w:rPr>
          <w:rFonts w:ascii="Times New Roman" w:eastAsia="Times New Roman" w:hAnsi="Times New Roman"/>
          <w:b/>
          <w:sz w:val="24"/>
          <w:szCs w:val="24"/>
          <w:lang w:eastAsia="ru-RU"/>
        </w:rPr>
        <w:t>7</w:t>
      </w:r>
      <w:r w:rsidRPr="006C2455">
        <w:rPr>
          <w:rFonts w:ascii="Times New Roman" w:eastAsia="Times New Roman" w:hAnsi="Times New Roman"/>
          <w:b/>
          <w:sz w:val="24"/>
          <w:szCs w:val="24"/>
          <w:lang w:eastAsia="ru-RU"/>
        </w:rPr>
        <w:t>:00</w:t>
      </w:r>
      <w:r w:rsidRPr="006C2455">
        <w:rPr>
          <w:rFonts w:ascii="Times New Roman" w:eastAsia="Times New Roman" w:hAnsi="Times New Roman"/>
          <w:sz w:val="24"/>
          <w:szCs w:val="24"/>
          <w:lang w:eastAsia="ru-RU"/>
        </w:rPr>
        <w:t xml:space="preserve"> час. Место подачи (приема) заявок - электронная площадка: </w:t>
      </w:r>
      <w:hyperlink r:id="rId11" w:history="1">
        <w:r w:rsidRPr="006C2455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https://roseltorg.ru/</w:t>
        </w:r>
      </w:hyperlink>
    </w:p>
    <w:p w14:paraId="07F11845" w14:textId="69594F65" w:rsidR="007943DB" w:rsidRPr="006C2455" w:rsidRDefault="007943DB" w:rsidP="007943DB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C2455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Дата окончания приема заявок на участие в аукционе</w:t>
      </w:r>
      <w:r w:rsidRPr="006C245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: </w:t>
      </w:r>
      <w:r w:rsidR="003A098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25</w:t>
      </w:r>
      <w:r w:rsidRPr="006C245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3A098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августа</w:t>
      </w:r>
      <w:r w:rsidRPr="006C245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2025</w:t>
      </w:r>
      <w:r w:rsidRPr="006C2455">
        <w:rPr>
          <w:rFonts w:ascii="Times New Roman" w:eastAsia="Times New Roman" w:hAnsi="Times New Roman"/>
          <w:b/>
          <w:sz w:val="24"/>
          <w:szCs w:val="24"/>
          <w:lang w:eastAsia="ru-RU"/>
        </w:rPr>
        <w:t>г. до 14.00</w:t>
      </w:r>
      <w:r w:rsidRPr="006C2455">
        <w:rPr>
          <w:rFonts w:ascii="Times New Roman" w:eastAsia="Times New Roman" w:hAnsi="Times New Roman"/>
          <w:sz w:val="24"/>
          <w:szCs w:val="24"/>
          <w:lang w:eastAsia="ru-RU"/>
        </w:rPr>
        <w:t xml:space="preserve"> час.</w:t>
      </w:r>
      <w:r w:rsidRPr="006C2455">
        <w:rPr>
          <w:rFonts w:ascii="Times New Roman" w:eastAsia="Times New Roman" w:hAnsi="Times New Roman"/>
          <w:color w:val="0061D9"/>
          <w:sz w:val="24"/>
          <w:szCs w:val="24"/>
          <w:lang w:eastAsia="ru-RU"/>
        </w:rPr>
        <w:t xml:space="preserve"> </w:t>
      </w:r>
    </w:p>
    <w:p w14:paraId="473CB7AE" w14:textId="2A27C6E2" w:rsidR="007943DB" w:rsidRPr="006C2455" w:rsidRDefault="007943DB" w:rsidP="007943DB">
      <w:pPr>
        <w:spacing w:after="12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6C2455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lastRenderedPageBreak/>
        <w:t>Дата, время и место определения участников торгов</w:t>
      </w:r>
      <w:r w:rsidRPr="006C2455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Pr="006C245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3A098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27</w:t>
      </w:r>
      <w:r w:rsidRPr="006C245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3A098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августа</w:t>
      </w:r>
      <w:r w:rsidRPr="006C245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6C245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2025г., </w:t>
      </w:r>
      <w:r w:rsidRPr="006C2455">
        <w:rPr>
          <w:rFonts w:ascii="Times New Roman" w:eastAsia="Times New Roman" w:hAnsi="Times New Roman"/>
          <w:sz w:val="24"/>
          <w:szCs w:val="24"/>
          <w:lang w:eastAsia="ru-RU"/>
        </w:rPr>
        <w:t>место определения участников аукционов - электронная площадка: </w:t>
      </w:r>
      <w:hyperlink r:id="rId12" w:history="1">
        <w:r w:rsidRPr="006C2455">
          <w:rPr>
            <w:rFonts w:ascii="Times New Roman" w:eastAsia="Arial" w:hAnsi="Times New Roman"/>
            <w:color w:val="0000FF"/>
            <w:sz w:val="24"/>
            <w:szCs w:val="24"/>
            <w:u w:val="single"/>
            <w:lang w:eastAsia="ru-RU"/>
          </w:rPr>
          <w:t>https://roseltorg.ru/</w:t>
        </w:r>
      </w:hyperlink>
    </w:p>
    <w:p w14:paraId="7F5F69E9" w14:textId="6AA6AE07" w:rsidR="007943DB" w:rsidRPr="006C2455" w:rsidRDefault="007943DB" w:rsidP="007943DB">
      <w:pPr>
        <w:spacing w:after="12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bookmarkStart w:id="7" w:name="_Hlk187395191"/>
      <w:r w:rsidRPr="006C2455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Электронный аукцион состоится</w:t>
      </w:r>
      <w:r w:rsidRPr="006C245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C2455">
        <w:rPr>
          <w:rFonts w:ascii="Times New Roman" w:eastAsia="Times New Roman" w:hAnsi="Times New Roman"/>
          <w:b/>
          <w:sz w:val="24"/>
          <w:szCs w:val="24"/>
          <w:lang w:eastAsia="ru-RU"/>
        </w:rPr>
        <w:t>(дата и время начала приема предложений от участников аукциона)</w:t>
      </w:r>
      <w:r w:rsidRPr="006C2455">
        <w:rPr>
          <w:rFonts w:ascii="Times New Roman" w:eastAsia="Times New Roman" w:hAnsi="Times New Roman"/>
          <w:sz w:val="24"/>
          <w:szCs w:val="24"/>
          <w:lang w:eastAsia="ru-RU"/>
        </w:rPr>
        <w:t xml:space="preserve"> –</w:t>
      </w:r>
      <w:r w:rsidRPr="006C245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3A098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29</w:t>
      </w:r>
      <w:r w:rsidRPr="006C245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3A098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августа</w:t>
      </w:r>
      <w:r w:rsidRPr="006C245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2025 г. в 10.00 час.</w:t>
      </w:r>
      <w:r w:rsidRPr="006C245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bookmarkEnd w:id="7"/>
    <w:p w14:paraId="0A6F0D27" w14:textId="77777777" w:rsidR="007943DB" w:rsidRDefault="007943DB" w:rsidP="007943DB">
      <w:pPr>
        <w:pStyle w:val="27"/>
        <w:spacing w:line="240" w:lineRule="auto"/>
      </w:pPr>
      <w:r>
        <w:rPr>
          <w:sz w:val="24"/>
          <w:szCs w:val="24"/>
          <w:u w:val="single"/>
        </w:rPr>
        <w:t>Место проведения электронного аукциона</w:t>
      </w:r>
      <w:r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>электронная площадка</w:t>
      </w:r>
      <w:r>
        <w:rPr>
          <w:sz w:val="24"/>
          <w:szCs w:val="24"/>
        </w:rPr>
        <w:t xml:space="preserve"> </w:t>
      </w:r>
      <w:hyperlink r:id="rId13" w:history="1">
        <w:r>
          <w:rPr>
            <w:rStyle w:val="-"/>
            <w:rFonts w:eastAsia="Arial"/>
            <w:sz w:val="24"/>
            <w:szCs w:val="24"/>
          </w:rPr>
          <w:t>https://roseltorg.ru/</w:t>
        </w:r>
      </w:hyperlink>
      <w:bookmarkEnd w:id="6"/>
      <w:r>
        <w:rPr>
          <w:sz w:val="24"/>
          <w:szCs w:val="24"/>
        </w:rPr>
        <w:t>.</w:t>
      </w:r>
    </w:p>
    <w:p w14:paraId="61584E3C" w14:textId="77777777" w:rsidR="007943DB" w:rsidRDefault="007943DB" w:rsidP="007943DB">
      <w:pPr>
        <w:pStyle w:val="27"/>
        <w:spacing w:line="240" w:lineRule="auto"/>
      </w:pPr>
      <w:r>
        <w:rPr>
          <w:sz w:val="24"/>
          <w:szCs w:val="24"/>
          <w:u w:val="single"/>
        </w:rPr>
        <w:t>Срок (дата и время) подведения итогов аукциона</w:t>
      </w:r>
      <w:r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 xml:space="preserve">Процедура аукциона считается завершенной со времени подписания Продавцом протокола об итогах аукциона, не позднее рабочего дня, следующего за днем подведения итогов аукциона. </w:t>
      </w:r>
    </w:p>
    <w:p w14:paraId="3CC56703" w14:textId="5290B818" w:rsidR="00753B11" w:rsidRPr="007943DB" w:rsidRDefault="00EC04D9" w:rsidP="007943DB">
      <w:pPr>
        <w:spacing w:line="240" w:lineRule="auto"/>
        <w:jc w:val="center"/>
        <w:rPr>
          <w:rFonts w:ascii="Times New Roman" w:hAnsi="Times New Roman"/>
        </w:rPr>
      </w:pPr>
      <w:r w:rsidRPr="007943DB">
        <w:rPr>
          <w:rFonts w:ascii="Times New Roman" w:hAnsi="Times New Roman"/>
          <w:b/>
          <w:bCs/>
          <w:sz w:val="24"/>
          <w:szCs w:val="24"/>
        </w:rPr>
        <w:t>Порядок регистрации на электронной площадке, подачи заявки на участие в аукционе в электронной форме, размер, срок и порядок внесения задатка, порядок возврата задатка.</w:t>
      </w:r>
    </w:p>
    <w:p w14:paraId="7C0DB261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14:paraId="348140B4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Регистрация на электронной площадке осуществляется без взимания платы.</w:t>
      </w:r>
    </w:p>
    <w:p w14:paraId="5D9C10D5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Обязанность доказать свое право на участие в электронном аукционе возлагается на претендента.</w:t>
      </w:r>
    </w:p>
    <w:p w14:paraId="473E943E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Подача заявки на участие в электронном аукционе осуществляется претендентом из личного кабинета. </w:t>
      </w:r>
    </w:p>
    <w:p w14:paraId="46C9F8B2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Заявки подаются путем заполнения формы, представленной в Приложении № 1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 </w:t>
      </w:r>
      <w:hyperlink r:id="rId14" w:tooltip="http://www.roseltorg.ru/" w:history="1">
        <w:r>
          <w:rPr>
            <w:rStyle w:val="-"/>
            <w:rFonts w:ascii="Times New Roman" w:hAnsi="Times New Roman"/>
            <w:sz w:val="24"/>
            <w:szCs w:val="24"/>
          </w:rPr>
          <w:t>www.roseltorg.ru</w:t>
        </w:r>
      </w:hyperlink>
      <w:r>
        <w:rPr>
          <w:rFonts w:ascii="Times New Roman" w:hAnsi="Times New Roman"/>
          <w:sz w:val="24"/>
          <w:szCs w:val="24"/>
        </w:rPr>
        <w:t>.</w:t>
      </w:r>
    </w:p>
    <w:p w14:paraId="4D56AD43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физические лица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:</w:t>
      </w:r>
    </w:p>
    <w:p w14:paraId="1141D310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- копию всех листов документа, удостоверяющего личность;</w:t>
      </w:r>
    </w:p>
    <w:p w14:paraId="254AB99F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юридические лица:</w:t>
      </w:r>
    </w:p>
    <w:p w14:paraId="3EBFD411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i/>
          <w:iCs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копии учредительных документов;</w:t>
      </w:r>
    </w:p>
    <w:p w14:paraId="603758B4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- документ, подтверждающий отсутствие или наличие в уставном капитале юридического лица доли Российской Федерации, субъекта Российской Федерации или муниципального образования (реестр владельцев акций либо выписка из него или заверенное печатью (в случае наличия) юридического лица и подписанное его</w:t>
      </w:r>
    </w:p>
    <w:p w14:paraId="4652EB00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руководителем письмо);</w:t>
      </w:r>
    </w:p>
    <w:p w14:paraId="760E3145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(заверенная печатью (в случае наличия) организации копия решения о назначении этого лица или о его избрании) и в соответствии с которым руководитель юридического лица обладает  правом действовать от имени юридического лица без доверенности.</w:t>
      </w:r>
    </w:p>
    <w:p w14:paraId="19850ED8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</w:t>
      </w:r>
    </w:p>
    <w:p w14:paraId="209721CD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14:paraId="60F88B30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Все листы документов, представляемых одновременно с заявкой, должны быть пронумерованы. </w:t>
      </w:r>
    </w:p>
    <w:p w14:paraId="3A00A8D9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Одно лицо имеет право подать только одну заявку на один объект приватизации.</w:t>
      </w:r>
    </w:p>
    <w:p w14:paraId="465A62B3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Заявки подаются на электронную площадку, начиная с даты начала приема заявок до времени и даты окончания приема заявок, указанных в информационном сообщении.</w:t>
      </w:r>
    </w:p>
    <w:p w14:paraId="14894D03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lastRenderedPageBreak/>
        <w:t xml:space="preserve">Заявки с прилагаемыми к ним документами, поданные с нарушением установленного срока, а также заявки с незаполненными полями (являющимися обязательными для заполнения), на электронной площадке не регистрируются программными средствами. </w:t>
      </w:r>
    </w:p>
    <w:p w14:paraId="725C39B6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В случае, если система не принимает заявку, Оператор электронной площадки уведомляет Претендента соответствующим системным сообщением о причине </w:t>
      </w:r>
      <w:proofErr w:type="gramStart"/>
      <w:r>
        <w:rPr>
          <w:rFonts w:ascii="Times New Roman" w:hAnsi="Times New Roman"/>
          <w:sz w:val="24"/>
          <w:szCs w:val="24"/>
        </w:rPr>
        <w:t>не принятия</w:t>
      </w:r>
      <w:proofErr w:type="gramEnd"/>
      <w:r>
        <w:rPr>
          <w:rFonts w:ascii="Times New Roman" w:hAnsi="Times New Roman"/>
          <w:sz w:val="24"/>
          <w:szCs w:val="24"/>
        </w:rPr>
        <w:t xml:space="preserve"> заявки.</w:t>
      </w:r>
    </w:p>
    <w:p w14:paraId="571F0236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14:paraId="5BA4BEA3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При приеме заявок от Претендентов Оператор электронной площадки обеспечивает конфиденциальность данных о Претендентах и участниках.</w:t>
      </w:r>
    </w:p>
    <w:p w14:paraId="5A325811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14:paraId="586970BF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Поступивший от претендента задаток подлежит возврату в течение 5 календарных дней со дня поступления уведомления об отзыве заявки.</w:t>
      </w:r>
    </w:p>
    <w:p w14:paraId="601730CB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 (в течение 5 календарных дней со дня подписания протокола о признании претендентов участниками).</w:t>
      </w:r>
    </w:p>
    <w:p w14:paraId="74B7BAAD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проведении аукциона, при этом первоначальная заявка должна быть отозвана.</w:t>
      </w:r>
    </w:p>
    <w:p w14:paraId="4781845F" w14:textId="77777777" w:rsidR="00753B11" w:rsidRDefault="00EC04D9">
      <w:pPr>
        <w:pStyle w:val="3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электронной 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сведений.</w:t>
      </w:r>
    </w:p>
    <w:p w14:paraId="4EBFFE5D" w14:textId="77777777" w:rsidR="00753B11" w:rsidRDefault="00753B11">
      <w:pPr>
        <w:pStyle w:val="34"/>
        <w:spacing w:after="0" w:line="240" w:lineRule="auto"/>
        <w:ind w:left="0"/>
        <w:jc w:val="both"/>
      </w:pPr>
    </w:p>
    <w:p w14:paraId="368E050F" w14:textId="77777777" w:rsidR="00753B11" w:rsidRDefault="00EC04D9">
      <w:pPr>
        <w:pStyle w:val="27"/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Порядок проведения электронного аукциона.</w:t>
      </w:r>
    </w:p>
    <w:p w14:paraId="0164F109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Проведение электронного аукциона в соответствии с Регламентом и Инструкциями обеспечивается Оператором электронной площадки.</w:t>
      </w:r>
    </w:p>
    <w:p w14:paraId="187F9EEB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электронном аукционе могут участвовать только Заявители, допущенные к участию в аукционе и признанные участниками электронного аукциона (далее – Участники). Оператор электронной площадки обеспечивает Участникам возможность принять участие в электронном аукционе. </w:t>
      </w:r>
    </w:p>
    <w:p w14:paraId="73005D22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Электронный аукцион проводится в день и время, указанные в настоящей аукционной документации. </w:t>
      </w:r>
    </w:p>
    <w:p w14:paraId="7001DCCB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Электронный аукцион проводится путем повышения начальной цены предмета аукциона на «шаг аукциона», установленный в настоящей аукционной документации.</w:t>
      </w:r>
    </w:p>
    <w:p w14:paraId="12804E83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 течение одного часа со времени начала проведения процедуры электронного аукциона Участникам предлагается заявить о заключении договора купли-продажи земельного участка по начальной цене. В случае, если в течение указанного времени:</w:t>
      </w:r>
    </w:p>
    <w:p w14:paraId="5F50A751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поступило предложение о начальной цене предмета аукциона, то время для представления следующих предложений об увеличенной на «шаг аукциона» цене предмета аукциона обновляется до 10 (десяти) минут со времени представления каждого следующего предложения. Если в течение 10 (десяти) минут после представления последнего предложения о цене предмета аукциона следующее предложение не поступило, электронный аукцион с помощью программно-аппаратных средств электронной площадки завершается;</w:t>
      </w:r>
    </w:p>
    <w:p w14:paraId="342FC351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не поступило ни одного предложения о начальной цене предмета аукциона, то электронный аукцион с помощью программно-аппаратных средств электронной площадки завершается. В этом случае временем окончания представления предложений о цене предмета аукциона является время завершения электронного аукциона.</w:t>
      </w:r>
    </w:p>
    <w:p w14:paraId="2764BBB1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 этом программными средствами электронной площадки обеспечивается:</w:t>
      </w:r>
    </w:p>
    <w:p w14:paraId="5E8130CB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исключение возможности подачи Участником предложения о цене предмета аукциона, не соответствующего увеличению текущей цены на величину «шага аукциона»;</w:t>
      </w:r>
    </w:p>
    <w:p w14:paraId="1D39BE21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уведомление Участника в случае, если предложение этого Участника о цене предмета аукциона не может быть принято в связи с подачей аналогичного предложения ранее другим Участником.</w:t>
      </w:r>
    </w:p>
    <w:p w14:paraId="4B3FBE6C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Ход проведения процедуры подачи предложений о цене предмета аукциона Участниками фиксируется Оператором электронной площадки в протоколе проведения электронного аукциона.</w:t>
      </w:r>
    </w:p>
    <w:p w14:paraId="6779052E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Победителем аукциона признается участник аукциона, предложивший наибольшую цену за земельный участок.</w:t>
      </w:r>
    </w:p>
    <w:p w14:paraId="28C8AEA6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14:paraId="35E0D03A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Уполномоченный орган в течение пяти дней со дня истечения указанного выше срока направляет победителю электронного аукциона или иным лицам (единственному заявителю аукциона, единственному принявшему участие в аукционе его участнику), с которыми в соответствии с пунктами 13, 14, 20 и 25 статьи 39.12 Земельного кодекса РФ заключается договор купли-продажи земельного участка, подписанный проект договора купли-продажи такого участка, через функционал электронной площадки.</w:t>
      </w:r>
    </w:p>
    <w:p w14:paraId="0CA10436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 результатам проведения электронного аукциона договор купли-продажи земельного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 w14:paraId="182B3581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 случае если в течение тридцати дней со дня направления победителю аукциона подписанного проекта договора купли-продажи земельного участка, он не был им подписан,  организатор аукциона предлагает заключить указанный договор иному участнику аукциона, который сделал предпоследнее предложение о цене предмета аукциона по цене, предложенной победителем аукциона, и также направляет ему проект договора купли-продажи земельного участка.</w:t>
      </w:r>
    </w:p>
    <w:p w14:paraId="4CB05DF2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 случае если в течение тридцати дней со дня направления участнику аукциона, сделавшему предпоследнее предложение о цене предмета аукциона, проекта договора купли-продажи земельного участка, этот участник не представил подписанный им договор, организатор аукциона вправе объявить о проведении повторного аукциона.</w:t>
      </w:r>
    </w:p>
    <w:p w14:paraId="2510DCB7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уклонения единственного заявителя, единственного участника аукциона либо победителя аукциона от заключения договора купли-продажи земельного участка в установленные законом сроки, Уполномоченный орган в течение 5 рабочих дней со дня истечения срока для подписания договора купли-продажи земельного участка направляет сведения о них в орган исполнительной власти, уполномоченный Правительством Российской Федерации на ведение реестра недобросовестных участников аукциона, для включения в указанный реестр и размещения в сети «Интернет» на официальном сайте РФ www.torgi.gov.ru . </w:t>
      </w:r>
    </w:p>
    <w:p w14:paraId="12F01D1E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Организатор аукциона вправе объявить о проведении повторного аукциона в случае, если аукцион был признан несостоявшимся, и лицо, подавшее единственную заявку на участие в аукционе, или заявитель, признанный единственным участником аукциона, или единственный принявший участие в аукционе его участник в течение тридцати дней со дня </w:t>
      </w:r>
      <w:r>
        <w:rPr>
          <w:sz w:val="24"/>
          <w:szCs w:val="24"/>
        </w:rPr>
        <w:lastRenderedPageBreak/>
        <w:t xml:space="preserve">направления им проекта договора купли-продажи земельного участка не подписали (при наличии указанных лиц). При этом условия повторного аукциона могут быть изменены. </w:t>
      </w:r>
    </w:p>
    <w:p w14:paraId="2099CA10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Уполномоченный орган имеет право принять решение об отказе в проведении аукциона в случае выявления обстоятельств, предусмотренных п.8 ст.39.11 Земельного кодекса РФ. Извещение об отказе в проведении аукциона, в течение трех дней со дня принятия данного решения, размещается организатором аукциона на сайте в информационно - телекоммуникационной сети «Интернет»: www.torgi.gov.ru.</w:t>
      </w:r>
    </w:p>
    <w:p w14:paraId="46E98A33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Уполномоченный орган вправе принять решение о внесении изменений в Извещение не позднее чем за 3 (три) дня до даты окончания срока приема заявок. При этом срок приема заявок на участие в аукционе продлевается таким образом, чтобы срок с даты размещения на сайте Уполномоченного органа внесенных изменений до даты окончания подачи заявок составлял не менее 25 (двадцати пяти) дней, а до даты проведения аукциона – не менее 30 (тридцати) дней.</w:t>
      </w:r>
    </w:p>
    <w:p w14:paraId="08679DD3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Уведомления об отказе в проведении аукциона, о внесении изменений в Извещение направляются участникам аукциона посредством функционала электронной площадки.</w:t>
      </w:r>
    </w:p>
    <w:p w14:paraId="0A1E4C39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Уполномоченный орган не несет ответственности в случае, если лицо, желающее участвовать в аукционе, не ознакомилось с изменениями, внесенными в Извещение, на сайте оператора электронной площадки, а также на сайте torgi.gov.ru.</w:t>
      </w:r>
    </w:p>
    <w:p w14:paraId="475ECC65" w14:textId="77777777" w:rsidR="00753B11" w:rsidRDefault="00EC04D9">
      <w:pPr>
        <w:pStyle w:val="27"/>
        <w:spacing w:after="0" w:line="240" w:lineRule="auto"/>
        <w:jc w:val="both"/>
      </w:pPr>
      <w:r>
        <w:rPr>
          <w:sz w:val="24"/>
          <w:szCs w:val="24"/>
        </w:rPr>
        <w:t>Срок, в течение которого Организатор аукциона вправе отказаться от проведения аукциона</w:t>
      </w:r>
      <w:r>
        <w:rPr>
          <w:b/>
          <w:sz w:val="24"/>
          <w:szCs w:val="24"/>
        </w:rPr>
        <w:t>: организатор торгов оставляет за собой право снять выставленный объект с торгов в любое время, но не позднее, чем за три дня до даты их проведения.</w:t>
      </w:r>
    </w:p>
    <w:p w14:paraId="1AD4268B" w14:textId="77777777" w:rsidR="00753B11" w:rsidRDefault="00EC04D9">
      <w:pPr>
        <w:keepNext/>
        <w:spacing w:after="0" w:line="240" w:lineRule="auto"/>
        <w:jc w:val="both"/>
      </w:pPr>
      <w:bookmarkStart w:id="8" w:name="_Hlk126838902"/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      Телефон для справок: 8(35149) 2-21-70, по рабочим дням с 08-00 до 13-00 и с 14-00 до 17-00 по местному времени.</w:t>
      </w:r>
      <w:bookmarkEnd w:id="8"/>
    </w:p>
    <w:p w14:paraId="57D772E5" w14:textId="77777777" w:rsidR="00753B11" w:rsidRDefault="00753B11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14:paraId="7F5F9135" w14:textId="77777777" w:rsidR="00753B11" w:rsidRDefault="00EC04D9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Приложение:</w:t>
      </w:r>
    </w:p>
    <w:p w14:paraId="10528C2D" w14:textId="77777777" w:rsidR="00753B11" w:rsidRDefault="00EC04D9">
      <w:pPr>
        <w:pStyle w:val="aff1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Заявка на участие в открытом электронном аукционе по продаже земельного участка</w:t>
      </w:r>
    </w:p>
    <w:p w14:paraId="7B3E0E15" w14:textId="7D4F6081" w:rsidR="003248AF" w:rsidRPr="006942F6" w:rsidRDefault="00EC04D9" w:rsidP="006942F6">
      <w:pPr>
        <w:pStyle w:val="aff1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Проект договора купли-продажи </w:t>
      </w:r>
    </w:p>
    <w:p w14:paraId="3AEEBD13" w14:textId="53BA7952" w:rsidR="00753B11" w:rsidRDefault="00EC04D9">
      <w:pPr>
        <w:spacing w:after="0" w:line="240" w:lineRule="auto"/>
        <w:ind w:right="-104" w:firstLine="54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bookmarkStart w:id="9" w:name="_Hlk133914357"/>
      <w:bookmarkStart w:id="10" w:name="_Hlk143765877"/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Заявка на участие в открытом электронном аукционе</w:t>
      </w:r>
    </w:p>
    <w:p w14:paraId="73D85824" w14:textId="53BA7952" w:rsidR="00753B11" w:rsidRDefault="00EC04D9">
      <w:pPr>
        <w:jc w:val="center"/>
        <w:rPr>
          <w:rFonts w:ascii="Times New Roman" w:hAnsi="Times New Roman"/>
          <w:i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по продаже земельного участка</w:t>
      </w:r>
    </w:p>
    <w:p w14:paraId="4DBA5FE7" w14:textId="77777777" w:rsidR="00753B11" w:rsidRDefault="00EC04D9">
      <w:pPr>
        <w:rPr>
          <w:rFonts w:ascii="Times New Roman" w:hAnsi="Times New Roman"/>
        </w:rPr>
      </w:pPr>
      <w:bookmarkStart w:id="11" w:name="_Hlk134079342"/>
      <w:bookmarkEnd w:id="9"/>
      <w:r>
        <w:rPr>
          <w:rFonts w:ascii="Times New Roman" w:hAnsi="Times New Roman"/>
        </w:rPr>
        <w:t xml:space="preserve">Дата проведения аукциона </w:t>
      </w:r>
      <w:r>
        <w:rPr>
          <w:rFonts w:ascii="Times New Roman" w:hAnsi="Times New Roman"/>
          <w:b/>
        </w:rPr>
        <w:t>«_____» ____________20___г.</w:t>
      </w:r>
    </w:p>
    <w:p w14:paraId="01FE0075" w14:textId="77777777" w:rsidR="00753B11" w:rsidRDefault="00EC04D9">
      <w:pPr>
        <w:rPr>
          <w:rFonts w:ascii="Times New Roman" w:hAnsi="Times New Roman"/>
          <w:b/>
        </w:rPr>
      </w:pPr>
      <w:r>
        <w:rPr>
          <w:rFonts w:ascii="Times New Roman" w:hAnsi="Times New Roman"/>
          <w:noProof/>
          <w:lang w:eastAsia="ru-RU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4BE02AC0" wp14:editId="71D4D779">
                <wp:simplePos x="0" y="0"/>
                <wp:positionH relativeFrom="column">
                  <wp:posOffset>1699260</wp:posOffset>
                </wp:positionH>
                <wp:positionV relativeFrom="paragraph">
                  <wp:posOffset>99695</wp:posOffset>
                </wp:positionV>
                <wp:extent cx="233680" cy="233680"/>
                <wp:effectExtent l="0" t="0" r="0" b="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33680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1" o:spid="_x0000_s1" o:spt="1" style="position:absolute;mso-wrap-distance-left:0.0pt;mso-wrap-distance-top:0.0pt;mso-wrap-distance-right:0.0pt;mso-wrap-distance-bottom:0.0pt;z-index:251659264;o:allowoverlap:true;o:allowincell:true;mso-position-horizontal-relative:text;margin-left:133.8pt;mso-position-horizontal:absolute;mso-position-vertical-relative:text;margin-top:7.8pt;mso-position-vertical:absolute;width:18.4pt;height:18.4pt;" coordsize="100000,100000" path="" fillcolor="#FFFFFF" stroked="f" strokeweight="0.74pt">
                <v:path textboxrect="0,0,0,0"/>
              </v:shape>
            </w:pict>
          </mc:Fallback>
        </mc:AlternateContent>
      </w:r>
      <w:r>
        <w:rPr>
          <w:rFonts w:ascii="Times New Roman" w:hAnsi="Times New Roman"/>
          <w:noProof/>
          <w:lang w:eastAsia="ru-RU"/>
        </w:rPr>
        <mc:AlternateContent>
          <mc:Choice Requires="wpg">
            <w:drawing>
              <wp:anchor distT="0" distB="0" distL="0" distR="0" simplePos="0" relativeHeight="251660288" behindDoc="0" locked="0" layoutInCell="1" allowOverlap="1" wp14:anchorId="0D5B20FD" wp14:editId="7C0D5044">
                <wp:simplePos x="0" y="0"/>
                <wp:positionH relativeFrom="column">
                  <wp:posOffset>3771900</wp:posOffset>
                </wp:positionH>
                <wp:positionV relativeFrom="paragraph">
                  <wp:posOffset>99695</wp:posOffset>
                </wp:positionV>
                <wp:extent cx="233680" cy="233680"/>
                <wp:effectExtent l="0" t="0" r="0" b="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33680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2" o:spid="_x0000_s2" o:spt="1" style="position:absolute;mso-wrap-distance-left:0.0pt;mso-wrap-distance-top:0.0pt;mso-wrap-distance-right:0.0pt;mso-wrap-distance-bottom:0.0pt;z-index:251660288;o:allowoverlap:true;o:allowincell:true;mso-position-horizontal-relative:text;margin-left:297.0pt;mso-position-horizontal:absolute;mso-position-vertical-relative:text;margin-top:7.8pt;mso-position-vertical:absolute;width:18.4pt;height:18.4pt;" coordsize="100000,100000" path="" fillcolor="#FFFFFF" stroked="f" strokeweight="0.74pt">
                <v:path textboxrect="0,0,0,0"/>
              </v:shape>
            </w:pict>
          </mc:Fallback>
        </mc:AlternateContent>
      </w:r>
    </w:p>
    <w:p w14:paraId="08642C53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Претендент - физическое лицо                                юридическое лицо </w:t>
      </w:r>
    </w:p>
    <w:p w14:paraId="060518E4" w14:textId="77777777" w:rsidR="00753B11" w:rsidRDefault="00753B11">
      <w:pPr>
        <w:pStyle w:val="ConsPlusNormal1"/>
        <w:ind w:firstLine="0"/>
        <w:jc w:val="both"/>
        <w:rPr>
          <w:rFonts w:ascii="Times New Roman" w:hAnsi="Times New Roman" w:cs="Times New Roman"/>
        </w:rPr>
      </w:pPr>
    </w:p>
    <w:p w14:paraId="0C9897CC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Претендент _____________________________________________________________________________________</w:t>
      </w:r>
    </w:p>
    <w:p w14:paraId="55042170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1A839EB2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для физических лиц</w:t>
      </w:r>
    </w:p>
    <w:p w14:paraId="466BD520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Документ, удостоверяющий личность: ___________________________________________________</w:t>
      </w:r>
    </w:p>
    <w:p w14:paraId="31DC0AE3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619A6D45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Место жительства ____________________________________________________________________</w:t>
      </w:r>
    </w:p>
    <w:p w14:paraId="7C5EE2DA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5F31CFE3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Контактный телефон __________________________________________</w:t>
      </w:r>
    </w:p>
    <w:p w14:paraId="150119B3" w14:textId="77777777" w:rsidR="00753B11" w:rsidRDefault="00753B11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6643A085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(для юридических лиц)</w:t>
      </w:r>
    </w:p>
    <w:p w14:paraId="4B720CDF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Документ о государственной регистрации в качестве юридического лица ______________________</w:t>
      </w:r>
    </w:p>
    <w:p w14:paraId="716498D5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3B480AB5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серия ________ N __________ дата регистрации _________________ОГРН_____________________</w:t>
      </w:r>
    </w:p>
    <w:p w14:paraId="55CF87D0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Орган, осуществивший регистрацию ____________________________________________________</w:t>
      </w:r>
    </w:p>
    <w:p w14:paraId="159A0A09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Место выдачи ________________________________________________________________________</w:t>
      </w:r>
    </w:p>
    <w:p w14:paraId="517FBC15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ИНН __________________________ КПП__________________________</w:t>
      </w:r>
    </w:p>
    <w:p w14:paraId="2C5F500A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Место нахождения претендента: ________________________________________________________</w:t>
      </w:r>
    </w:p>
    <w:p w14:paraId="5F8E6460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_____________________________________________________________________________________Контактный телефон _________________________ Факс _________________ Индекс ___________</w:t>
      </w:r>
    </w:p>
    <w:p w14:paraId="74ADA16C" w14:textId="77777777" w:rsidR="00753B11" w:rsidRDefault="00753B1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44169150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 лице ______________________________________________________________________________,</w:t>
      </w:r>
    </w:p>
    <w:p w14:paraId="30D18540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70F1C442" w14:textId="77777777" w:rsidR="00753B11" w:rsidRDefault="00EC04D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(фамилия, имя, отчество, должность для представителя юридического лица)</w:t>
      </w:r>
    </w:p>
    <w:p w14:paraId="06031A48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действующего на основании доверенности___________________________________________ (далее – претендент),</w:t>
      </w:r>
    </w:p>
    <w:p w14:paraId="4013EAD6" w14:textId="77777777" w:rsidR="00753B11" w:rsidRDefault="00753B1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5724F3CD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принимая решение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</w:rPr>
        <w:t xml:space="preserve">об участии в аукционе </w:t>
      </w:r>
      <w:r>
        <w:rPr>
          <w:rFonts w:ascii="Times New Roman" w:hAnsi="Times New Roman" w:cs="Times New Roman"/>
          <w:sz w:val="22"/>
          <w:szCs w:val="22"/>
        </w:rPr>
        <w:t>по продаже земельного участка, расположенного по адресу: ___________________________________________</w:t>
      </w:r>
    </w:p>
    <w:p w14:paraId="3FA9D411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71396CC9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кадастровый № ____________________________, площадью _______________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кв.м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., </w:t>
      </w:r>
    </w:p>
    <w:p w14:paraId="430F4857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разрешенное </w:t>
      </w:r>
      <w:proofErr w:type="gramStart"/>
      <w:r>
        <w:rPr>
          <w:rFonts w:ascii="Times New Roman" w:hAnsi="Times New Roman" w:cs="Times New Roman"/>
          <w:sz w:val="22"/>
          <w:szCs w:val="22"/>
        </w:rPr>
        <w:t>использование:  _</w:t>
      </w:r>
      <w:proofErr w:type="gramEnd"/>
      <w:r>
        <w:rPr>
          <w:rFonts w:ascii="Times New Roman" w:hAnsi="Times New Roman" w:cs="Times New Roman"/>
          <w:sz w:val="22"/>
          <w:szCs w:val="22"/>
        </w:rPr>
        <w:t>__________________________________________________________</w:t>
      </w:r>
    </w:p>
    <w:p w14:paraId="3C570C0B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7275E50C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Лот №</w:t>
      </w:r>
      <w:r>
        <w:rPr>
          <w:rFonts w:ascii="Times New Roman" w:hAnsi="Times New Roman" w:cs="Times New Roman"/>
          <w:sz w:val="22"/>
          <w:szCs w:val="22"/>
        </w:rPr>
        <w:t>_________________ (далее – земельный участок),</w:t>
      </w:r>
    </w:p>
    <w:p w14:paraId="2FE10282" w14:textId="77777777" w:rsidR="00753B11" w:rsidRDefault="00EC04D9">
      <w:pPr>
        <w:spacing w:after="0" w:line="240" w:lineRule="auto"/>
        <w:ind w:right="-104" w:firstLine="5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Ознакомившись с проектом договора купли-продажи земельного участка, с пакетом документов по лоту, предоставляемым организатором аукциона победителю аукциона либо иному </w:t>
      </w:r>
      <w:r>
        <w:rPr>
          <w:rFonts w:ascii="Times New Roman" w:eastAsia="Times New Roman" w:hAnsi="Times New Roman"/>
          <w:lang w:eastAsia="ru-RU"/>
        </w:rPr>
        <w:t xml:space="preserve">лицу, а также рассмотрев прочие применимые к данному аукциону законодательные и нормативные акты, заявляю о своем намерении стать участником аукциона </w:t>
      </w:r>
    </w:p>
    <w:p w14:paraId="662A0686" w14:textId="77777777" w:rsidR="00753B11" w:rsidRDefault="00EC04D9">
      <w:pPr>
        <w:spacing w:after="0" w:line="240" w:lineRule="auto"/>
        <w:ind w:right="-104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Сообщаю банковские реквизиты для возврата </w:t>
      </w:r>
      <w:proofErr w:type="gramStart"/>
      <w:r>
        <w:rPr>
          <w:rFonts w:ascii="Times New Roman" w:eastAsia="Times New Roman" w:hAnsi="Times New Roman"/>
          <w:lang w:eastAsia="ru-RU"/>
        </w:rPr>
        <w:t>задатка:_</w:t>
      </w:r>
      <w:proofErr w:type="gramEnd"/>
      <w:r>
        <w:rPr>
          <w:rFonts w:ascii="Times New Roman" w:eastAsia="Times New Roman" w:hAnsi="Times New Roman"/>
          <w:lang w:eastAsia="ru-RU"/>
        </w:rPr>
        <w:t>_______________________________</w:t>
      </w:r>
    </w:p>
    <w:p w14:paraId="75491F96" w14:textId="77777777" w:rsidR="00753B11" w:rsidRDefault="00EC04D9">
      <w:pPr>
        <w:spacing w:after="0" w:line="240" w:lineRule="auto"/>
        <w:ind w:right="-104" w:firstLine="540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                                                                          (</w:t>
      </w:r>
      <w:r>
        <w:rPr>
          <w:rFonts w:ascii="Times New Roman" w:eastAsia="Times New Roman" w:hAnsi="Times New Roman"/>
          <w:i/>
          <w:color w:val="000000"/>
          <w:lang w:eastAsia="ru-RU"/>
        </w:rPr>
        <w:t>наименование, адрес банка и номер счета</w:t>
      </w:r>
      <w:r>
        <w:rPr>
          <w:rFonts w:ascii="Times New Roman" w:eastAsia="Times New Roman" w:hAnsi="Times New Roman"/>
          <w:color w:val="000000"/>
          <w:lang w:eastAsia="ru-RU"/>
        </w:rPr>
        <w:t>)</w:t>
      </w:r>
    </w:p>
    <w:p w14:paraId="114DC6B0" w14:textId="77777777" w:rsidR="00753B11" w:rsidRDefault="00EC04D9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Подтверждаю, что на дату подписания настоящей заявки  ознакомлен с данными о Продавце, операторе электронной площадки, о предмете и иных существенных условиях аукциона, а также с порядком проведения аукциона, в том числе с порядком изменения даты проведения аукциона и отказа в проведении аукциона, внесения изменений в извещение о проведении аукциона, в том числе включающее документацию об аукционе, с порядком определения победителя, заключения договора и его условиями, информирован о последствиях уклонения или отказа от подписания договора.</w:t>
      </w:r>
    </w:p>
    <w:p w14:paraId="6FCC17E4" w14:textId="77777777" w:rsidR="00753B11" w:rsidRDefault="00EC04D9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Подтверждаю, что была предоставлена возможность ознакомления с Предметом торгов. </w:t>
      </w:r>
    </w:p>
    <w:p w14:paraId="03BD6A63" w14:textId="77777777" w:rsidR="00753B11" w:rsidRDefault="00EC04D9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Подавая настоящую заявку на участие в </w:t>
      </w:r>
      <w:proofErr w:type="gramStart"/>
      <w:r>
        <w:rPr>
          <w:rFonts w:ascii="Times New Roman" w:eastAsia="Times New Roman" w:hAnsi="Times New Roman"/>
          <w:color w:val="000000"/>
          <w:lang w:eastAsia="ru-RU"/>
        </w:rPr>
        <w:t>аукционе,  обязуюсь</w:t>
      </w:r>
      <w:proofErr w:type="gramEnd"/>
      <w:r>
        <w:rPr>
          <w:rFonts w:ascii="Times New Roman" w:eastAsia="Times New Roman" w:hAnsi="Times New Roman"/>
          <w:color w:val="000000"/>
          <w:lang w:eastAsia="ru-RU"/>
        </w:rPr>
        <w:t xml:space="preserve"> соблюдать условия его проведения.</w:t>
      </w:r>
    </w:p>
    <w:p w14:paraId="14A70274" w14:textId="77777777" w:rsidR="00753B11" w:rsidRDefault="00EC04D9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proofErr w:type="gramStart"/>
      <w:r>
        <w:rPr>
          <w:rFonts w:ascii="Times New Roman" w:eastAsia="Times New Roman" w:hAnsi="Times New Roman"/>
          <w:lang w:eastAsia="ru-RU"/>
        </w:rPr>
        <w:t>Перечень  документов</w:t>
      </w:r>
      <w:proofErr w:type="gramEnd"/>
      <w:r>
        <w:rPr>
          <w:rFonts w:ascii="Times New Roman" w:eastAsia="Times New Roman" w:hAnsi="Times New Roman"/>
          <w:lang w:eastAsia="ru-RU"/>
        </w:rPr>
        <w:t xml:space="preserve"> прилагаемых к заявке:</w:t>
      </w:r>
    </w:p>
    <w:p w14:paraId="6615CF3D" w14:textId="77777777" w:rsidR="00753B11" w:rsidRDefault="00EC04D9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_________________________________________________________________________________</w:t>
      </w:r>
    </w:p>
    <w:p w14:paraId="6DBC52B7" w14:textId="77777777" w:rsidR="00753B11" w:rsidRDefault="00EC04D9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_________________________________________________________________________________</w:t>
      </w:r>
    </w:p>
    <w:p w14:paraId="6CBE2479" w14:textId="77777777" w:rsidR="00753B11" w:rsidRDefault="00EC04D9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_________________________________________________________________________________</w:t>
      </w:r>
    </w:p>
    <w:p w14:paraId="558A28AC" w14:textId="77777777" w:rsidR="00753B11" w:rsidRDefault="00EC04D9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_________________________________________________________________________________</w:t>
      </w:r>
    </w:p>
    <w:p w14:paraId="30472BEC" w14:textId="77777777" w:rsidR="00753B11" w:rsidRDefault="00EC04D9">
      <w:pPr>
        <w:keepNext/>
        <w:tabs>
          <w:tab w:val="left" w:pos="3120"/>
        </w:tabs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>Подпись Заявителя</w:t>
      </w:r>
    </w:p>
    <w:p w14:paraId="356CC39E" w14:textId="77777777" w:rsidR="00753B11" w:rsidRDefault="00EC04D9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(представителя заявителя)</w:t>
      </w:r>
    </w:p>
    <w:p w14:paraId="289957CC" w14:textId="77777777" w:rsidR="00753B11" w:rsidRDefault="00EC04D9">
      <w:pPr>
        <w:spacing w:after="0" w:line="240" w:lineRule="auto"/>
        <w:jc w:val="both"/>
        <w:rPr>
          <w:rFonts w:ascii="Times New Roman" w:eastAsia="Times New Roman" w:hAnsi="Times New Roman"/>
          <w:b/>
          <w:i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______________/______________________                                     Дата _________________</w:t>
      </w:r>
    </w:p>
    <w:p w14:paraId="1DC9E6F5" w14:textId="77777777" w:rsidR="00753B11" w:rsidRDefault="00753B11">
      <w:pPr>
        <w:keepNext/>
        <w:tabs>
          <w:tab w:val="left" w:pos="3120"/>
        </w:tabs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i/>
          <w:lang w:eastAsia="ru-RU"/>
        </w:rPr>
      </w:pPr>
    </w:p>
    <w:p w14:paraId="65AE012B" w14:textId="77777777" w:rsidR="00753B11" w:rsidRDefault="00753B11">
      <w:pPr>
        <w:jc w:val="center"/>
        <w:rPr>
          <w:b/>
        </w:rPr>
      </w:pPr>
    </w:p>
    <w:p w14:paraId="5F6FC95A" w14:textId="77777777" w:rsidR="00753B11" w:rsidRDefault="00753B11">
      <w:pPr>
        <w:jc w:val="center"/>
        <w:rPr>
          <w:b/>
        </w:rPr>
      </w:pPr>
    </w:p>
    <w:p w14:paraId="5E8C6FC3" w14:textId="77777777" w:rsidR="00753B11" w:rsidRDefault="00753B11">
      <w:pPr>
        <w:jc w:val="center"/>
        <w:rPr>
          <w:b/>
        </w:rPr>
      </w:pPr>
    </w:p>
    <w:p w14:paraId="4CA88586" w14:textId="77777777" w:rsidR="00753B11" w:rsidRDefault="00753B11">
      <w:pPr>
        <w:jc w:val="center"/>
        <w:rPr>
          <w:b/>
        </w:rPr>
      </w:pPr>
    </w:p>
    <w:p w14:paraId="78173EEB" w14:textId="77777777" w:rsidR="00753B11" w:rsidRDefault="00EC04D9">
      <w:pPr>
        <w:spacing w:after="0" w:line="240" w:lineRule="auto"/>
        <w:jc w:val="both"/>
        <w:rPr>
          <w:rFonts w:ascii="Times New Roman" w:eastAsia="Calibri" w:hAnsi="Times New Roman"/>
        </w:rPr>
      </w:pPr>
      <w:r>
        <w:rPr>
          <w:rFonts w:ascii="Calibri" w:eastAsia="Calibri" w:hAnsi="Calibri"/>
        </w:rPr>
        <w:br w:type="page" w:clear="all"/>
      </w:r>
    </w:p>
    <w:p w14:paraId="2CE095F1" w14:textId="77777777" w:rsidR="00753B11" w:rsidRDefault="00EC04D9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bookmarkStart w:id="12" w:name="_Hlk134079369"/>
      <w:bookmarkStart w:id="13" w:name="_Hlk143765906"/>
      <w:bookmarkStart w:id="14" w:name="_GoBack"/>
      <w:bookmarkEnd w:id="11"/>
      <w:bookmarkEnd w:id="10"/>
      <w:r>
        <w:rPr>
          <w:rFonts w:ascii="Times New Roman" w:eastAsia="Times New Roman" w:hAnsi="Times New Roman"/>
          <w:b/>
          <w:lang w:eastAsia="ru-RU"/>
        </w:rPr>
        <w:lastRenderedPageBreak/>
        <w:t>ПРОЕКТ</w:t>
      </w:r>
      <w:r>
        <w:rPr>
          <w:rFonts w:ascii="Times New Roman" w:eastAsia="Times New Roman" w:hAnsi="Times New Roman"/>
          <w:lang w:eastAsia="ru-RU"/>
        </w:rPr>
        <w:t xml:space="preserve"> Д О Г О В О Р</w:t>
      </w:r>
    </w:p>
    <w:p w14:paraId="3EE5092E" w14:textId="77777777" w:rsidR="00753B11" w:rsidRDefault="00EC04D9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купли-продажи земельного участка</w:t>
      </w:r>
      <w:r>
        <w:rPr>
          <w:rFonts w:ascii="Times New Roman" w:eastAsia="Times New Roman" w:hAnsi="Times New Roman"/>
          <w:b/>
          <w:lang w:eastAsia="ru-RU"/>
        </w:rPr>
        <w:t xml:space="preserve">                </w:t>
      </w:r>
    </w:p>
    <w:p w14:paraId="739E0040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0F7C8F97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389D3C8B" w14:textId="1DEC4D9E" w:rsidR="00753B11" w:rsidRDefault="00EC04D9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Город Касли                                                                                        ___________________</w:t>
      </w:r>
      <w:proofErr w:type="gramStart"/>
      <w:r>
        <w:rPr>
          <w:rFonts w:ascii="Times New Roman" w:eastAsia="Times New Roman" w:hAnsi="Times New Roman"/>
          <w:lang w:eastAsia="ru-RU"/>
        </w:rPr>
        <w:t>_  202</w:t>
      </w:r>
      <w:r w:rsidR="0094149B">
        <w:rPr>
          <w:rFonts w:ascii="Times New Roman" w:eastAsia="Times New Roman" w:hAnsi="Times New Roman"/>
          <w:lang w:eastAsia="ru-RU"/>
        </w:rPr>
        <w:t>5</w:t>
      </w:r>
      <w:proofErr w:type="gramEnd"/>
      <w:r>
        <w:rPr>
          <w:rFonts w:ascii="Times New Roman" w:eastAsia="Times New Roman" w:hAnsi="Times New Roman"/>
          <w:lang w:eastAsia="ru-RU"/>
        </w:rPr>
        <w:t xml:space="preserve"> года</w:t>
      </w:r>
    </w:p>
    <w:p w14:paraId="03286C2D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3D1BEB11" w14:textId="0AF6E984" w:rsidR="00753B11" w:rsidRDefault="00020E47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ab/>
      </w:r>
      <w:r w:rsidRPr="00020E47">
        <w:rPr>
          <w:rFonts w:ascii="Times New Roman" w:eastAsia="Times New Roman" w:hAnsi="Times New Roman"/>
          <w:lang w:eastAsia="ru-RU"/>
        </w:rPr>
        <w:t xml:space="preserve">Администрация </w:t>
      </w:r>
      <w:proofErr w:type="spellStart"/>
      <w:r w:rsidRPr="00020E47">
        <w:rPr>
          <w:rFonts w:ascii="Times New Roman" w:eastAsia="Times New Roman" w:hAnsi="Times New Roman"/>
          <w:lang w:eastAsia="ru-RU"/>
        </w:rPr>
        <w:t>Тюбукского</w:t>
      </w:r>
      <w:proofErr w:type="spellEnd"/>
      <w:r w:rsidRPr="00020E47">
        <w:rPr>
          <w:rFonts w:ascii="Times New Roman" w:eastAsia="Times New Roman" w:hAnsi="Times New Roman"/>
          <w:lang w:eastAsia="ru-RU"/>
        </w:rPr>
        <w:t xml:space="preserve"> сельского поселения, именуемый в дальнейшем ПРОДАВЕЦ, в лице главы </w:t>
      </w:r>
      <w:proofErr w:type="spellStart"/>
      <w:r w:rsidRPr="00020E47">
        <w:rPr>
          <w:rFonts w:ascii="Times New Roman" w:eastAsia="Times New Roman" w:hAnsi="Times New Roman"/>
          <w:lang w:eastAsia="ru-RU"/>
        </w:rPr>
        <w:t>Тюбукского</w:t>
      </w:r>
      <w:proofErr w:type="spellEnd"/>
      <w:r w:rsidRPr="00020E47">
        <w:rPr>
          <w:rFonts w:ascii="Times New Roman" w:eastAsia="Times New Roman" w:hAnsi="Times New Roman"/>
          <w:lang w:eastAsia="ru-RU"/>
        </w:rPr>
        <w:t xml:space="preserve"> сельского поселения Щербатых Николай Николаевич, действующий на основании Устава </w:t>
      </w:r>
      <w:proofErr w:type="spellStart"/>
      <w:r w:rsidRPr="00020E47">
        <w:rPr>
          <w:rFonts w:ascii="Times New Roman" w:eastAsia="Times New Roman" w:hAnsi="Times New Roman"/>
          <w:lang w:eastAsia="ru-RU"/>
        </w:rPr>
        <w:t>Тюбукского</w:t>
      </w:r>
      <w:proofErr w:type="spellEnd"/>
      <w:r w:rsidRPr="00020E47">
        <w:rPr>
          <w:rFonts w:ascii="Times New Roman" w:eastAsia="Times New Roman" w:hAnsi="Times New Roman"/>
          <w:lang w:eastAsia="ru-RU"/>
        </w:rPr>
        <w:t xml:space="preserve"> сельского поселения, с одной стороны,</w:t>
      </w:r>
    </w:p>
    <w:p w14:paraId="7315AFF5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и _________________________________________________</w:t>
      </w:r>
      <w:proofErr w:type="gramStart"/>
      <w:r>
        <w:rPr>
          <w:rFonts w:ascii="Times New Roman" w:eastAsia="Times New Roman" w:hAnsi="Times New Roman"/>
          <w:lang w:eastAsia="ru-RU"/>
        </w:rPr>
        <w:t>_,  именуемый</w:t>
      </w:r>
      <w:proofErr w:type="gramEnd"/>
      <w:r>
        <w:rPr>
          <w:rFonts w:ascii="Times New Roman" w:eastAsia="Times New Roman" w:hAnsi="Times New Roman"/>
          <w:lang w:eastAsia="ru-RU"/>
        </w:rPr>
        <w:t xml:space="preserve"> в дальнейшем </w:t>
      </w:r>
      <w:r>
        <w:rPr>
          <w:rFonts w:ascii="Times New Roman" w:eastAsia="Times New Roman" w:hAnsi="Times New Roman"/>
          <w:b/>
          <w:lang w:eastAsia="ru-RU"/>
        </w:rPr>
        <w:t>«Покупатель»</w:t>
      </w:r>
      <w:r>
        <w:rPr>
          <w:rFonts w:ascii="Times New Roman" w:eastAsia="Times New Roman" w:hAnsi="Times New Roman"/>
          <w:lang w:eastAsia="ru-RU"/>
        </w:rPr>
        <w:t>, с другой стороны,</w:t>
      </w:r>
    </w:p>
    <w:p w14:paraId="220C4078" w14:textId="77777777" w:rsidR="00753B11" w:rsidRDefault="00EC04D9">
      <w:pPr>
        <w:spacing w:after="0" w:line="240" w:lineRule="auto"/>
        <w:ind w:firstLine="72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заключили настоящий Договор о нижеследующем:</w:t>
      </w:r>
    </w:p>
    <w:p w14:paraId="4B11F5D0" w14:textId="77777777" w:rsidR="00753B11" w:rsidRDefault="00753B11">
      <w:pPr>
        <w:spacing w:after="0" w:line="240" w:lineRule="auto"/>
        <w:ind w:firstLine="720"/>
        <w:jc w:val="both"/>
        <w:rPr>
          <w:rFonts w:ascii="Times New Roman" w:eastAsia="Times New Roman" w:hAnsi="Times New Roman"/>
          <w:lang w:eastAsia="ru-RU"/>
        </w:rPr>
      </w:pPr>
    </w:p>
    <w:p w14:paraId="0B100B93" w14:textId="77777777" w:rsidR="00753B11" w:rsidRDefault="00EC04D9">
      <w:pPr>
        <w:spacing w:after="0" w:line="240" w:lineRule="auto"/>
        <w:ind w:firstLine="72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1. Предмет договора</w:t>
      </w:r>
    </w:p>
    <w:p w14:paraId="0198C62C" w14:textId="77777777" w:rsidR="00753B11" w:rsidRDefault="00753B11">
      <w:pPr>
        <w:spacing w:after="0" w:line="240" w:lineRule="auto"/>
        <w:ind w:firstLine="720"/>
        <w:jc w:val="both"/>
        <w:rPr>
          <w:rFonts w:ascii="Times New Roman" w:eastAsia="Times New Roman" w:hAnsi="Times New Roman"/>
          <w:lang w:eastAsia="ru-RU"/>
        </w:rPr>
      </w:pPr>
    </w:p>
    <w:p w14:paraId="5CF72933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1.1. По настоящему договору Продавец на основании ст. 39.12 Земельного кодекса Российской Федерации и результатов аукциона (протокол рассмотрения заявок на участие в открытом электроном аукционе _________________________)  обязуется передать в собственность Покупателя, а Покупатель принять в собственность земельный участок с кадастровым номером ________________ общей площадью ___________________ расположенный по адресу ____________________________; категория земель _____________, вид разрешенного использования___________________________________________, и оплатить за него цену, предусмотренную договором.</w:t>
      </w:r>
    </w:p>
    <w:p w14:paraId="10F4719B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2. Цена договора и порядок его расчета</w:t>
      </w:r>
    </w:p>
    <w:p w14:paraId="0CB711B7" w14:textId="77777777" w:rsidR="00753B11" w:rsidRDefault="00753B11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</w:p>
    <w:p w14:paraId="662F5B1E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2.1.  Цена земельного участка установлена в соответствии с протоколом ____________ от _____ № ____ и составляет ___________________________ руб.</w:t>
      </w:r>
    </w:p>
    <w:p w14:paraId="41C76C3C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2.2. Задаток в сумме _______________ руб., перечисленный Покупателем, засчитывается в счет оплаты цены земельного участка.</w:t>
      </w:r>
    </w:p>
    <w:p w14:paraId="2A5843CD" w14:textId="77777777" w:rsidR="006942F6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2.3. Оставшаяся сумма цены продажи земельного участка в размере _________________ рублей должна быть перечислена Покупателем на расчетный счет Продавца в течение 10(десяти) рабочих дней с момента заключения настоящего договора путем единовременного перечисления денежных средств в безналичном порядке по следующим реквизитам:</w:t>
      </w:r>
    </w:p>
    <w:p w14:paraId="1A900793" w14:textId="03352EFD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ab/>
      </w:r>
    </w:p>
    <w:p w14:paraId="227F5AB6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>2.4. Полная оплата цены земельного участка подтверждается выпиской со счета Продавца о поступлении денежных средств в сумме цены продажи земельного участка.</w:t>
      </w:r>
    </w:p>
    <w:p w14:paraId="0AC7B676" w14:textId="77777777" w:rsidR="00753B11" w:rsidRDefault="00753B11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FF0000"/>
          <w:lang w:eastAsia="ru-RU"/>
        </w:rPr>
      </w:pPr>
    </w:p>
    <w:p w14:paraId="2AAF8524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>3. Передача земельного участка и переход права собственности на него</w:t>
      </w:r>
    </w:p>
    <w:p w14:paraId="2A93795E" w14:textId="77777777" w:rsidR="00753B11" w:rsidRDefault="00753B11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lang w:eastAsia="ru-RU"/>
        </w:rPr>
      </w:pPr>
    </w:p>
    <w:p w14:paraId="76A3C2F8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3.1. Передача земельного участка Продавцом и принятие его Покупателем осуществляется по подписываемому сторонами акту приема-передачи.</w:t>
      </w:r>
    </w:p>
    <w:p w14:paraId="037B8A4D" w14:textId="77777777" w:rsidR="00753B11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ab/>
        <w:t xml:space="preserve">3.2. Право собственности </w:t>
      </w:r>
      <w:proofErr w:type="gramStart"/>
      <w:r>
        <w:rPr>
          <w:rFonts w:ascii="Times New Roman" w:eastAsia="Times New Roman" w:hAnsi="Times New Roman"/>
          <w:bCs/>
          <w:lang w:eastAsia="ru-RU"/>
        </w:rPr>
        <w:t>Покупателя  на</w:t>
      </w:r>
      <w:proofErr w:type="gramEnd"/>
      <w:r>
        <w:rPr>
          <w:rFonts w:ascii="Times New Roman" w:eastAsia="Times New Roman" w:hAnsi="Times New Roman"/>
          <w:bCs/>
          <w:lang w:eastAsia="ru-RU"/>
        </w:rPr>
        <w:t xml:space="preserve"> земельный участок подлежит государственной регистрации в </w:t>
      </w:r>
      <w:r>
        <w:rPr>
          <w:rFonts w:ascii="Times New Roman" w:eastAsia="Times New Roman" w:hAnsi="Times New Roman"/>
          <w:lang w:eastAsia="ru-RU"/>
        </w:rPr>
        <w:t xml:space="preserve"> органе, уполномоченном на государственную регистрацию прав и сделок с земельными участками </w:t>
      </w:r>
      <w:r>
        <w:rPr>
          <w:rFonts w:ascii="Times New Roman" w:eastAsia="Times New Roman" w:hAnsi="Times New Roman"/>
          <w:bCs/>
          <w:lang w:eastAsia="ru-RU"/>
        </w:rPr>
        <w:t xml:space="preserve"> в соответствии с действующим законодательством</w:t>
      </w:r>
    </w:p>
    <w:p w14:paraId="35755629" w14:textId="77777777" w:rsidR="00753B11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ab/>
        <w:t xml:space="preserve">3.3. </w:t>
      </w:r>
      <w:r>
        <w:rPr>
          <w:rFonts w:ascii="Times New Roman" w:eastAsia="Times New Roman" w:hAnsi="Times New Roman"/>
          <w:lang w:eastAsia="ru-RU"/>
        </w:rPr>
        <w:t>Продавец гарантирует, что до заключения настоящего договора земельный участок свободен от любых имущественных прав и претензий третьих лиц.</w:t>
      </w:r>
    </w:p>
    <w:p w14:paraId="7177207C" w14:textId="77777777" w:rsidR="00753B11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ab/>
        <w:t xml:space="preserve">3.4. Право собственности на земельный участок, указанный в пункте 1.1. настоящего Договора, возникает с момента государственной регистрации в </w:t>
      </w:r>
      <w:r>
        <w:rPr>
          <w:rFonts w:ascii="Times New Roman" w:eastAsia="Times New Roman" w:hAnsi="Times New Roman"/>
          <w:lang w:eastAsia="ru-RU"/>
        </w:rPr>
        <w:t>органе, уполномоченном на государственную регистрацию прав и сделок с земельными участками.</w:t>
      </w:r>
    </w:p>
    <w:p w14:paraId="02261ABB" w14:textId="77777777" w:rsidR="00753B11" w:rsidRDefault="00753B1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0ADC17C8" w14:textId="77777777" w:rsidR="00753B11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4. Обязанности сторон</w:t>
      </w:r>
    </w:p>
    <w:p w14:paraId="38890EB4" w14:textId="77777777" w:rsidR="00753B11" w:rsidRDefault="00753B1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7D05DEF4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 xml:space="preserve">4.1. </w:t>
      </w:r>
      <w:r>
        <w:rPr>
          <w:rFonts w:ascii="Times New Roman" w:eastAsia="Times New Roman" w:hAnsi="Times New Roman"/>
          <w:u w:val="single"/>
          <w:lang w:eastAsia="zh-CN"/>
        </w:rPr>
        <w:t>Продавец обязуется:</w:t>
      </w:r>
    </w:p>
    <w:p w14:paraId="654723CF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4.1.1. В течение 7 календарных дней со дня поступления на его расчетный счет денежных средств за земельный участок в полном объеме передать Покупателю документы и совершить действия, необходимые для государственной регистрации перехода права собственности на земельный участок.</w:t>
      </w:r>
    </w:p>
    <w:p w14:paraId="7535AF10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lastRenderedPageBreak/>
        <w:t>4.1.2. При получении сведений об изменении реквизитов, указанных в п. 2.3 настоящего договора, письменно своевременно уведомить о таком изменении Покупателя.</w:t>
      </w:r>
    </w:p>
    <w:p w14:paraId="2789E41D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4.1.3. Передать Покупателю земельный участок по акту приема-передачи не позднее чем через 7 календарных дней со дня поступления на его расчетный счет денежных средств за земельный участок и выдать Покупателю уведомление (для представления по требованию) об исполнении им обязательств по уплате цены продажи земельного участка по настоящему договору.</w:t>
      </w:r>
    </w:p>
    <w:p w14:paraId="7000E434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u w:val="single"/>
          <w:lang w:eastAsia="zh-CN"/>
        </w:rPr>
        <w:t>4.2. Покупатель обязуется:</w:t>
      </w:r>
    </w:p>
    <w:p w14:paraId="6D3F9D84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4.2.1. Полностью оплатить цену земельного участка в размере, порядке и сроки, установленным разделом 2 договора.</w:t>
      </w:r>
    </w:p>
    <w:p w14:paraId="3C8AD042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4.2.2. Письменно своевременно уведомлять Продавца об изменении своих почтовых и банковских реквизитов, а также о смене руководителя организации (для юридических лиц). В противном случае все извещения, уведомления, повестки и другие документы, направленные Покупателю по реквизитам, указанным в договоре, считаются врученными Покупателю.</w:t>
      </w:r>
    </w:p>
    <w:p w14:paraId="34643ED5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4.2.3. Оплатить расходы, связанные с возникновением права собственности на земельный участок, а также совместно с продавцом обратиться в орган государственной регистрации прав на недвижимость и сделок с ним в течении пяти рабочих дней с момента оплаты и подписания акта приема-передачи земельного участка.</w:t>
      </w:r>
    </w:p>
    <w:p w14:paraId="04CB3677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4.2.4. Принять от Продавца имущество по акту приема-передачи не позднее 7 календарных дней со дня поступления на расчетный счет Продавца денежных средств за земельный участок.</w:t>
      </w:r>
    </w:p>
    <w:p w14:paraId="02F538D8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4.3. Обязанности сторон, не урегулированные настоящим договором, устанавливаются в соответствии и действующим законодательством.</w:t>
      </w:r>
    </w:p>
    <w:p w14:paraId="14926022" w14:textId="77777777" w:rsidR="00753B11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5. Ответственность сторон</w:t>
      </w:r>
    </w:p>
    <w:p w14:paraId="4E7EAB88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5.1. За невыполнение или ненадлежащее выполнение своих обязательств по настоящему договору стороны несут имущественную ответственность в соответствии с действующим законодательством РФ и настоящим договором.</w:t>
      </w:r>
    </w:p>
    <w:p w14:paraId="6C874D35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5.2. За нарушение сроков уплаты цены продажи земельного участка по настоящему договору Покупатель уплачивает Продавцу пеню в размере 0,1% от невнесенной суммы за каждый день просрочки. Просрочка уплаты цены продажи земельного участка в сумме и в сроки, указанные в разделе 2 настоящего договора, свыше 10 календарных дней считается отказом Покупателя от исполнения обязательств по оплате имущества. Продавец принимает данный отказ Покупателя от исполнения им своих обязательств по настоящему договору в течение 5 дней с момента истечения 10-дневной просрочки, направляя ему об этом письменное сообщение, с даты отправления которого настоящий договор считается неисполненным. Земельный участок не подлежит отчуждению, сумма задатка Покупателю не возвращается, и обязательства Продавца по передаче земельного участка в собственность Покупателю прекращаются. Договор, в соответствии Гражданским кодексом РФ, считается расторгнутым по соглашению сторон.</w:t>
      </w:r>
    </w:p>
    <w:p w14:paraId="1DA9CB10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5.3. Сторона настоящего договора не будет нести ответственности за какой бы то ни было ущерб или невыполнение принятых на себя обязательств в случае, если это произойдет по причинам, известным образом неподконтрольным стороне настоящего договора, как то: какие бы то ни было забастовки, иные производственные споры, пожар, эпидемия, стихийное бедствие, аварии инженерных сетей, принятие законов или иных правовых актов и тому подобное, которые сторона не могла ни предотвратить, ни предвидеть (непреодолимая сила).</w:t>
      </w:r>
    </w:p>
    <w:p w14:paraId="15DFF25E" w14:textId="77777777" w:rsidR="00753B11" w:rsidRDefault="00EC04D9">
      <w:pPr>
        <w:spacing w:after="140" w:line="288" w:lineRule="auto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6. Рассмотрение споров</w:t>
      </w:r>
    </w:p>
    <w:p w14:paraId="4B61B38D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lastRenderedPageBreak/>
        <w:t>6.1. Настоящий договор может быть расторгнут по основаниям, установленным действующим законодательством, в том числе в связи с неоплатой или неполной оплатой Покупателем стоимости земельного участка в сроки, установленные разделом 2 настоящего договора.</w:t>
      </w:r>
    </w:p>
    <w:p w14:paraId="7E31F2EC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6.2. Все споры между сторонами, возникающие по настоящему договору, разрешаются в соответствии с законодательством РФ по месту нахождения земельного участка.</w:t>
      </w:r>
    </w:p>
    <w:p w14:paraId="5D414B9B" w14:textId="77777777" w:rsidR="00753B11" w:rsidRDefault="00EC04D9">
      <w:pPr>
        <w:spacing w:after="140" w:line="288" w:lineRule="auto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7. Особые условия</w:t>
      </w:r>
    </w:p>
    <w:p w14:paraId="2CFE6D86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7.1. Изменения и дополнения к настоящему договору считаются действительными, если они совершены в письменной форме и подписаны сторонами.</w:t>
      </w:r>
    </w:p>
    <w:p w14:paraId="37BC7CF4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 xml:space="preserve">7.2. Переход права собственности на земельный участок по настоящему договору подлежит государственной регистрации в Управлении Федеральной службы государственной регистрации, кадастра и картографии по Челябинской </w:t>
      </w:r>
      <w:proofErr w:type="gramStart"/>
      <w:r>
        <w:rPr>
          <w:rFonts w:ascii="Times New Roman" w:eastAsia="Times New Roman" w:hAnsi="Times New Roman"/>
          <w:lang w:eastAsia="zh-CN"/>
        </w:rPr>
        <w:t>области  после</w:t>
      </w:r>
      <w:proofErr w:type="gramEnd"/>
      <w:r>
        <w:rPr>
          <w:rFonts w:ascii="Times New Roman" w:eastAsia="Times New Roman" w:hAnsi="Times New Roman"/>
          <w:lang w:eastAsia="zh-CN"/>
        </w:rPr>
        <w:t xml:space="preserve"> исполнения обязательств по оплате имущества в соответствии с разделом 2 настоящего договора. Расходы по государственной регистрации перехода права собственности несет Покупатель.</w:t>
      </w:r>
    </w:p>
    <w:p w14:paraId="55127D39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7.3. Настоящий договор составлен в 3-х экземплярах, имеющих одинаковую юридическую силу, по одному экземпляру для каждой из сторон, один экземпляр в Управлении Федеральной службы государственной регистрации, кадастра и картографии по Челябинской области.</w:t>
      </w:r>
    </w:p>
    <w:p w14:paraId="415AD2B7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ru-RU"/>
        </w:rPr>
        <w:t>8. Действие Договора</w:t>
      </w:r>
    </w:p>
    <w:p w14:paraId="54529C9B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8.1. Настоящий Договор вступает в силу со дня его подписания сторонами и действует до полного исполнения ими обязательств по настоящему договору или до расторжения настоящего договора в случаях, предусмотренных законодательством.</w:t>
      </w:r>
    </w:p>
    <w:p w14:paraId="004ED641" w14:textId="77777777" w:rsidR="00753B11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9. Подписи сторон</w:t>
      </w:r>
    </w:p>
    <w:p w14:paraId="6B7E3D53" w14:textId="77777777" w:rsidR="00753B11" w:rsidRDefault="00753B1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65037E74" w14:textId="77777777" w:rsidR="00753B11" w:rsidRDefault="00753B1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5B9225AD" w14:textId="77777777" w:rsidR="00020E47" w:rsidRDefault="00020E47" w:rsidP="00020E47">
      <w:pPr>
        <w:spacing w:after="0" w:line="240" w:lineRule="auto"/>
        <w:jc w:val="both"/>
      </w:pPr>
      <w:proofErr w:type="gramStart"/>
      <w:r>
        <w:rPr>
          <w:rFonts w:ascii="Times New Roman" w:hAnsi="Times New Roman"/>
          <w:sz w:val="24"/>
          <w:szCs w:val="24"/>
        </w:rPr>
        <w:t xml:space="preserve">ПРОДАВЕЦ: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ПОКУПАТЕЛЬ:        </w:t>
      </w:r>
    </w:p>
    <w:p w14:paraId="10BC4B79" w14:textId="77777777" w:rsidR="00020E47" w:rsidRDefault="00020E47" w:rsidP="00020E47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Администрация </w:t>
      </w:r>
      <w:proofErr w:type="spellStart"/>
      <w:r>
        <w:rPr>
          <w:rFonts w:ascii="Times New Roman" w:hAnsi="Times New Roman"/>
          <w:sz w:val="24"/>
          <w:szCs w:val="24"/>
        </w:rPr>
        <w:t>Тюбукского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14:paraId="22A80A78" w14:textId="77777777" w:rsidR="00020E47" w:rsidRDefault="00020E47" w:rsidP="00020E47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сельского поселения </w:t>
      </w:r>
    </w:p>
    <w:p w14:paraId="23A66933" w14:textId="77777777" w:rsidR="00020E47" w:rsidRDefault="00020E47" w:rsidP="00020E47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ИНН 7409001493</w:t>
      </w:r>
    </w:p>
    <w:p w14:paraId="421E8791" w14:textId="77777777" w:rsidR="00020E47" w:rsidRDefault="00020E47" w:rsidP="00020E47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КПП 745901001</w:t>
      </w:r>
    </w:p>
    <w:p w14:paraId="2843AECD" w14:textId="77777777" w:rsidR="00020E47" w:rsidRDefault="00020E47" w:rsidP="00020E47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БИК 047501001</w:t>
      </w:r>
    </w:p>
    <w:p w14:paraId="4795C23E" w14:textId="77777777" w:rsidR="00020E47" w:rsidRDefault="00020E47" w:rsidP="00020E47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р/с 40102810645370000062</w:t>
      </w:r>
    </w:p>
    <w:p w14:paraId="5749A135" w14:textId="77777777" w:rsidR="00020E47" w:rsidRDefault="00020E47" w:rsidP="00020E47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Отделение Челябинск банка России//</w:t>
      </w:r>
    </w:p>
    <w:p w14:paraId="3EBA628B" w14:textId="77777777" w:rsidR="00020E47" w:rsidRDefault="00020E47" w:rsidP="00020E47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УФК по Челябинской области г. Челябинск </w:t>
      </w:r>
    </w:p>
    <w:p w14:paraId="0F6344BE" w14:textId="1A350B0F" w:rsidR="00020E47" w:rsidRDefault="0094149B" w:rsidP="00020E47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Г</w:t>
      </w:r>
      <w:r w:rsidR="00020E47">
        <w:rPr>
          <w:rFonts w:ascii="Times New Roman" w:hAnsi="Times New Roman"/>
          <w:sz w:val="24"/>
          <w:szCs w:val="24"/>
        </w:rPr>
        <w:t>лав</w:t>
      </w:r>
      <w:r>
        <w:rPr>
          <w:rFonts w:ascii="Times New Roman" w:hAnsi="Times New Roman"/>
          <w:sz w:val="24"/>
          <w:szCs w:val="24"/>
        </w:rPr>
        <w:t>а</w:t>
      </w:r>
      <w:r w:rsidR="00020E47">
        <w:rPr>
          <w:rFonts w:ascii="Times New Roman" w:hAnsi="Times New Roman"/>
          <w:sz w:val="24"/>
          <w:szCs w:val="24"/>
        </w:rPr>
        <w:t xml:space="preserve"> </w:t>
      </w:r>
    </w:p>
    <w:p w14:paraId="6E50E31F" w14:textId="77777777" w:rsidR="00020E47" w:rsidRDefault="00020E47" w:rsidP="00020E47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__________________</w:t>
      </w:r>
      <w:proofErr w:type="spellStart"/>
      <w:r>
        <w:rPr>
          <w:rFonts w:ascii="Times New Roman" w:hAnsi="Times New Roman"/>
          <w:sz w:val="24"/>
          <w:szCs w:val="24"/>
        </w:rPr>
        <w:t>Н.Н.Щербатых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              ____________________________ </w:t>
      </w:r>
    </w:p>
    <w:p w14:paraId="3025FBA6" w14:textId="77777777" w:rsidR="00020E47" w:rsidRDefault="00020E47" w:rsidP="00020E4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C33CB9F" w14:textId="77777777" w:rsidR="00020E47" w:rsidRDefault="00020E47" w:rsidP="00020E47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«__» _________ 20__ года                                                 </w:t>
      </w:r>
      <w:proofErr w:type="gramStart"/>
      <w:r>
        <w:rPr>
          <w:rFonts w:ascii="Times New Roman" w:hAnsi="Times New Roman"/>
          <w:sz w:val="24"/>
          <w:szCs w:val="24"/>
        </w:rPr>
        <w:t xml:space="preserve">   «</w:t>
      </w:r>
      <w:proofErr w:type="gramEnd"/>
      <w:r>
        <w:rPr>
          <w:rFonts w:ascii="Times New Roman" w:hAnsi="Times New Roman"/>
          <w:sz w:val="24"/>
          <w:szCs w:val="24"/>
        </w:rPr>
        <w:t>__» _________ 20__ года</w:t>
      </w:r>
    </w:p>
    <w:p w14:paraId="2A177512" w14:textId="77777777" w:rsidR="00020E47" w:rsidRDefault="00020E47" w:rsidP="00020E47">
      <w:pPr>
        <w:tabs>
          <w:tab w:val="left" w:pos="6732"/>
        </w:tabs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               МП.</w:t>
      </w:r>
    </w:p>
    <w:p w14:paraId="60F2F300" w14:textId="77777777" w:rsidR="00020E47" w:rsidRDefault="00020E47" w:rsidP="00020E47">
      <w:pPr>
        <w:tabs>
          <w:tab w:val="left" w:pos="673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8FD1701" w14:textId="77777777" w:rsidR="00EC04D9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30686F96" w14:textId="77777777" w:rsidR="00EC04D9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318D8863" w14:textId="77777777" w:rsidR="00EC04D9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1DB60EF7" w14:textId="172DE98B" w:rsidR="00EC04D9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57652A59" w14:textId="5F1682A7" w:rsidR="006942F6" w:rsidRDefault="006942F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7D9F3733" w14:textId="6015AD5D" w:rsidR="006942F6" w:rsidRDefault="006942F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3AA8C325" w14:textId="77532DAB" w:rsidR="006942F6" w:rsidRDefault="006942F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4D0BE10C" w14:textId="5BC560CD" w:rsidR="006942F6" w:rsidRDefault="006942F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3E1F7157" w14:textId="77777777" w:rsidR="006942F6" w:rsidRDefault="006942F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6C68DAC4" w14:textId="77777777" w:rsidR="00EC04D9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0D9D8485" w14:textId="77777777" w:rsidR="00EC04D9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6EF1AAC5" w14:textId="77777777" w:rsidR="00753B11" w:rsidRDefault="00EC04D9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АКТ О ПЕРЕДАЧЕ ЗЕМЕЛЬНОГО УЧАСТКА</w:t>
      </w:r>
    </w:p>
    <w:p w14:paraId="48313A35" w14:textId="77777777" w:rsidR="00EC04D9" w:rsidRDefault="00EC04D9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</w:p>
    <w:p w14:paraId="2392D9CC" w14:textId="48DAC070" w:rsidR="00753B11" w:rsidRDefault="00EC04D9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Город Касли                                                                                        ___________________</w:t>
      </w:r>
      <w:proofErr w:type="gramStart"/>
      <w:r>
        <w:rPr>
          <w:rFonts w:ascii="Times New Roman" w:eastAsia="Times New Roman" w:hAnsi="Times New Roman"/>
          <w:lang w:eastAsia="ru-RU"/>
        </w:rPr>
        <w:t>_  202</w:t>
      </w:r>
      <w:r w:rsidR="0094149B">
        <w:rPr>
          <w:rFonts w:ascii="Times New Roman" w:eastAsia="Times New Roman" w:hAnsi="Times New Roman"/>
          <w:lang w:eastAsia="ru-RU"/>
        </w:rPr>
        <w:t>5</w:t>
      </w:r>
      <w:proofErr w:type="gramEnd"/>
      <w:r>
        <w:rPr>
          <w:rFonts w:ascii="Times New Roman" w:eastAsia="Times New Roman" w:hAnsi="Times New Roman"/>
          <w:lang w:eastAsia="ru-RU"/>
        </w:rPr>
        <w:t xml:space="preserve"> года</w:t>
      </w:r>
    </w:p>
    <w:p w14:paraId="53BA3914" w14:textId="77777777" w:rsidR="00753B11" w:rsidRDefault="00753B11">
      <w:pPr>
        <w:tabs>
          <w:tab w:val="left" w:pos="3540"/>
          <w:tab w:val="center" w:pos="4677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2A2CA988" w14:textId="77777777" w:rsidR="00753B11" w:rsidRDefault="00EC04D9">
      <w:pPr>
        <w:spacing w:before="38" w:after="0" w:line="274" w:lineRule="exact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Мы, нижеподписавшиеся,</w:t>
      </w:r>
    </w:p>
    <w:p w14:paraId="69AC1578" w14:textId="77777777" w:rsidR="00020E47" w:rsidRDefault="00020E47" w:rsidP="00020E47">
      <w:pPr>
        <w:spacing w:after="0" w:line="240" w:lineRule="auto"/>
        <w:ind w:firstLine="708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Администрация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Тюбукского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сельского поселения, именуемый в дальнейшем ПРОДАВЕЦ, в лице главы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Тюбукского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сельского поселения Щербатых Николай Николаевич, действующий на основании Устава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Тюбукского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сельского поселения, с одной стороны, </w:t>
      </w:r>
    </w:p>
    <w:p w14:paraId="0D8A730F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136CC458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и _________________________________________________</w:t>
      </w:r>
      <w:proofErr w:type="gramStart"/>
      <w:r>
        <w:rPr>
          <w:rFonts w:ascii="Times New Roman" w:eastAsia="Times New Roman" w:hAnsi="Times New Roman"/>
          <w:lang w:eastAsia="ru-RU"/>
        </w:rPr>
        <w:t>_,  именуемый</w:t>
      </w:r>
      <w:proofErr w:type="gramEnd"/>
      <w:r>
        <w:rPr>
          <w:rFonts w:ascii="Times New Roman" w:eastAsia="Times New Roman" w:hAnsi="Times New Roman"/>
          <w:lang w:eastAsia="ru-RU"/>
        </w:rPr>
        <w:t xml:space="preserve"> в дальнейшем </w:t>
      </w:r>
      <w:r>
        <w:rPr>
          <w:rFonts w:ascii="Times New Roman" w:eastAsia="Times New Roman" w:hAnsi="Times New Roman"/>
          <w:b/>
          <w:lang w:eastAsia="ru-RU"/>
        </w:rPr>
        <w:t>«Покупатель»</w:t>
      </w:r>
      <w:r>
        <w:rPr>
          <w:rFonts w:ascii="Times New Roman" w:eastAsia="Times New Roman" w:hAnsi="Times New Roman"/>
          <w:lang w:eastAsia="ru-RU"/>
        </w:rPr>
        <w:t>, с другой стороны,</w:t>
      </w:r>
    </w:p>
    <w:p w14:paraId="4EB518CB" w14:textId="4D46B42A" w:rsidR="00753B11" w:rsidRDefault="00EC04D9">
      <w:pPr>
        <w:spacing w:after="0" w:line="274" w:lineRule="exact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совместно именуемые «Стороны», на основании протокола __________ от «___» _________202</w:t>
      </w:r>
      <w:r w:rsidR="0094149B">
        <w:rPr>
          <w:rFonts w:ascii="Times New Roman" w:eastAsia="Times New Roman" w:hAnsi="Times New Roman"/>
          <w:lang w:eastAsia="ru-RU"/>
        </w:rPr>
        <w:t>5</w:t>
      </w:r>
      <w:r>
        <w:rPr>
          <w:rFonts w:ascii="Times New Roman" w:eastAsia="Times New Roman" w:hAnsi="Times New Roman"/>
          <w:lang w:eastAsia="ru-RU"/>
        </w:rPr>
        <w:t xml:space="preserve"> г. № ______, заключили настоящий Договор о нижеследующем:</w:t>
      </w:r>
    </w:p>
    <w:p w14:paraId="1484FFC3" w14:textId="77777777" w:rsidR="00753B11" w:rsidRDefault="00753B11">
      <w:pPr>
        <w:spacing w:after="0" w:line="240" w:lineRule="auto"/>
        <w:ind w:firstLine="426"/>
        <w:jc w:val="both"/>
        <w:rPr>
          <w:rFonts w:ascii="Times New Roman" w:eastAsia="Times New Roman" w:hAnsi="Times New Roman"/>
          <w:b/>
          <w:lang w:eastAsia="ru-RU"/>
        </w:rPr>
      </w:pPr>
    </w:p>
    <w:p w14:paraId="4D54916A" w14:textId="77777777" w:rsidR="00753B11" w:rsidRDefault="00EC04D9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1.</w:t>
      </w:r>
      <w:r>
        <w:rPr>
          <w:rFonts w:ascii="Times New Roman" w:eastAsia="Times New Roman" w:hAnsi="Times New Roman"/>
          <w:lang w:eastAsia="ru-RU"/>
        </w:rPr>
        <w:t xml:space="preserve"> В соответствии с договором купли-продажи земельного участка от __________23 года</w:t>
      </w:r>
      <w:r>
        <w:rPr>
          <w:rFonts w:ascii="Times New Roman" w:eastAsia="Times New Roman" w:hAnsi="Times New Roman"/>
          <w:b/>
          <w:lang w:eastAsia="ru-RU"/>
        </w:rPr>
        <w:t xml:space="preserve"> Продавец </w:t>
      </w:r>
      <w:r>
        <w:rPr>
          <w:rFonts w:ascii="Times New Roman" w:eastAsia="Times New Roman" w:hAnsi="Times New Roman"/>
          <w:lang w:eastAsia="ru-RU"/>
        </w:rPr>
        <w:t>передает в собственность за плату</w:t>
      </w:r>
      <w:r>
        <w:rPr>
          <w:rFonts w:ascii="Times New Roman" w:eastAsia="Times New Roman" w:hAnsi="Times New Roman"/>
          <w:b/>
          <w:lang w:eastAsia="ru-RU"/>
        </w:rPr>
        <w:t xml:space="preserve"> Покупателю </w:t>
      </w:r>
      <w:r>
        <w:rPr>
          <w:rFonts w:ascii="Times New Roman" w:eastAsia="Times New Roman" w:hAnsi="Times New Roman"/>
          <w:lang w:eastAsia="ru-RU"/>
        </w:rPr>
        <w:t>земельный участок,</w:t>
      </w:r>
      <w:r>
        <w:rPr>
          <w:rFonts w:ascii="Times New Roman" w:eastAsia="Times New Roman" w:hAnsi="Times New Roman"/>
          <w:b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>расположенный по адресу: _____________________________</w:t>
      </w:r>
    </w:p>
    <w:p w14:paraId="405B647A" w14:textId="77777777" w:rsidR="00753B11" w:rsidRDefault="00EC04D9">
      <w:pPr>
        <w:widowControl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Площадь участка – _______________________________</w:t>
      </w:r>
    </w:p>
    <w:p w14:paraId="0D2A756A" w14:textId="77777777" w:rsidR="00753B11" w:rsidRDefault="00EC04D9">
      <w:pPr>
        <w:widowControl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Категория земель – _______________________________</w:t>
      </w:r>
    </w:p>
    <w:p w14:paraId="30E715DC" w14:textId="77777777" w:rsidR="00753B11" w:rsidRDefault="00EC04D9">
      <w:pPr>
        <w:widowControl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Разрешенное использование – _______________________</w:t>
      </w:r>
    </w:p>
    <w:p w14:paraId="2C3E7529" w14:textId="77777777" w:rsidR="00753B11" w:rsidRDefault="00EC04D9">
      <w:pPr>
        <w:widowControl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Кадастровый номер участка- ____________________________</w:t>
      </w:r>
    </w:p>
    <w:p w14:paraId="7321705F" w14:textId="77777777" w:rsidR="00753B11" w:rsidRDefault="00EC04D9">
      <w:pPr>
        <w:widowControl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 xml:space="preserve">2. Продавец </w:t>
      </w:r>
      <w:r>
        <w:rPr>
          <w:rFonts w:ascii="Times New Roman" w:eastAsia="Times New Roman" w:hAnsi="Times New Roman"/>
          <w:lang w:eastAsia="ru-RU"/>
        </w:rPr>
        <w:t>передал, а</w:t>
      </w:r>
      <w:r>
        <w:rPr>
          <w:rFonts w:ascii="Times New Roman" w:eastAsia="Times New Roman" w:hAnsi="Times New Roman"/>
          <w:b/>
          <w:lang w:eastAsia="ru-RU"/>
        </w:rPr>
        <w:t xml:space="preserve"> Покупатель </w:t>
      </w:r>
      <w:r>
        <w:rPr>
          <w:rFonts w:ascii="Times New Roman" w:eastAsia="Times New Roman" w:hAnsi="Times New Roman"/>
          <w:lang w:eastAsia="ru-RU"/>
        </w:rPr>
        <w:t>принял</w:t>
      </w:r>
      <w:r>
        <w:rPr>
          <w:rFonts w:ascii="Times New Roman" w:eastAsia="Times New Roman" w:hAnsi="Times New Roman"/>
          <w:b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>вышеуказанное недвижимое имущество. Претензий по качеству переданной недвижимости и произведенной оплате не поступило.</w:t>
      </w:r>
    </w:p>
    <w:p w14:paraId="64E0DB7B" w14:textId="77777777" w:rsidR="00753B11" w:rsidRDefault="00EC04D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3.</w:t>
      </w:r>
      <w:r>
        <w:rPr>
          <w:rFonts w:ascii="Times New Roman" w:eastAsia="Times New Roman" w:hAnsi="Times New Roman"/>
          <w:lang w:eastAsia="ru-RU"/>
        </w:rPr>
        <w:t xml:space="preserve"> С момента подписания настоящего акта передачи недвижимости договор считается исполненным, на него распространяются требования ст. 408 ГК РФ (прекращение исполнением).</w:t>
      </w:r>
    </w:p>
    <w:p w14:paraId="2150D7F9" w14:textId="77777777" w:rsidR="00753B11" w:rsidRDefault="00753B1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/>
          <w:lang w:eastAsia="ru-RU"/>
        </w:rPr>
      </w:pPr>
    </w:p>
    <w:p w14:paraId="357A4094" w14:textId="77777777" w:rsidR="00753B11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Подписи сторон</w:t>
      </w:r>
    </w:p>
    <w:p w14:paraId="2E0C2E6E" w14:textId="77777777" w:rsidR="00753B11" w:rsidRDefault="00753B1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245E0270" w14:textId="77777777" w:rsidR="00753B11" w:rsidRDefault="00753B1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75306B8E" w14:textId="77777777" w:rsidR="00422F65" w:rsidRDefault="00422F65" w:rsidP="00422F65">
      <w:pPr>
        <w:spacing w:after="0" w:line="240" w:lineRule="auto"/>
        <w:jc w:val="both"/>
      </w:pPr>
      <w:proofErr w:type="gramStart"/>
      <w:r>
        <w:rPr>
          <w:rFonts w:ascii="Times New Roman" w:hAnsi="Times New Roman"/>
          <w:sz w:val="24"/>
          <w:szCs w:val="24"/>
        </w:rPr>
        <w:t xml:space="preserve">ПРОДАВЕЦ: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ПОКУПАТЕЛЬ:        </w:t>
      </w:r>
    </w:p>
    <w:p w14:paraId="5D9B19F9" w14:textId="77777777" w:rsidR="00422F65" w:rsidRDefault="00422F65" w:rsidP="00422F65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Администрация </w:t>
      </w:r>
      <w:proofErr w:type="spellStart"/>
      <w:r>
        <w:rPr>
          <w:rFonts w:ascii="Times New Roman" w:hAnsi="Times New Roman"/>
          <w:sz w:val="24"/>
          <w:szCs w:val="24"/>
        </w:rPr>
        <w:t>Тюбукского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14:paraId="22405B2C" w14:textId="77777777" w:rsidR="00422F65" w:rsidRDefault="00422F65" w:rsidP="00422F65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сельского поселения </w:t>
      </w:r>
    </w:p>
    <w:p w14:paraId="19F6682D" w14:textId="77777777" w:rsidR="00422F65" w:rsidRDefault="00422F65" w:rsidP="00422F65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ИНН 7409001493</w:t>
      </w:r>
    </w:p>
    <w:p w14:paraId="1D073AE0" w14:textId="77777777" w:rsidR="00422F65" w:rsidRDefault="00422F65" w:rsidP="00422F65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КПП 745901001</w:t>
      </w:r>
    </w:p>
    <w:p w14:paraId="396A6384" w14:textId="77777777" w:rsidR="00422F65" w:rsidRDefault="00422F65" w:rsidP="00422F65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БИК 047501001</w:t>
      </w:r>
    </w:p>
    <w:p w14:paraId="41788503" w14:textId="77777777" w:rsidR="00422F65" w:rsidRDefault="00422F65" w:rsidP="00422F65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р/с 40102810645370000062</w:t>
      </w:r>
    </w:p>
    <w:p w14:paraId="4793978F" w14:textId="77777777" w:rsidR="00422F65" w:rsidRDefault="00422F65" w:rsidP="00422F65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Отделение Челябинск банка России//</w:t>
      </w:r>
    </w:p>
    <w:p w14:paraId="042A3021" w14:textId="77777777" w:rsidR="00422F65" w:rsidRDefault="00422F65" w:rsidP="00422F65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УФК по Челябинской области г. Челябинск </w:t>
      </w:r>
    </w:p>
    <w:p w14:paraId="61851A08" w14:textId="5EDC0272" w:rsidR="00422F65" w:rsidRDefault="0094149B" w:rsidP="00422F65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Г</w:t>
      </w:r>
      <w:r w:rsidR="00422F65">
        <w:rPr>
          <w:rFonts w:ascii="Times New Roman" w:hAnsi="Times New Roman"/>
          <w:sz w:val="24"/>
          <w:szCs w:val="24"/>
        </w:rPr>
        <w:t>лав</w:t>
      </w:r>
      <w:r>
        <w:rPr>
          <w:rFonts w:ascii="Times New Roman" w:hAnsi="Times New Roman"/>
          <w:sz w:val="24"/>
          <w:szCs w:val="24"/>
        </w:rPr>
        <w:t>а</w:t>
      </w:r>
      <w:r w:rsidR="00422F65">
        <w:rPr>
          <w:rFonts w:ascii="Times New Roman" w:hAnsi="Times New Roman"/>
          <w:sz w:val="24"/>
          <w:szCs w:val="24"/>
        </w:rPr>
        <w:t xml:space="preserve"> </w:t>
      </w:r>
    </w:p>
    <w:p w14:paraId="4A44A003" w14:textId="77777777" w:rsidR="00422F65" w:rsidRDefault="00422F65" w:rsidP="00422F65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__________________</w:t>
      </w:r>
      <w:proofErr w:type="spellStart"/>
      <w:r>
        <w:rPr>
          <w:rFonts w:ascii="Times New Roman" w:hAnsi="Times New Roman"/>
          <w:sz w:val="24"/>
          <w:szCs w:val="24"/>
        </w:rPr>
        <w:t>Н.Н.Щербатых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              ____________________________ </w:t>
      </w:r>
    </w:p>
    <w:p w14:paraId="45BB7DA3" w14:textId="77777777" w:rsidR="00422F65" w:rsidRDefault="00422F65" w:rsidP="00422F6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4CFBB4B" w14:textId="77777777" w:rsidR="00422F65" w:rsidRDefault="00422F65" w:rsidP="00422F65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«__» _________ 20__ года                                                 </w:t>
      </w:r>
      <w:proofErr w:type="gramStart"/>
      <w:r>
        <w:rPr>
          <w:rFonts w:ascii="Times New Roman" w:hAnsi="Times New Roman"/>
          <w:sz w:val="24"/>
          <w:szCs w:val="24"/>
        </w:rPr>
        <w:t xml:space="preserve">   «</w:t>
      </w:r>
      <w:proofErr w:type="gramEnd"/>
      <w:r>
        <w:rPr>
          <w:rFonts w:ascii="Times New Roman" w:hAnsi="Times New Roman"/>
          <w:sz w:val="24"/>
          <w:szCs w:val="24"/>
        </w:rPr>
        <w:t>__» _________ 20__ года</w:t>
      </w:r>
    </w:p>
    <w:p w14:paraId="7051075B" w14:textId="77777777" w:rsidR="00422F65" w:rsidRDefault="00422F65" w:rsidP="00422F65">
      <w:pPr>
        <w:tabs>
          <w:tab w:val="left" w:pos="6732"/>
        </w:tabs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               МП.</w:t>
      </w:r>
    </w:p>
    <w:p w14:paraId="6F942977" w14:textId="77777777" w:rsidR="00422F65" w:rsidRDefault="00422F65" w:rsidP="00422F65">
      <w:pPr>
        <w:tabs>
          <w:tab w:val="left" w:pos="673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F3165E8" w14:textId="77777777" w:rsidR="00753B11" w:rsidRDefault="00753B11">
      <w:pPr>
        <w:tabs>
          <w:tab w:val="left" w:pos="4180"/>
        </w:tabs>
        <w:spacing w:after="0" w:line="240" w:lineRule="auto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651F3BB6" w14:textId="77777777" w:rsidR="00753B11" w:rsidRDefault="00753B11">
      <w:pPr>
        <w:tabs>
          <w:tab w:val="left" w:pos="426"/>
        </w:tabs>
        <w:spacing w:after="0" w:line="240" w:lineRule="auto"/>
        <w:ind w:left="-142" w:right="-144" w:firstLine="568"/>
        <w:jc w:val="both"/>
        <w:rPr>
          <w:rFonts w:ascii="Times New Roman" w:eastAsia="Times New Roman" w:hAnsi="Times New Roman"/>
          <w:b/>
          <w:lang w:eastAsia="ru-RU"/>
        </w:rPr>
      </w:pPr>
    </w:p>
    <w:p w14:paraId="7A42AB6D" w14:textId="77777777" w:rsidR="00753B11" w:rsidRDefault="00EC04D9">
      <w:pPr>
        <w:tabs>
          <w:tab w:val="left" w:pos="426"/>
        </w:tabs>
        <w:spacing w:after="0" w:line="240" w:lineRule="auto"/>
        <w:ind w:left="-142" w:right="-144" w:firstLine="56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</w:t>
      </w:r>
    </w:p>
    <w:bookmarkEnd w:id="12"/>
    <w:p w14:paraId="6AB76D88" w14:textId="77777777" w:rsidR="00753B11" w:rsidRDefault="00753B11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bookmarkEnd w:id="13"/>
    <w:bookmarkEnd w:id="14"/>
    <w:p w14:paraId="19F1DAD7" w14:textId="77777777" w:rsidR="00753B11" w:rsidRDefault="00753B11">
      <w:pPr>
        <w:spacing w:after="0" w:line="240" w:lineRule="auto"/>
        <w:jc w:val="right"/>
      </w:pPr>
    </w:p>
    <w:sectPr w:rsidR="00753B11">
      <w:footerReference w:type="default" r:id="rId15"/>
      <w:pgSz w:w="11906" w:h="16838"/>
      <w:pgMar w:top="568" w:right="850" w:bottom="851" w:left="1701" w:header="0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CEF5E8" w14:textId="77777777" w:rsidR="00E31F32" w:rsidRDefault="00E31F32">
      <w:pPr>
        <w:spacing w:after="0" w:line="240" w:lineRule="auto"/>
      </w:pPr>
      <w:r>
        <w:separator/>
      </w:r>
    </w:p>
  </w:endnote>
  <w:endnote w:type="continuationSeparator" w:id="0">
    <w:p w14:paraId="2779C4BE" w14:textId="77777777" w:rsidR="00E31F32" w:rsidRDefault="00E31F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agmatica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06318011"/>
      <w:docPartObj>
        <w:docPartGallery w:val="Page Numbers (Bottom of Page)"/>
        <w:docPartUnique/>
      </w:docPartObj>
    </w:sdtPr>
    <w:sdtEndPr/>
    <w:sdtContent>
      <w:p w14:paraId="3805B7AB" w14:textId="77777777" w:rsidR="00753B11" w:rsidRDefault="00EC04D9">
        <w:pPr>
          <w:pStyle w:val="a8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2F11C4">
          <w:rPr>
            <w:noProof/>
          </w:rPr>
          <w:t>3</w:t>
        </w:r>
        <w:r>
          <w:fldChar w:fldCharType="end"/>
        </w:r>
      </w:p>
    </w:sdtContent>
  </w:sdt>
  <w:p w14:paraId="4E63DA96" w14:textId="77777777" w:rsidR="00753B11" w:rsidRDefault="00753B1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B6D3FD" w14:textId="77777777" w:rsidR="00E31F32" w:rsidRDefault="00E31F32">
      <w:pPr>
        <w:spacing w:after="0" w:line="240" w:lineRule="auto"/>
      </w:pPr>
      <w:r>
        <w:separator/>
      </w:r>
    </w:p>
  </w:footnote>
  <w:footnote w:type="continuationSeparator" w:id="0">
    <w:p w14:paraId="4D8DC37E" w14:textId="77777777" w:rsidR="00E31F32" w:rsidRDefault="00E31F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576C1"/>
    <w:multiLevelType w:val="hybridMultilevel"/>
    <w:tmpl w:val="43FCA15A"/>
    <w:lvl w:ilvl="0" w:tplc="84123794">
      <w:start w:val="1"/>
      <w:numFmt w:val="none"/>
      <w:suff w:val="nothing"/>
      <w:lvlText w:val=""/>
      <w:lvlJc w:val="left"/>
      <w:pPr>
        <w:ind w:left="0" w:firstLine="0"/>
      </w:pPr>
    </w:lvl>
    <w:lvl w:ilvl="1" w:tplc="A26C9FD0">
      <w:start w:val="1"/>
      <w:numFmt w:val="none"/>
      <w:suff w:val="nothing"/>
      <w:lvlText w:val=""/>
      <w:lvlJc w:val="left"/>
      <w:pPr>
        <w:ind w:left="0" w:firstLine="0"/>
      </w:pPr>
    </w:lvl>
    <w:lvl w:ilvl="2" w:tplc="7BD050D0">
      <w:start w:val="1"/>
      <w:numFmt w:val="none"/>
      <w:suff w:val="nothing"/>
      <w:lvlText w:val=""/>
      <w:lvlJc w:val="left"/>
      <w:pPr>
        <w:ind w:left="0" w:firstLine="0"/>
      </w:pPr>
    </w:lvl>
    <w:lvl w:ilvl="3" w:tplc="B0566D7C">
      <w:start w:val="1"/>
      <w:numFmt w:val="none"/>
      <w:suff w:val="nothing"/>
      <w:lvlText w:val=""/>
      <w:lvlJc w:val="left"/>
      <w:pPr>
        <w:ind w:left="0" w:firstLine="0"/>
      </w:pPr>
    </w:lvl>
    <w:lvl w:ilvl="4" w:tplc="C7EC568A">
      <w:start w:val="1"/>
      <w:numFmt w:val="none"/>
      <w:suff w:val="nothing"/>
      <w:lvlText w:val=""/>
      <w:lvlJc w:val="left"/>
      <w:pPr>
        <w:ind w:left="0" w:firstLine="0"/>
      </w:pPr>
    </w:lvl>
    <w:lvl w:ilvl="5" w:tplc="641E6390">
      <w:start w:val="1"/>
      <w:numFmt w:val="none"/>
      <w:suff w:val="nothing"/>
      <w:lvlText w:val=""/>
      <w:lvlJc w:val="left"/>
      <w:pPr>
        <w:ind w:left="0" w:firstLine="0"/>
      </w:pPr>
    </w:lvl>
    <w:lvl w:ilvl="6" w:tplc="F1E69D30">
      <w:start w:val="1"/>
      <w:numFmt w:val="none"/>
      <w:suff w:val="nothing"/>
      <w:lvlText w:val=""/>
      <w:lvlJc w:val="left"/>
      <w:pPr>
        <w:ind w:left="0" w:firstLine="0"/>
      </w:pPr>
    </w:lvl>
    <w:lvl w:ilvl="7" w:tplc="BCD23EFC">
      <w:start w:val="1"/>
      <w:numFmt w:val="none"/>
      <w:suff w:val="nothing"/>
      <w:lvlText w:val=""/>
      <w:lvlJc w:val="left"/>
      <w:pPr>
        <w:ind w:left="0" w:firstLine="0"/>
      </w:pPr>
    </w:lvl>
    <w:lvl w:ilvl="8" w:tplc="DBD07136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3626B73"/>
    <w:multiLevelType w:val="hybridMultilevel"/>
    <w:tmpl w:val="D60066FA"/>
    <w:lvl w:ilvl="0" w:tplc="1390B7DA">
      <w:start w:val="1"/>
      <w:numFmt w:val="bullet"/>
      <w:lvlText w:val=""/>
      <w:lvlJc w:val="left"/>
      <w:pPr>
        <w:ind w:left="786" w:hanging="360"/>
      </w:pPr>
      <w:rPr>
        <w:rFonts w:ascii="Symbol" w:hAnsi="Symbol" w:cs="Symbol" w:hint="default"/>
      </w:rPr>
    </w:lvl>
    <w:lvl w:ilvl="1" w:tplc="C1F21B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38FA5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4E2FD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08B51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6D21FB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94222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A410C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842B55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76051A"/>
    <w:multiLevelType w:val="hybridMultilevel"/>
    <w:tmpl w:val="B256368E"/>
    <w:lvl w:ilvl="0" w:tplc="58646388">
      <w:start w:val="1"/>
      <w:numFmt w:val="decimal"/>
      <w:lvlText w:val="%1."/>
      <w:lvlJc w:val="left"/>
      <w:pPr>
        <w:ind w:left="720" w:hanging="360"/>
      </w:pPr>
    </w:lvl>
    <w:lvl w:ilvl="1" w:tplc="C5B685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49209C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3E26E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5CE835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10E7ED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0ACA70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1A63E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41E9CA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32B062B"/>
    <w:multiLevelType w:val="multilevel"/>
    <w:tmpl w:val="41DACC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" w15:restartNumberingAfterBreak="0">
    <w:nsid w:val="4C797E1B"/>
    <w:multiLevelType w:val="hybridMultilevel"/>
    <w:tmpl w:val="35EC2BFE"/>
    <w:lvl w:ilvl="0" w:tplc="2EB2D30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CCCC623E">
      <w:start w:val="1"/>
      <w:numFmt w:val="lowerLetter"/>
      <w:lvlText w:val="%2."/>
      <w:lvlJc w:val="left"/>
      <w:pPr>
        <w:ind w:left="1440" w:hanging="360"/>
      </w:pPr>
    </w:lvl>
    <w:lvl w:ilvl="2" w:tplc="3F225A80">
      <w:start w:val="1"/>
      <w:numFmt w:val="lowerRoman"/>
      <w:lvlText w:val="%3."/>
      <w:lvlJc w:val="right"/>
      <w:pPr>
        <w:ind w:left="2160" w:hanging="180"/>
      </w:pPr>
    </w:lvl>
    <w:lvl w:ilvl="3" w:tplc="7598E59C">
      <w:start w:val="1"/>
      <w:numFmt w:val="decimal"/>
      <w:lvlText w:val="%4."/>
      <w:lvlJc w:val="left"/>
      <w:pPr>
        <w:ind w:left="2880" w:hanging="360"/>
      </w:pPr>
    </w:lvl>
    <w:lvl w:ilvl="4" w:tplc="50E02F48">
      <w:start w:val="1"/>
      <w:numFmt w:val="lowerLetter"/>
      <w:lvlText w:val="%5."/>
      <w:lvlJc w:val="left"/>
      <w:pPr>
        <w:ind w:left="3600" w:hanging="360"/>
      </w:pPr>
    </w:lvl>
    <w:lvl w:ilvl="5" w:tplc="4E706D5A">
      <w:start w:val="1"/>
      <w:numFmt w:val="lowerRoman"/>
      <w:lvlText w:val="%6."/>
      <w:lvlJc w:val="right"/>
      <w:pPr>
        <w:ind w:left="4320" w:hanging="180"/>
      </w:pPr>
    </w:lvl>
    <w:lvl w:ilvl="6" w:tplc="86EC8ED0">
      <w:start w:val="1"/>
      <w:numFmt w:val="decimal"/>
      <w:lvlText w:val="%7."/>
      <w:lvlJc w:val="left"/>
      <w:pPr>
        <w:ind w:left="5040" w:hanging="360"/>
      </w:pPr>
    </w:lvl>
    <w:lvl w:ilvl="7" w:tplc="64E06260">
      <w:start w:val="1"/>
      <w:numFmt w:val="lowerLetter"/>
      <w:lvlText w:val="%8."/>
      <w:lvlJc w:val="left"/>
      <w:pPr>
        <w:ind w:left="5760" w:hanging="360"/>
      </w:pPr>
    </w:lvl>
    <w:lvl w:ilvl="8" w:tplc="7C30D7E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BA1F24"/>
    <w:multiLevelType w:val="hybridMultilevel"/>
    <w:tmpl w:val="9F32D0BC"/>
    <w:lvl w:ilvl="0" w:tplc="3D0C884C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  <w:sz w:val="24"/>
        <w:szCs w:val="24"/>
      </w:rPr>
    </w:lvl>
    <w:lvl w:ilvl="1" w:tplc="591AAB94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Times New Roman" w:hint="default"/>
      </w:rPr>
    </w:lvl>
    <w:lvl w:ilvl="2" w:tplc="F9DE4B0E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EA1A8DD0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FABECFB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Times New Roman" w:hint="default"/>
      </w:rPr>
    </w:lvl>
    <w:lvl w:ilvl="5" w:tplc="D9C2903A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A96AD8AE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27B25B0A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Times New Roman" w:hint="default"/>
      </w:rPr>
    </w:lvl>
    <w:lvl w:ilvl="8" w:tplc="E7BA6106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B11"/>
    <w:rsid w:val="00020E47"/>
    <w:rsid w:val="000D3DD7"/>
    <w:rsid w:val="000F7E9E"/>
    <w:rsid w:val="00201F24"/>
    <w:rsid w:val="00203B87"/>
    <w:rsid w:val="0023796D"/>
    <w:rsid w:val="002613EF"/>
    <w:rsid w:val="002F11C4"/>
    <w:rsid w:val="002F5C83"/>
    <w:rsid w:val="003248AF"/>
    <w:rsid w:val="00336BC6"/>
    <w:rsid w:val="00367AF0"/>
    <w:rsid w:val="003A0988"/>
    <w:rsid w:val="003F5FA6"/>
    <w:rsid w:val="00415979"/>
    <w:rsid w:val="00422F65"/>
    <w:rsid w:val="00457319"/>
    <w:rsid w:val="004A662D"/>
    <w:rsid w:val="004C4BCB"/>
    <w:rsid w:val="004F4913"/>
    <w:rsid w:val="00515B93"/>
    <w:rsid w:val="005403BF"/>
    <w:rsid w:val="005E47D0"/>
    <w:rsid w:val="00646E9D"/>
    <w:rsid w:val="006942F6"/>
    <w:rsid w:val="006B6706"/>
    <w:rsid w:val="006E7C6D"/>
    <w:rsid w:val="00743CC7"/>
    <w:rsid w:val="00753B11"/>
    <w:rsid w:val="007943DB"/>
    <w:rsid w:val="007A2527"/>
    <w:rsid w:val="0094149B"/>
    <w:rsid w:val="0097221E"/>
    <w:rsid w:val="00AB1DB4"/>
    <w:rsid w:val="00B71741"/>
    <w:rsid w:val="00B847FF"/>
    <w:rsid w:val="00BC5C86"/>
    <w:rsid w:val="00C042FE"/>
    <w:rsid w:val="00C315D2"/>
    <w:rsid w:val="00C72CAC"/>
    <w:rsid w:val="00C9292D"/>
    <w:rsid w:val="00CA3E71"/>
    <w:rsid w:val="00CE310C"/>
    <w:rsid w:val="00D015F7"/>
    <w:rsid w:val="00D808E7"/>
    <w:rsid w:val="00DA7443"/>
    <w:rsid w:val="00DB67DE"/>
    <w:rsid w:val="00E31F32"/>
    <w:rsid w:val="00EC0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623A5"/>
  <w15:docId w15:val="{FE9A8B72-E043-4A8C-8E47-A99A2D78E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A0988"/>
    <w:pPr>
      <w:spacing w:after="200" w:line="276" w:lineRule="auto"/>
    </w:pPr>
    <w:rPr>
      <w:rFonts w:cs="Times New Roman"/>
      <w:sz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1"/>
    <w:qFormat/>
    <w:pPr>
      <w:keepNext/>
      <w:spacing w:before="240" w:after="60" w:line="240" w:lineRule="auto"/>
      <w:outlineLvl w:val="1"/>
    </w:pPr>
    <w:rPr>
      <w:rFonts w:ascii="Pragmatica" w:eastAsia="Times New Roman" w:hAnsi="Pragmatica"/>
      <w:b/>
      <w:sz w:val="21"/>
      <w:szCs w:val="20"/>
      <w:u w:val="single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/>
    </w:pPr>
    <w:rPr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11">
    <w:name w:val="Верхний колонтитул Знак1"/>
    <w:basedOn w:val="a0"/>
    <w:link w:val="a7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12">
    <w:name w:val="Нижний колонтитул Знак1"/>
    <w:link w:val="a8"/>
    <w:uiPriority w:val="99"/>
  </w:style>
  <w:style w:type="table" w:styleId="a9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  <w:pPr>
      <w:spacing w:after="0"/>
    </w:pPr>
  </w:style>
  <w:style w:type="character" w:customStyle="1" w:styleId="-">
    <w:name w:val="Интернет-ссылка"/>
    <w:basedOn w:val="a0"/>
    <w:uiPriority w:val="99"/>
    <w:unhideWhenUsed/>
    <w:rPr>
      <w:color w:val="0000FF"/>
      <w:u w:val="single"/>
    </w:rPr>
  </w:style>
  <w:style w:type="character" w:styleId="af2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customStyle="1" w:styleId="HTML">
    <w:name w:val="Стандартный HTML Знак"/>
    <w:basedOn w:val="a0"/>
    <w:uiPriority w:val="99"/>
    <w:semiHidden/>
    <w:qFormat/>
    <w:rPr>
      <w:rFonts w:ascii="Consolas" w:eastAsia="Calibri" w:hAnsi="Consolas" w:cs="Consolas"/>
      <w:sz w:val="20"/>
      <w:szCs w:val="20"/>
    </w:rPr>
  </w:style>
  <w:style w:type="character" w:customStyle="1" w:styleId="af3">
    <w:name w:val="Текст Знак"/>
    <w:basedOn w:val="a0"/>
    <w:qFormat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4">
    <w:name w:val="Текст выноски Знак"/>
    <w:basedOn w:val="a0"/>
    <w:qFormat/>
    <w:rPr>
      <w:rFonts w:ascii="Tahoma" w:eastAsia="Calibri" w:hAnsi="Tahoma" w:cs="Tahoma"/>
      <w:sz w:val="16"/>
      <w:szCs w:val="16"/>
    </w:rPr>
  </w:style>
  <w:style w:type="character" w:customStyle="1" w:styleId="ConsPlusNormal">
    <w:name w:val="ConsPlusNormal Знак"/>
    <w:qFormat/>
    <w:rPr>
      <w:rFonts w:ascii="Arial" w:eastAsia="Times New Roman" w:hAnsi="Arial" w:cs="Arial"/>
    </w:rPr>
  </w:style>
  <w:style w:type="character" w:customStyle="1" w:styleId="ConsNormal">
    <w:name w:val="ConsNormal Знак"/>
    <w:link w:val="ConsNormal0"/>
    <w:qFormat/>
    <w:rPr>
      <w:rFonts w:ascii="Arial" w:eastAsia="Times New Roman" w:hAnsi="Arial" w:cs="Arial"/>
    </w:rPr>
  </w:style>
  <w:style w:type="character" w:customStyle="1" w:styleId="HTML1">
    <w:name w:val="Стандартный HTML Знак1"/>
    <w:basedOn w:val="a0"/>
    <w:link w:val="HTML0"/>
    <w:semiHidden/>
    <w:qFormat/>
    <w:rPr>
      <w:rFonts w:ascii="Courier New" w:eastAsia="Times New Roman" w:hAnsi="Courier New" w:cs="Courier New"/>
      <w:lang w:eastAsia="ru-RU"/>
    </w:rPr>
  </w:style>
  <w:style w:type="character" w:customStyle="1" w:styleId="af5">
    <w:name w:val="Верхний колонтитул Знак"/>
    <w:basedOn w:val="a0"/>
    <w:uiPriority w:val="99"/>
    <w:semiHidden/>
    <w:qFormat/>
    <w:rPr>
      <w:rFonts w:ascii="Calibri" w:eastAsia="Calibri" w:hAnsi="Calibri" w:cs="Times New Roman"/>
    </w:rPr>
  </w:style>
  <w:style w:type="character" w:customStyle="1" w:styleId="af6">
    <w:name w:val="Нижний колонтитул Знак"/>
    <w:basedOn w:val="a0"/>
    <w:uiPriority w:val="99"/>
    <w:qFormat/>
    <w:rPr>
      <w:rFonts w:ascii="Calibri" w:eastAsia="Calibri" w:hAnsi="Calibri" w:cs="Times New Roman"/>
    </w:rPr>
  </w:style>
  <w:style w:type="character" w:customStyle="1" w:styleId="25">
    <w:name w:val="Основной текст 2 Знак"/>
    <w:basedOn w:val="a0"/>
    <w:link w:val="26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3">
    <w:name w:val="Основной текст с отступом 3 Знак"/>
    <w:basedOn w:val="a0"/>
    <w:uiPriority w:val="99"/>
    <w:qFormat/>
    <w:rPr>
      <w:rFonts w:ascii="Calibri" w:eastAsia="Calibri" w:hAnsi="Calibri" w:cs="Times New Roman"/>
      <w:sz w:val="16"/>
      <w:szCs w:val="16"/>
    </w:rPr>
  </w:style>
  <w:style w:type="character" w:customStyle="1" w:styleId="26">
    <w:name w:val="Заголовок 2 Знак"/>
    <w:basedOn w:val="a0"/>
    <w:link w:val="25"/>
    <w:qFormat/>
    <w:rPr>
      <w:rFonts w:ascii="Pragmatica" w:eastAsia="Times New Roman" w:hAnsi="Pragmatica" w:cs="Times New Roman"/>
      <w:b/>
      <w:sz w:val="21"/>
      <w:szCs w:val="20"/>
      <w:u w:val="single"/>
      <w:lang w:eastAsia="ru-RU"/>
    </w:rPr>
  </w:style>
  <w:style w:type="character" w:customStyle="1" w:styleId="af7">
    <w:name w:val="Абзац списка Знак"/>
    <w:uiPriority w:val="34"/>
    <w:qFormat/>
    <w:rPr>
      <w:rFonts w:ascii="Calibri" w:eastAsia="Calibri" w:hAnsi="Calibri" w:cs="Times New Roman"/>
    </w:rPr>
  </w:style>
  <w:style w:type="character" w:customStyle="1" w:styleId="ListLabel1">
    <w:name w:val="ListLabel 1"/>
    <w:qFormat/>
    <w:rPr>
      <w:rFonts w:ascii="Times New Roman" w:hAnsi="Times New Roman"/>
      <w:bCs/>
      <w:sz w:val="24"/>
      <w:szCs w:val="24"/>
    </w:rPr>
  </w:style>
  <w:style w:type="character" w:customStyle="1" w:styleId="ListLabel2">
    <w:name w:val="ListLabel 2"/>
    <w:qFormat/>
    <w:rPr>
      <w:rFonts w:ascii="Times New Roman" w:hAnsi="Times New Roman"/>
      <w:sz w:val="24"/>
      <w:szCs w:val="24"/>
    </w:rPr>
  </w:style>
  <w:style w:type="character" w:customStyle="1" w:styleId="ListLabel3">
    <w:name w:val="ListLabel 3"/>
    <w:qFormat/>
    <w:rPr>
      <w:sz w:val="24"/>
      <w:szCs w:val="24"/>
    </w:rPr>
  </w:style>
  <w:style w:type="character" w:customStyle="1" w:styleId="ListLabel4">
    <w:name w:val="ListLabel 4"/>
    <w:qFormat/>
    <w:rPr>
      <w:rFonts w:ascii="Times New Roman" w:hAnsi="Times New Roman"/>
      <w:b w:val="0"/>
      <w:sz w:val="24"/>
      <w:szCs w:val="24"/>
    </w:rPr>
  </w:style>
  <w:style w:type="character" w:customStyle="1" w:styleId="ListLabel5">
    <w:name w:val="ListLabel 5"/>
    <w:qFormat/>
    <w:rPr>
      <w:rFonts w:ascii="Times New Roman" w:hAnsi="Times New Roman"/>
      <w:sz w:val="24"/>
      <w:szCs w:val="24"/>
      <w:lang w:val="en-US"/>
    </w:rPr>
  </w:style>
  <w:style w:type="character" w:customStyle="1" w:styleId="ListLabel6">
    <w:name w:val="ListLabel 6"/>
    <w:qFormat/>
    <w:rPr>
      <w:rFonts w:ascii="Times New Roman" w:hAnsi="Times New Roman"/>
      <w:sz w:val="23"/>
      <w:szCs w:val="23"/>
      <w:lang w:val="en-US"/>
    </w:rPr>
  </w:style>
  <w:style w:type="character" w:customStyle="1" w:styleId="ListLabel7">
    <w:name w:val="ListLabel 7"/>
    <w:qFormat/>
    <w:rPr>
      <w:rFonts w:ascii="Times New Roman" w:hAnsi="Times New Roman"/>
      <w:sz w:val="23"/>
      <w:szCs w:val="23"/>
    </w:rPr>
  </w:style>
  <w:style w:type="character" w:customStyle="1" w:styleId="ListLabel8">
    <w:name w:val="ListLabel 8"/>
    <w:qFormat/>
    <w:rPr>
      <w:rFonts w:ascii="Times New Roman" w:hAnsi="Times New Roman" w:cs="Symbol"/>
      <w:sz w:val="23"/>
    </w:rPr>
  </w:style>
  <w:style w:type="character" w:customStyle="1" w:styleId="ListLabel9">
    <w:name w:val="ListLabel 9"/>
    <w:qFormat/>
    <w:rPr>
      <w:rFonts w:ascii="Times New Roman" w:hAnsi="Times New Roman"/>
      <w:bCs/>
      <w:sz w:val="24"/>
      <w:szCs w:val="24"/>
    </w:rPr>
  </w:style>
  <w:style w:type="character" w:customStyle="1" w:styleId="ListLabel10">
    <w:name w:val="ListLabel 10"/>
    <w:qFormat/>
    <w:rPr>
      <w:rFonts w:ascii="Times New Roman" w:hAnsi="Times New Roman"/>
      <w:sz w:val="24"/>
      <w:szCs w:val="24"/>
    </w:rPr>
  </w:style>
  <w:style w:type="character" w:customStyle="1" w:styleId="ListLabel11">
    <w:name w:val="ListLabel 11"/>
    <w:qFormat/>
    <w:rPr>
      <w:sz w:val="24"/>
      <w:szCs w:val="24"/>
    </w:rPr>
  </w:style>
  <w:style w:type="character" w:customStyle="1" w:styleId="ListLabel12">
    <w:name w:val="ListLabel 12"/>
    <w:qFormat/>
    <w:rPr>
      <w:rFonts w:ascii="Times New Roman" w:hAnsi="Times New Roman"/>
      <w:b w:val="0"/>
      <w:sz w:val="24"/>
      <w:szCs w:val="24"/>
    </w:rPr>
  </w:style>
  <w:style w:type="character" w:customStyle="1" w:styleId="ListLabel13">
    <w:name w:val="ListLabel 13"/>
    <w:qFormat/>
    <w:rPr>
      <w:rFonts w:ascii="Times New Roman" w:hAnsi="Times New Roman"/>
      <w:sz w:val="24"/>
      <w:szCs w:val="24"/>
      <w:lang w:val="en-US"/>
    </w:rPr>
  </w:style>
  <w:style w:type="character" w:customStyle="1" w:styleId="ListLabel14">
    <w:name w:val="ListLabel 14"/>
    <w:qFormat/>
    <w:rPr>
      <w:rFonts w:ascii="Times New Roman" w:hAnsi="Times New Roman"/>
      <w:sz w:val="23"/>
      <w:szCs w:val="23"/>
      <w:lang w:val="en-US"/>
    </w:rPr>
  </w:style>
  <w:style w:type="character" w:customStyle="1" w:styleId="ListLabel15">
    <w:name w:val="ListLabel 15"/>
    <w:qFormat/>
    <w:rPr>
      <w:rFonts w:ascii="Times New Roman" w:hAnsi="Times New Roman"/>
      <w:sz w:val="23"/>
      <w:szCs w:val="23"/>
    </w:rPr>
  </w:style>
  <w:style w:type="character" w:customStyle="1" w:styleId="ListLabel212">
    <w:name w:val="ListLabel 212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06">
    <w:name w:val="ListLabel 206"/>
    <w:qFormat/>
    <w:rPr>
      <w:rFonts w:ascii="Times New Roman" w:hAnsi="Times New Roman"/>
      <w:sz w:val="24"/>
      <w:szCs w:val="24"/>
    </w:rPr>
  </w:style>
  <w:style w:type="character" w:customStyle="1" w:styleId="ListLabel213">
    <w:name w:val="ListLabel 213"/>
    <w:qFormat/>
    <w:rPr>
      <w:rFonts w:cs="Symbol"/>
      <w:sz w:val="23"/>
    </w:rPr>
  </w:style>
  <w:style w:type="character" w:customStyle="1" w:styleId="ListLabel214">
    <w:name w:val="ListLabel 214"/>
    <w:qFormat/>
    <w:rPr>
      <w:rFonts w:ascii="Times New Roman" w:hAnsi="Times New Roman"/>
      <w:bCs/>
      <w:sz w:val="24"/>
      <w:szCs w:val="24"/>
    </w:rPr>
  </w:style>
  <w:style w:type="character" w:customStyle="1" w:styleId="ListLabel215">
    <w:name w:val="ListLabel 215"/>
    <w:qFormat/>
    <w:rPr>
      <w:rFonts w:ascii="Times New Roman" w:hAnsi="Times New Roman"/>
      <w:sz w:val="24"/>
      <w:szCs w:val="24"/>
    </w:rPr>
  </w:style>
  <w:style w:type="character" w:customStyle="1" w:styleId="ListLabel216">
    <w:name w:val="ListLabel 216"/>
    <w:qFormat/>
    <w:rPr>
      <w:sz w:val="24"/>
      <w:szCs w:val="24"/>
    </w:rPr>
  </w:style>
  <w:style w:type="character" w:customStyle="1" w:styleId="ListLabel217">
    <w:name w:val="ListLabel 217"/>
    <w:qFormat/>
    <w:rPr>
      <w:rFonts w:ascii="Times New Roman" w:hAnsi="Times New Roman"/>
      <w:sz w:val="24"/>
      <w:szCs w:val="24"/>
      <w:u w:val="single"/>
    </w:rPr>
  </w:style>
  <w:style w:type="character" w:customStyle="1" w:styleId="ListLabel218">
    <w:name w:val="ListLabel 218"/>
    <w:qFormat/>
    <w:rPr>
      <w:rFonts w:ascii="Times New Roman" w:hAnsi="Times New Roman"/>
      <w:b w:val="0"/>
      <w:sz w:val="24"/>
      <w:szCs w:val="24"/>
    </w:rPr>
  </w:style>
  <w:style w:type="character" w:customStyle="1" w:styleId="ListLabel219">
    <w:name w:val="ListLabel 219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20">
    <w:name w:val="ListLabel 220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21">
    <w:name w:val="ListLabel 221"/>
    <w:qFormat/>
    <w:rPr>
      <w:rFonts w:ascii="Times New Roman" w:hAnsi="Times New Roman"/>
      <w:sz w:val="23"/>
      <w:szCs w:val="23"/>
    </w:rPr>
  </w:style>
  <w:style w:type="character" w:customStyle="1" w:styleId="ListLabel222">
    <w:name w:val="ListLabel 222"/>
    <w:qFormat/>
    <w:rPr>
      <w:rFonts w:cs="Symbol"/>
      <w:sz w:val="23"/>
    </w:rPr>
  </w:style>
  <w:style w:type="character" w:customStyle="1" w:styleId="ListLabel223">
    <w:name w:val="ListLabel 223"/>
    <w:qFormat/>
    <w:rPr>
      <w:rFonts w:ascii="Times New Roman" w:hAnsi="Times New Roman"/>
      <w:bCs/>
      <w:sz w:val="24"/>
      <w:szCs w:val="24"/>
    </w:rPr>
  </w:style>
  <w:style w:type="character" w:customStyle="1" w:styleId="ListLabel224">
    <w:name w:val="ListLabel 224"/>
    <w:qFormat/>
    <w:rPr>
      <w:rFonts w:ascii="Times New Roman" w:hAnsi="Times New Roman"/>
      <w:sz w:val="24"/>
      <w:szCs w:val="24"/>
    </w:rPr>
  </w:style>
  <w:style w:type="character" w:customStyle="1" w:styleId="ListLabel225">
    <w:name w:val="ListLabel 225"/>
    <w:qFormat/>
    <w:rPr>
      <w:sz w:val="24"/>
      <w:szCs w:val="24"/>
    </w:rPr>
  </w:style>
  <w:style w:type="character" w:customStyle="1" w:styleId="ListLabel226">
    <w:name w:val="ListLabel 226"/>
    <w:qFormat/>
    <w:rPr>
      <w:rFonts w:ascii="Times New Roman" w:hAnsi="Times New Roman"/>
      <w:sz w:val="24"/>
      <w:szCs w:val="24"/>
      <w:u w:val="single"/>
    </w:rPr>
  </w:style>
  <w:style w:type="character" w:customStyle="1" w:styleId="ListLabel227">
    <w:name w:val="ListLabel 227"/>
    <w:qFormat/>
    <w:rPr>
      <w:rFonts w:ascii="Times New Roman" w:hAnsi="Times New Roman"/>
      <w:b w:val="0"/>
      <w:sz w:val="24"/>
      <w:szCs w:val="24"/>
    </w:rPr>
  </w:style>
  <w:style w:type="character" w:customStyle="1" w:styleId="ListLabel228">
    <w:name w:val="ListLabel 228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29">
    <w:name w:val="ListLabel 229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30">
    <w:name w:val="ListLabel 230"/>
    <w:qFormat/>
    <w:rPr>
      <w:rFonts w:ascii="Times New Roman" w:hAnsi="Times New Roman"/>
      <w:sz w:val="23"/>
      <w:szCs w:val="23"/>
    </w:rPr>
  </w:style>
  <w:style w:type="character" w:customStyle="1" w:styleId="ListLabel231">
    <w:name w:val="ListLabel 231"/>
    <w:qFormat/>
    <w:rPr>
      <w:rFonts w:cs="Symbol"/>
    </w:rPr>
  </w:style>
  <w:style w:type="character" w:customStyle="1" w:styleId="ListLabel232">
    <w:name w:val="ListLabel 232"/>
    <w:qFormat/>
    <w:rPr>
      <w:rFonts w:ascii="Times New Roman" w:hAnsi="Times New Roman"/>
      <w:bCs/>
      <w:sz w:val="24"/>
      <w:szCs w:val="24"/>
    </w:rPr>
  </w:style>
  <w:style w:type="character" w:customStyle="1" w:styleId="ListLabel233">
    <w:name w:val="ListLabel 233"/>
    <w:qFormat/>
    <w:rPr>
      <w:rFonts w:ascii="Times New Roman" w:hAnsi="Times New Roman"/>
      <w:sz w:val="24"/>
      <w:szCs w:val="24"/>
    </w:rPr>
  </w:style>
  <w:style w:type="character" w:customStyle="1" w:styleId="ListLabel234">
    <w:name w:val="ListLabel 234"/>
    <w:qFormat/>
    <w:rPr>
      <w:sz w:val="24"/>
      <w:szCs w:val="24"/>
    </w:rPr>
  </w:style>
  <w:style w:type="character" w:customStyle="1" w:styleId="ListLabel235">
    <w:name w:val="ListLabel 235"/>
    <w:qFormat/>
    <w:rPr>
      <w:rFonts w:ascii="Times New Roman" w:hAnsi="Times New Roman"/>
      <w:sz w:val="24"/>
      <w:szCs w:val="24"/>
      <w:u w:val="single"/>
    </w:rPr>
  </w:style>
  <w:style w:type="character" w:customStyle="1" w:styleId="ListLabel236">
    <w:name w:val="ListLabel 236"/>
    <w:qFormat/>
    <w:rPr>
      <w:rFonts w:ascii="Times New Roman" w:hAnsi="Times New Roman"/>
      <w:b w:val="0"/>
      <w:sz w:val="24"/>
      <w:szCs w:val="24"/>
    </w:rPr>
  </w:style>
  <w:style w:type="character" w:customStyle="1" w:styleId="ListLabel237">
    <w:name w:val="ListLabel 237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38">
    <w:name w:val="ListLabel 238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39">
    <w:name w:val="ListLabel 239"/>
    <w:qFormat/>
    <w:rPr>
      <w:rFonts w:ascii="Times New Roman" w:hAnsi="Times New Roman"/>
      <w:sz w:val="23"/>
      <w:szCs w:val="23"/>
    </w:rPr>
  </w:style>
  <w:style w:type="character" w:customStyle="1" w:styleId="ListLabel240">
    <w:name w:val="ListLabel 240"/>
    <w:qFormat/>
    <w:rPr>
      <w:rFonts w:cs="Symbol"/>
    </w:rPr>
  </w:style>
  <w:style w:type="character" w:customStyle="1" w:styleId="ListLabel241">
    <w:name w:val="ListLabel 241"/>
    <w:qFormat/>
    <w:rPr>
      <w:rFonts w:ascii="Times New Roman" w:hAnsi="Times New Roman"/>
      <w:bCs/>
      <w:sz w:val="24"/>
      <w:szCs w:val="24"/>
    </w:rPr>
  </w:style>
  <w:style w:type="character" w:customStyle="1" w:styleId="ListLabel242">
    <w:name w:val="ListLabel 242"/>
    <w:qFormat/>
    <w:rPr>
      <w:rFonts w:ascii="Times New Roman" w:hAnsi="Times New Roman"/>
      <w:sz w:val="24"/>
      <w:szCs w:val="24"/>
    </w:rPr>
  </w:style>
  <w:style w:type="character" w:customStyle="1" w:styleId="ListLabel243">
    <w:name w:val="ListLabel 243"/>
    <w:qFormat/>
    <w:rPr>
      <w:sz w:val="24"/>
      <w:szCs w:val="24"/>
    </w:rPr>
  </w:style>
  <w:style w:type="character" w:customStyle="1" w:styleId="ListLabel244">
    <w:name w:val="ListLabel 244"/>
    <w:qFormat/>
    <w:rPr>
      <w:rFonts w:ascii="Times New Roman" w:hAnsi="Times New Roman"/>
      <w:sz w:val="24"/>
      <w:szCs w:val="24"/>
      <w:u w:val="single"/>
    </w:rPr>
  </w:style>
  <w:style w:type="character" w:customStyle="1" w:styleId="ListLabel245">
    <w:name w:val="ListLabel 245"/>
    <w:qFormat/>
    <w:rPr>
      <w:rFonts w:ascii="Times New Roman" w:hAnsi="Times New Roman"/>
      <w:b w:val="0"/>
      <w:sz w:val="24"/>
      <w:szCs w:val="24"/>
    </w:rPr>
  </w:style>
  <w:style w:type="character" w:customStyle="1" w:styleId="ListLabel246">
    <w:name w:val="ListLabel 246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47">
    <w:name w:val="ListLabel 247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48">
    <w:name w:val="ListLabel 248"/>
    <w:qFormat/>
    <w:rPr>
      <w:rFonts w:ascii="Times New Roman" w:hAnsi="Times New Roman"/>
      <w:sz w:val="23"/>
      <w:szCs w:val="23"/>
    </w:rPr>
  </w:style>
  <w:style w:type="character" w:customStyle="1" w:styleId="ListLabel249">
    <w:name w:val="ListLabel 249"/>
    <w:qFormat/>
    <w:rPr>
      <w:rFonts w:cs="Symbol"/>
    </w:rPr>
  </w:style>
  <w:style w:type="character" w:customStyle="1" w:styleId="ListLabel250">
    <w:name w:val="ListLabel 250"/>
    <w:qFormat/>
    <w:rPr>
      <w:rFonts w:ascii="Times New Roman" w:hAnsi="Times New Roman"/>
      <w:bCs/>
      <w:sz w:val="24"/>
      <w:szCs w:val="24"/>
    </w:rPr>
  </w:style>
  <w:style w:type="character" w:customStyle="1" w:styleId="ListLabel251">
    <w:name w:val="ListLabel 251"/>
    <w:qFormat/>
    <w:rPr>
      <w:rFonts w:ascii="Times New Roman" w:hAnsi="Times New Roman"/>
      <w:sz w:val="24"/>
      <w:szCs w:val="24"/>
    </w:rPr>
  </w:style>
  <w:style w:type="character" w:customStyle="1" w:styleId="ListLabel252">
    <w:name w:val="ListLabel 252"/>
    <w:qFormat/>
    <w:rPr>
      <w:sz w:val="24"/>
      <w:szCs w:val="24"/>
    </w:rPr>
  </w:style>
  <w:style w:type="character" w:customStyle="1" w:styleId="ListLabel253">
    <w:name w:val="ListLabel 253"/>
    <w:qFormat/>
    <w:rPr>
      <w:rFonts w:ascii="Times New Roman" w:hAnsi="Times New Roman"/>
      <w:sz w:val="24"/>
      <w:szCs w:val="24"/>
      <w:u w:val="single"/>
    </w:rPr>
  </w:style>
  <w:style w:type="character" w:customStyle="1" w:styleId="ListLabel254">
    <w:name w:val="ListLabel 254"/>
    <w:qFormat/>
    <w:rPr>
      <w:rFonts w:ascii="Times New Roman" w:hAnsi="Times New Roman"/>
      <w:b w:val="0"/>
      <w:sz w:val="24"/>
      <w:szCs w:val="24"/>
    </w:rPr>
  </w:style>
  <w:style w:type="character" w:customStyle="1" w:styleId="ListLabel255">
    <w:name w:val="ListLabel 255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56">
    <w:name w:val="ListLabel 256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57">
    <w:name w:val="ListLabel 257"/>
    <w:qFormat/>
    <w:rPr>
      <w:rFonts w:ascii="Times New Roman" w:hAnsi="Times New Roman"/>
      <w:sz w:val="23"/>
      <w:szCs w:val="23"/>
    </w:rPr>
  </w:style>
  <w:style w:type="character" w:customStyle="1" w:styleId="ListLabel258">
    <w:name w:val="ListLabel 258"/>
    <w:qFormat/>
    <w:rPr>
      <w:rFonts w:cs="Symbol"/>
    </w:rPr>
  </w:style>
  <w:style w:type="character" w:customStyle="1" w:styleId="ListLabel259">
    <w:name w:val="ListLabel 259"/>
    <w:qFormat/>
    <w:rPr>
      <w:rFonts w:ascii="Times New Roman" w:hAnsi="Times New Roman"/>
      <w:bCs/>
      <w:sz w:val="24"/>
      <w:szCs w:val="24"/>
    </w:rPr>
  </w:style>
  <w:style w:type="character" w:customStyle="1" w:styleId="ListLabel260">
    <w:name w:val="ListLabel 260"/>
    <w:qFormat/>
    <w:rPr>
      <w:rFonts w:ascii="Times New Roman" w:hAnsi="Times New Roman"/>
      <w:sz w:val="24"/>
      <w:szCs w:val="24"/>
    </w:rPr>
  </w:style>
  <w:style w:type="character" w:customStyle="1" w:styleId="ListLabel261">
    <w:name w:val="ListLabel 261"/>
    <w:qFormat/>
    <w:rPr>
      <w:sz w:val="24"/>
      <w:szCs w:val="24"/>
    </w:rPr>
  </w:style>
  <w:style w:type="character" w:customStyle="1" w:styleId="ListLabel262">
    <w:name w:val="ListLabel 262"/>
    <w:qFormat/>
    <w:rPr>
      <w:rFonts w:ascii="Times New Roman" w:hAnsi="Times New Roman"/>
      <w:sz w:val="24"/>
      <w:szCs w:val="24"/>
      <w:u w:val="single"/>
    </w:rPr>
  </w:style>
  <w:style w:type="character" w:customStyle="1" w:styleId="ListLabel263">
    <w:name w:val="ListLabel 263"/>
    <w:qFormat/>
    <w:rPr>
      <w:rFonts w:ascii="Times New Roman" w:hAnsi="Times New Roman"/>
      <w:b w:val="0"/>
      <w:sz w:val="24"/>
      <w:szCs w:val="24"/>
    </w:rPr>
  </w:style>
  <w:style w:type="character" w:customStyle="1" w:styleId="ListLabel264">
    <w:name w:val="ListLabel 264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65">
    <w:name w:val="ListLabel 265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66">
    <w:name w:val="ListLabel 266"/>
    <w:qFormat/>
    <w:rPr>
      <w:rFonts w:ascii="Times New Roman" w:hAnsi="Times New Roman"/>
      <w:sz w:val="23"/>
      <w:szCs w:val="23"/>
    </w:rPr>
  </w:style>
  <w:style w:type="paragraph" w:customStyle="1" w:styleId="15">
    <w:name w:val="Заголовок1"/>
    <w:basedOn w:val="a"/>
    <w:next w:val="af8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f8">
    <w:name w:val="Body Text"/>
    <w:basedOn w:val="a"/>
    <w:pPr>
      <w:spacing w:after="140"/>
    </w:pPr>
  </w:style>
  <w:style w:type="paragraph" w:styleId="af9">
    <w:name w:val="List"/>
    <w:basedOn w:val="af8"/>
    <w:rPr>
      <w:rFonts w:cs="FreeSans"/>
    </w:rPr>
  </w:style>
  <w:style w:type="paragraph" w:styleId="afa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fb">
    <w:name w:val="index heading"/>
    <w:basedOn w:val="a"/>
    <w:qFormat/>
    <w:pPr>
      <w:suppressLineNumbers/>
    </w:pPr>
    <w:rPr>
      <w:rFonts w:cs="FreeSans"/>
    </w:rPr>
  </w:style>
  <w:style w:type="paragraph" w:styleId="HTML0">
    <w:name w:val="HTML Preformatted"/>
    <w:basedOn w:val="a"/>
    <w:link w:val="HTML1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styleId="afc">
    <w:name w:val="Normal (Web)"/>
    <w:basedOn w:val="a"/>
    <w:uiPriority w:val="99"/>
    <w:unhideWhenUsed/>
    <w:qFormat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d">
    <w:name w:val="Plain Text"/>
    <w:basedOn w:val="a"/>
    <w:unhideWhenUsed/>
    <w:qFormat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paragraph" w:styleId="afe">
    <w:name w:val="Balloon Text"/>
    <w:basedOn w:val="a"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f">
    <w:name w:val="Знак Знак Знак Знак Знак"/>
    <w:basedOn w:val="a"/>
    <w:uiPriority w:val="99"/>
    <w:qFormat/>
    <w:pPr>
      <w:spacing w:after="160" w:line="240" w:lineRule="exact"/>
    </w:pPr>
    <w:rPr>
      <w:rFonts w:ascii="Verdana" w:eastAsia="Times New Roman" w:hAnsi="Verdana"/>
      <w:color w:val="000000"/>
      <w:sz w:val="24"/>
      <w:szCs w:val="24"/>
      <w:lang w:val="en-US"/>
    </w:rPr>
  </w:style>
  <w:style w:type="paragraph" w:customStyle="1" w:styleId="16">
    <w:name w:val="Обычный1"/>
    <w:uiPriority w:val="99"/>
    <w:qFormat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0">
    <w:name w:val="consplusnormal"/>
    <w:basedOn w:val="a"/>
    <w:qFormat/>
    <w:pPr>
      <w:spacing w:beforeAutospacing="1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szCs w:val="20"/>
      <w:lang w:eastAsia="ru-RU"/>
    </w:rPr>
  </w:style>
  <w:style w:type="paragraph" w:customStyle="1" w:styleId="210">
    <w:name w:val="Основной текст 2 Знак1"/>
    <w:link w:val="27"/>
    <w:qFormat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1">
    <w:name w:val="ConsPlusNormal"/>
    <w:qFormat/>
    <w:pPr>
      <w:ind w:firstLine="720"/>
    </w:pPr>
    <w:rPr>
      <w:rFonts w:ascii="Arial" w:eastAsia="Times New Roman" w:hAnsi="Arial" w:cs="Arial"/>
      <w:sz w:val="22"/>
    </w:rPr>
  </w:style>
  <w:style w:type="paragraph" w:customStyle="1" w:styleId="ConsNormal0">
    <w:name w:val="ConsNormal"/>
    <w:link w:val="ConsNormal"/>
    <w:qFormat/>
    <w:pPr>
      <w:widowControl w:val="0"/>
      <w:spacing w:line="360" w:lineRule="atLeast"/>
      <w:ind w:right="19772" w:firstLine="720"/>
      <w:jc w:val="both"/>
    </w:pPr>
    <w:rPr>
      <w:rFonts w:ascii="Arial" w:eastAsia="Times New Roman" w:hAnsi="Arial" w:cs="Arial"/>
      <w:sz w:val="22"/>
    </w:rPr>
  </w:style>
  <w:style w:type="paragraph" w:styleId="aff0">
    <w:name w:val="No Spacing"/>
    <w:uiPriority w:val="1"/>
    <w:qFormat/>
    <w:rPr>
      <w:rFonts w:cs="Times New Roman"/>
      <w:sz w:val="22"/>
    </w:rPr>
  </w:style>
  <w:style w:type="paragraph" w:styleId="aff1">
    <w:name w:val="List Paragraph"/>
    <w:basedOn w:val="a"/>
    <w:uiPriority w:val="34"/>
    <w:qFormat/>
    <w:pPr>
      <w:ind w:left="720"/>
      <w:contextualSpacing/>
    </w:pPr>
  </w:style>
  <w:style w:type="paragraph" w:styleId="a7">
    <w:name w:val="header"/>
    <w:basedOn w:val="a"/>
    <w:link w:val="11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12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310">
    <w:name w:val="Основной текст с отступом 3 Знак1"/>
    <w:link w:val="34"/>
    <w:qFormat/>
    <w:rPr>
      <w:rFonts w:ascii="Times New Roman" w:eastAsia="Times New Roman" w:hAnsi="Times New Roman" w:cs="Times New Roman"/>
      <w:szCs w:val="20"/>
      <w:lang w:eastAsia="ru-RU"/>
    </w:rPr>
  </w:style>
  <w:style w:type="paragraph" w:styleId="27">
    <w:name w:val="Body Text 2"/>
    <w:basedOn w:val="a"/>
    <w:link w:val="210"/>
    <w:uiPriority w:val="99"/>
    <w:unhideWhenUsed/>
    <w:qFormat/>
    <w:pPr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34">
    <w:name w:val="Body Text Indent 3"/>
    <w:basedOn w:val="a"/>
    <w:link w:val="310"/>
    <w:uiPriority w:val="99"/>
    <w:unhideWhenUsed/>
    <w:qFormat/>
    <w:pPr>
      <w:spacing w:after="120"/>
      <w:ind w:left="283"/>
    </w:pPr>
    <w:rPr>
      <w:sz w:val="16"/>
      <w:szCs w:val="16"/>
    </w:rPr>
  </w:style>
  <w:style w:type="paragraph" w:customStyle="1" w:styleId="aff2">
    <w:name w:val="Вадькин нормальный"/>
    <w:basedOn w:val="a"/>
    <w:qFormat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TextBasTxt">
    <w:name w:val="TextBasTxt"/>
    <w:basedOn w:val="a"/>
    <w:qFormat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character" w:styleId="aff3">
    <w:name w:val="Hyperlink"/>
    <w:basedOn w:val="a0"/>
    <w:uiPriority w:val="99"/>
    <w:unhideWhenUsed/>
    <w:rPr>
      <w:color w:val="0000FF"/>
      <w:u w:val="single"/>
    </w:rPr>
  </w:style>
  <w:style w:type="paragraph" w:styleId="aff4">
    <w:name w:val="Body Text Indent"/>
    <w:basedOn w:val="a"/>
    <w:link w:val="aff5"/>
    <w:uiPriority w:val="99"/>
    <w:semiHidden/>
    <w:unhideWhenUsed/>
    <w:pPr>
      <w:spacing w:after="120"/>
      <w:ind w:left="283"/>
    </w:pPr>
  </w:style>
  <w:style w:type="character" w:customStyle="1" w:styleId="aff5">
    <w:name w:val="Основной текст с отступом Знак"/>
    <w:basedOn w:val="a0"/>
    <w:link w:val="aff4"/>
    <w:uiPriority w:val="99"/>
    <w:semiHidden/>
    <w:rPr>
      <w:rFonts w:cs="Times New Roman"/>
      <w:sz w:val="22"/>
    </w:rPr>
  </w:style>
  <w:style w:type="paragraph" w:styleId="aff6">
    <w:name w:val="Title"/>
    <w:basedOn w:val="a"/>
    <w:link w:val="aff7"/>
    <w:qFormat/>
    <w:pPr>
      <w:widowControl w:val="0"/>
      <w:spacing w:after="0" w:line="240" w:lineRule="auto"/>
      <w:ind w:left="40"/>
      <w:jc w:val="center"/>
    </w:pPr>
    <w:rPr>
      <w:rFonts w:ascii="Times New Roman" w:eastAsia="Times New Roman" w:hAnsi="Times New Roman"/>
      <w:b/>
      <w:bCs/>
      <w:sz w:val="32"/>
      <w:szCs w:val="32"/>
      <w:lang w:eastAsia="ru-RU"/>
    </w:rPr>
  </w:style>
  <w:style w:type="character" w:customStyle="1" w:styleId="aff7">
    <w:name w:val="Заголовок Знак"/>
    <w:basedOn w:val="a0"/>
    <w:link w:val="aff6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17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eltorg.ru" TargetMode="External"/><Relationship Id="rId13" Type="http://schemas.openxmlformats.org/officeDocument/2006/relationships/hyperlink" Target="https://roseltorg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oseltorg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oseltorg.ru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info@roseltorg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178fz.roseltorg.ru/" TargetMode="External"/><Relationship Id="rId14" Type="http://schemas.openxmlformats.org/officeDocument/2006/relationships/hyperlink" Target="http://www.roseltor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23A30729-34C7-4DCC-99CE-C262244EC2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898</TotalTime>
  <Pages>12</Pages>
  <Words>5052</Words>
  <Characters>28800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177</cp:revision>
  <cp:lastPrinted>2023-12-25T05:55:00Z</cp:lastPrinted>
  <dcterms:created xsi:type="dcterms:W3CDTF">2017-02-15T05:11:00Z</dcterms:created>
  <dcterms:modified xsi:type="dcterms:W3CDTF">2025-08-06T11:35:00Z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