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5C5" w:rsidRPr="001C60DE" w:rsidRDefault="003635C5" w:rsidP="00C45D2F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  <w:t>В АДМИНИСТРАЦИЮ КАСЛИНСКОГО МУНИЦИПАЛЬНОГО РАЙОНА 0</w:t>
      </w:r>
      <w:r w:rsidR="004B0A61" w:rsidRPr="001C60DE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  <w:t>2</w:t>
      </w:r>
      <w:r w:rsidR="00195261" w:rsidRPr="001C60DE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  <w:t>.10.202</w:t>
      </w:r>
      <w:r w:rsidR="004B0A61" w:rsidRPr="001C60DE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  <w:t>5</w:t>
      </w:r>
      <w:r w:rsidRPr="001C60DE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  <w:t xml:space="preserve"> ВНЕСЕНЫ СЛЕДУЮЩИЕ ИНИЦИАТИВНЫЕ ПРОЕКТЫ</w:t>
      </w:r>
      <w:r w:rsidR="001C60DE" w:rsidRPr="001C60DE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  <w:t>:</w:t>
      </w:r>
    </w:p>
    <w:p w:rsidR="00C45D2F" w:rsidRPr="001C60DE" w:rsidRDefault="00C45D2F" w:rsidP="00F8173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</w:pPr>
    </w:p>
    <w:p w:rsidR="00D75493" w:rsidRPr="001C60DE" w:rsidRDefault="003635C5" w:rsidP="00D754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администрацию </w:t>
      </w:r>
      <w:r w:rsidR="001C60DE"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Каслинского муниципального района</w:t>
      </w: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</w:t>
      </w:r>
      <w:r w:rsidR="001C60DE"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.10.202</w:t>
      </w:r>
      <w:r w:rsidR="001C60DE"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D75493"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был</w:t>
      </w:r>
      <w:r w:rsidR="001C60DE"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внесен</w:t>
      </w:r>
      <w:r w:rsidR="00A343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</w:t>
      </w: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инициативны</w:t>
      </w:r>
      <w:r w:rsidR="001C60DE"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D75493"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проект</w:t>
      </w:r>
      <w:r w:rsidR="001C60DE"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</w:t>
      </w: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1C60DE" w:rsidRPr="001C60DE" w:rsidRDefault="002911B2" w:rsidP="001C60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D75493"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D75493" w:rsidRPr="001C60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="001C60DE" w:rsidRPr="001C60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Устройство тротуара на «старом» кладбище в </w:t>
      </w:r>
      <w:proofErr w:type="gramStart"/>
      <w:r w:rsidR="001C60DE" w:rsidRPr="001C60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="001C60DE" w:rsidRPr="001C60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Касли</w:t>
      </w:r>
      <w:r w:rsidR="00D75493" w:rsidRPr="001C60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</w:t>
      </w:r>
      <w:r w:rsidR="001C60DE" w:rsidRPr="001C60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:rsidR="001C60DE" w:rsidRPr="001C60DE" w:rsidRDefault="001C60DE" w:rsidP="001C60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C60D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 </w:t>
      </w:r>
      <w:r w:rsidRPr="001C60D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«Благоустройство территории вокруг скульптуры «Конь с попоной», на въезде в </w:t>
      </w:r>
      <w:proofErr w:type="gramStart"/>
      <w:r w:rsidRPr="001C60D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г</w:t>
      </w:r>
      <w:proofErr w:type="gramEnd"/>
      <w:r w:rsidRPr="001C60D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 Касли»</w:t>
      </w:r>
    </w:p>
    <w:p w:rsidR="003635C5" w:rsidRPr="001C60DE" w:rsidRDefault="003635C5" w:rsidP="00D754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Информируем о возможности предоставления в администрацию Каслинского муниципального района своих замечаний и предложений по указанным инициативным проектам в течение 5 рабочих дней с момента размещения настоящего объявления.</w:t>
      </w:r>
    </w:p>
    <w:p w:rsidR="003635C5" w:rsidRPr="001C60DE" w:rsidRDefault="003635C5" w:rsidP="00F81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Свои замечания и предложения вправе направлять жители Каслинского муниципального района, достигшие шестнадцатилетнего возраста. Замечания и предложения можно направить:</w:t>
      </w:r>
    </w:p>
    <w:p w:rsidR="003635C5" w:rsidRPr="001C60DE" w:rsidRDefault="003635C5" w:rsidP="00F81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-через сайт администрации Каслинского муниципального района </w:t>
      </w:r>
      <w:hyperlink r:id="rId4" w:history="1">
        <w:r w:rsidRPr="001C60D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https://admkmr.ru</w:t>
        </w:r>
      </w:hyperlink>
    </w:p>
    <w:p w:rsidR="003635C5" w:rsidRPr="001C60DE" w:rsidRDefault="003635C5" w:rsidP="00F81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 электронную почту </w:t>
      </w:r>
      <w:hyperlink r:id="rId5" w:tooltip="mailto:admkasli@yandex.ru" w:history="1">
        <w:r w:rsidRPr="001C60D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admkasli@yandex.ru</w:t>
        </w:r>
      </w:hyperlink>
    </w:p>
    <w:p w:rsidR="003635C5" w:rsidRPr="001C60DE" w:rsidRDefault="003635C5" w:rsidP="00F81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лично в канцелярию администрации Каслинского муниципального района.</w:t>
      </w:r>
    </w:p>
    <w:p w:rsidR="00271740" w:rsidRPr="001C60DE" w:rsidRDefault="00271740" w:rsidP="002717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1740" w:rsidRPr="001C60DE" w:rsidRDefault="00271740" w:rsidP="002717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Инициативный проект, претендующий на финансовую поддержку </w:t>
      </w:r>
    </w:p>
    <w:p w:rsidR="003635C5" w:rsidRPr="001C60DE" w:rsidRDefault="00271740" w:rsidP="002717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бюджета Каслинского муниципального района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3607"/>
        <w:gridCol w:w="5528"/>
      </w:tblGrid>
      <w:tr w:rsidR="001C60DE" w:rsidRPr="001C60DE" w:rsidTr="001C60D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Общая характеристика инициативного проекта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Сведения</w:t>
            </w:r>
          </w:p>
        </w:tc>
      </w:tr>
      <w:tr w:rsidR="001C60DE" w:rsidRPr="001C60DE" w:rsidTr="001C60DE">
        <w:trPr>
          <w:cantSplit/>
          <w:trHeight w:val="54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Устройство тротуара на "старом" кладбище в </w:t>
            </w:r>
            <w:proofErr w:type="gramStart"/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Касли</w:t>
            </w:r>
          </w:p>
        </w:tc>
      </w:tr>
      <w:tr w:rsidR="001C60DE" w:rsidRPr="001C60DE" w:rsidTr="001C60D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Информация об инициаторе проекта (инициативной группе)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Инициативна группа: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Кузнецова Лидия Александровна;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Кузнецов Сергей Юрьевич;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Бугаева Дарья Сергеевна;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Бугаев Иван Сергеевич;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proofErr w:type="spellStart"/>
            <w:r w:rsidRPr="001C60D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Варганова</w:t>
            </w:r>
            <w:proofErr w:type="spellEnd"/>
            <w:r w:rsidRPr="001C60D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Ирина Геннадьевна;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C60D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Камардинова</w:t>
            </w:r>
            <w:proofErr w:type="spellEnd"/>
            <w:r w:rsidRPr="001C60D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Вероника Алексеевна</w:t>
            </w:r>
          </w:p>
        </w:tc>
      </w:tr>
      <w:tr w:rsidR="001C60DE" w:rsidRPr="001C60DE" w:rsidTr="001C60DE">
        <w:trPr>
          <w:cantSplit/>
          <w:trHeight w:val="54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Территория реализации инициативного проекта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границах </w:t>
            </w:r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Каслинского городского поселения </w:t>
            </w:r>
          </w:p>
        </w:tc>
      </w:tr>
      <w:tr w:rsidR="001C60DE" w:rsidRPr="001C60DE" w:rsidTr="001C60DE">
        <w:trPr>
          <w:cantSplit/>
          <w:trHeight w:val="329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Описание инициативного проекта (описание проблемы и обоснование ее актуальности (остроты), предложений по ее решению, описание мероприятий по реализации инициативного проекта)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 xml:space="preserve">Кладбище города Касли — настоящий музей художественного литья из чугуна под открытым небом. Здесь можно увидеть ажурные чугунные ограждения, столики и скамейки из чугуна, ажурные чугунные кресты, чугунные скульптуры и даже венки из чугуна. </w:t>
            </w:r>
            <w:proofErr w:type="spellStart"/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Каслинский</w:t>
            </w:r>
            <w:proofErr w:type="spellEnd"/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 xml:space="preserve"> мемориальный комплекс — памятник истории и культуры регионального значения. Основано кладбище в 1848 году. В мемориальный комплекс входит 80 захоронений с надгробиями, каменная ограда кладбища, часовня Серафима </w:t>
            </w:r>
            <w:proofErr w:type="spellStart"/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Саровского</w:t>
            </w:r>
            <w:proofErr w:type="spellEnd"/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 xml:space="preserve"> и </w:t>
            </w:r>
            <w:proofErr w:type="gramStart"/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сторожка</w:t>
            </w:r>
            <w:proofErr w:type="gramEnd"/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.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целях благоустройства территории «старого» кладбища </w:t>
            </w:r>
            <w:proofErr w:type="gramStart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Касли, требуется обустро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ство тротуара на центральной аллее.</w:t>
            </w:r>
          </w:p>
        </w:tc>
      </w:tr>
      <w:tr w:rsidR="001C60DE" w:rsidRPr="001C60DE" w:rsidTr="001C60D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Обоснование предложений по решению указанной проблемы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целях проведения устройства тротуара необходимо провести земляные работы, монтаж несущего слоя, укладку тротуарной плитки, установке столбов освещения и </w:t>
            </w:r>
            <w:proofErr w:type="spellStart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тд</w:t>
            </w:r>
            <w:proofErr w:type="spellEnd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</w:p>
        </w:tc>
      </w:tr>
      <w:tr w:rsidR="001C60DE" w:rsidRPr="001C60DE" w:rsidTr="001C60DE">
        <w:trPr>
          <w:cantSplit/>
          <w:trHeight w:val="112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Ожидаемые результаты от реализации инициативного проекта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Обновление внешнего облика "Старого" кла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бища для привлечения жителей и гостей гор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 с целью — посещения исторических, п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мятных мест, расположенных на кладбище.</w:t>
            </w:r>
          </w:p>
        </w:tc>
      </w:tr>
      <w:tr w:rsidR="001C60DE" w:rsidRPr="001C60DE" w:rsidTr="001C60D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Предварительный расчет необходимых расходов на реализацию инициативного проекта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2 169 000, 28 (Два миллиона  сто шестьдесят девять тысяч) рублей  28 копеек</w:t>
            </w:r>
          </w:p>
        </w:tc>
      </w:tr>
      <w:tr w:rsidR="001C60DE" w:rsidRPr="001C60DE" w:rsidTr="001C60D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Ожидаемое количество жителей </w:t>
            </w:r>
            <w:proofErr w:type="gramStart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Касли или его части, заинтересованных в реализации инициативного проекта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14 618 человек</w:t>
            </w:r>
          </w:p>
        </w:tc>
      </w:tr>
      <w:tr w:rsidR="001C60DE" w:rsidRPr="001C60DE" w:rsidTr="001C60D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Сроки реализации инициативного проекта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 1 сентября 2026 года</w:t>
            </w:r>
          </w:p>
        </w:tc>
      </w:tr>
      <w:tr w:rsidR="001C60DE" w:rsidRPr="001C60DE" w:rsidTr="001C60D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Средства бюджета Каслинского муниципального района для реализации инициативного проекта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2 169 000, 28 (Два миллиона  сто шестьдесят девять тысяч) рублей  28 копеек</w:t>
            </w:r>
          </w:p>
        </w:tc>
      </w:tr>
      <w:tr w:rsidR="001C60DE" w:rsidRPr="001C60DE" w:rsidTr="001C60D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Объем инициативных платежей, обеспечиваемый инициатором проекта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1C60DE" w:rsidRPr="001C60DE" w:rsidTr="001C60D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Объем имущественного и (или) трудового участия, обеспечиваемый инициатором проекта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Предусмотрено трудовое участие населения – выполнение работ по уборке мусора в количестве 10 человек по 2 часа. </w:t>
            </w:r>
          </w:p>
        </w:tc>
      </w:tr>
      <w:tr w:rsidR="001C60DE" w:rsidRPr="001C60DE" w:rsidTr="001C60DE">
        <w:trPr>
          <w:cantSplit/>
          <w:trHeight w:val="354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Направление реализации инициативного проекта (благоустройство,  обеспечение условий для развития физической культуры, школьного спорта и массового спорта, проведения культурных мероприятий, организация обустройства объектов социальной инфраструктуры, дорожная деятельность, иные направления, связанные с решением вопросов местного значения)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Благоустройство с 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целью — посещения исторических, п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мятных мест, расположенных на кладбище</w:t>
            </w: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C60DE" w:rsidRPr="001C60DE" w:rsidTr="001C60D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Наличие графических и (или) иных демонстрационных материалов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</w:tbl>
    <w:p w:rsidR="001C60DE" w:rsidRPr="001C60DE" w:rsidRDefault="001C60DE" w:rsidP="001C60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0DE" w:rsidRPr="001C60DE" w:rsidRDefault="001C60DE" w:rsidP="001C60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Инициативный проект, претендующий на финансовую поддержку </w:t>
      </w:r>
    </w:p>
    <w:p w:rsidR="001C60DE" w:rsidRPr="001C60DE" w:rsidRDefault="001C60DE" w:rsidP="001C60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0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бюджета Каслинского муниципального района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4174"/>
        <w:gridCol w:w="4961"/>
      </w:tblGrid>
      <w:tr w:rsidR="001C60DE" w:rsidRPr="001C60DE" w:rsidTr="00B773F5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Общая характеристика инициативного проекта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Сведения</w:t>
            </w:r>
          </w:p>
        </w:tc>
      </w:tr>
      <w:tr w:rsidR="001C60DE" w:rsidRPr="001C60DE" w:rsidTr="00B773F5">
        <w:trPr>
          <w:cantSplit/>
          <w:trHeight w:val="8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Благоустройство территории вокруг скульптуры «Конь с попоной», на въезде в </w:t>
            </w:r>
            <w:proofErr w:type="gramStart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End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Касли»</w:t>
            </w:r>
          </w:p>
        </w:tc>
      </w:tr>
      <w:tr w:rsidR="001C60DE" w:rsidRPr="001C60DE" w:rsidTr="00B773F5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Информация об инициаторе проекта (инициативной группе)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Инициативна группа: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kern w:val="2"/>
                <w:sz w:val="24"/>
                <w:szCs w:val="24"/>
              </w:rPr>
              <w:t>Кузнецова Лидия Александровна;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kern w:val="2"/>
                <w:sz w:val="24"/>
                <w:szCs w:val="24"/>
              </w:rPr>
              <w:t>Кузнецов Сергей Юрьевич;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kern w:val="2"/>
                <w:sz w:val="24"/>
                <w:szCs w:val="24"/>
              </w:rPr>
              <w:t>Бугаева Дарья Сергеевна;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kern w:val="2"/>
                <w:sz w:val="24"/>
                <w:szCs w:val="24"/>
              </w:rPr>
              <w:t>Бугаев Иван Сергеевич;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proofErr w:type="spellStart"/>
            <w:r w:rsidRPr="001C60DE">
              <w:rPr>
                <w:rFonts w:ascii="Times New Roman" w:hAnsi="Times New Roman"/>
                <w:kern w:val="2"/>
                <w:sz w:val="24"/>
                <w:szCs w:val="24"/>
              </w:rPr>
              <w:t>Варганова</w:t>
            </w:r>
            <w:proofErr w:type="spellEnd"/>
            <w:r w:rsidRPr="001C60DE">
              <w:rPr>
                <w:rFonts w:ascii="Times New Roman" w:hAnsi="Times New Roman"/>
                <w:kern w:val="2"/>
                <w:sz w:val="24"/>
                <w:szCs w:val="24"/>
              </w:rPr>
              <w:t xml:space="preserve"> Ирина Геннадьевна;</w:t>
            </w:r>
          </w:p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C60DE">
              <w:rPr>
                <w:rFonts w:ascii="Times New Roman" w:hAnsi="Times New Roman"/>
                <w:kern w:val="2"/>
                <w:sz w:val="24"/>
                <w:szCs w:val="24"/>
              </w:rPr>
              <w:t>Камардинова</w:t>
            </w:r>
            <w:proofErr w:type="spellEnd"/>
            <w:r w:rsidRPr="001C60DE">
              <w:rPr>
                <w:rFonts w:ascii="Times New Roman" w:hAnsi="Times New Roman"/>
                <w:kern w:val="2"/>
                <w:sz w:val="24"/>
                <w:szCs w:val="24"/>
              </w:rPr>
              <w:t xml:space="preserve"> Вероника Алексеевна</w:t>
            </w:r>
          </w:p>
        </w:tc>
      </w:tr>
      <w:tr w:rsidR="001C60DE" w:rsidRPr="001C60DE" w:rsidTr="00B773F5">
        <w:trPr>
          <w:cantSplit/>
          <w:trHeight w:val="6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Территория реализации инициативного проекта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границах </w:t>
            </w:r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территории общего пользования на въезде в г</w:t>
            </w:r>
            <w:proofErr w:type="gramStart"/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.К</w:t>
            </w:r>
            <w:proofErr w:type="gramEnd"/>
            <w:r w:rsidRPr="001C60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асли</w:t>
            </w:r>
          </w:p>
        </w:tc>
      </w:tr>
      <w:tr w:rsidR="001C60DE" w:rsidRPr="001C60DE" w:rsidTr="00B773F5">
        <w:trPr>
          <w:cantSplit/>
          <w:trHeight w:val="6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Описание инициативного проекта (описание проблемы и обоснование ее актуальности (остроты), предложений по ее решению, описание мероприятий по реализации инициативного проекта)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Производство грунтовой подготовки, монтаж несущего слоя, асфальтирование  территории вокруг скульптуры, устройства пешеходных дорожек и мест стоянки автомобильного транспорта, установка урн, установка ограждений территории, установка опор освещения</w:t>
            </w:r>
          </w:p>
        </w:tc>
      </w:tr>
      <w:tr w:rsidR="001C60DE" w:rsidRPr="001C60DE" w:rsidTr="00B773F5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Обоснование предложений по решению указанной проблемы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Обновление внешнего облика, въездной группы с целью создания места «притяжения» для  жителей и гостей города. Это способствует повышению туристической привлекательности города, повышению уровня комфорта.</w:t>
            </w:r>
          </w:p>
        </w:tc>
      </w:tr>
      <w:tr w:rsidR="001C60DE" w:rsidRPr="001C60DE" w:rsidTr="00B773F5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Ожидаемые результаты от реализации инициативного проекта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туристического потока в </w:t>
            </w:r>
            <w:proofErr w:type="gramStart"/>
            <w:r w:rsidRPr="001C60DE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1C60DE">
              <w:rPr>
                <w:rFonts w:ascii="Times New Roman" w:hAnsi="Times New Roman"/>
                <w:color w:val="000000"/>
                <w:sz w:val="24"/>
                <w:szCs w:val="24"/>
              </w:rPr>
              <w:t>. Касли, проведения культурно массовых мероприятий жителями</w:t>
            </w:r>
          </w:p>
        </w:tc>
      </w:tr>
      <w:tr w:rsidR="001C60DE" w:rsidRPr="001C60DE" w:rsidTr="001C60DE">
        <w:trPr>
          <w:cantSplit/>
          <w:trHeight w:val="84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Предварительный расчет необходимых расходов на реализацию инициативного проекта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1C60DE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13 099 694,24 (Тринадцать миллионов девяносто девять тысяч шестьсот девяносто четыре) рубля 24 копейки</w:t>
            </w:r>
          </w:p>
        </w:tc>
      </w:tr>
      <w:tr w:rsidR="001C60DE" w:rsidRPr="001C60DE" w:rsidTr="00B773F5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Ожидаемое количество жителей </w:t>
            </w:r>
            <w:proofErr w:type="gramStart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Касли или его части, заинтересованных в реализации инициативного проекта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14 618 человек</w:t>
            </w:r>
          </w:p>
        </w:tc>
      </w:tr>
      <w:tr w:rsidR="001C60DE" w:rsidRPr="001C60DE" w:rsidTr="00B773F5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Сроки реализации инициативного проекта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 1 сентября 2026 года </w:t>
            </w:r>
          </w:p>
        </w:tc>
      </w:tr>
      <w:tr w:rsidR="001C60DE" w:rsidRPr="001C60DE" w:rsidTr="001C60DE">
        <w:trPr>
          <w:cantSplit/>
          <w:trHeight w:val="9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Средства бюджета Каслинского муниципального района для реализации инициативного проекта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1C60DE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C60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13 099 694,24 (Тринадцать миллионов девяносто девять тысяч шестьсот девяносто четыре) рубля 24 копейки</w:t>
            </w:r>
          </w:p>
        </w:tc>
      </w:tr>
      <w:tr w:rsidR="001C60DE" w:rsidRPr="001C60DE" w:rsidTr="00B773F5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Объем инициативных платежей, обеспечиваемый инициатором проекта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1C60DE" w:rsidRPr="001C60DE" w:rsidTr="00B773F5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Объем имущественного и (или) трудового участия, обеспечиваемый инициатором проекта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Предусмотрено трудовое участие населения </w:t>
            </w:r>
            <w:proofErr w:type="gramStart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–в</w:t>
            </w:r>
            <w:proofErr w:type="gramEnd"/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ыполнение работ по уборке мусора, посадке зеленых насаждений- 10 человек по 2 часа</w:t>
            </w:r>
          </w:p>
        </w:tc>
      </w:tr>
      <w:tr w:rsidR="001C60DE" w:rsidRPr="001C60DE" w:rsidTr="00B773F5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Направление реализации инициативного проекта (благоустройство,  обеспечение условий для развития физической культуры, школьного спорта и массового спорта, проведения культурных мероприятий, организация обустройства объектов социальной инфраструктуры, дорожная деятельность, иные направления, связанные с решением вопросов местного значения)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Благоустройство, проведение культурных мероприятий, нацеленных на расширение туризма в округе и патриотическое воспитание населения.</w:t>
            </w:r>
          </w:p>
        </w:tc>
      </w:tr>
      <w:tr w:rsidR="001C60DE" w:rsidRPr="001C60DE" w:rsidTr="00B773F5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Наличие графических и (или) иных демонстрационных материалов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0DE" w:rsidRPr="001C60DE" w:rsidRDefault="001C60DE" w:rsidP="00B77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</w:tbl>
    <w:p w:rsidR="008858B2" w:rsidRPr="001C60DE" w:rsidRDefault="008858B2">
      <w:pPr>
        <w:rPr>
          <w:sz w:val="24"/>
          <w:szCs w:val="24"/>
        </w:rPr>
      </w:pPr>
    </w:p>
    <w:sectPr w:rsidR="008858B2" w:rsidRPr="001C60DE" w:rsidSect="00885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35C5"/>
    <w:rsid w:val="000736A1"/>
    <w:rsid w:val="000A7B5B"/>
    <w:rsid w:val="000B6089"/>
    <w:rsid w:val="00195261"/>
    <w:rsid w:val="001C60DE"/>
    <w:rsid w:val="00271740"/>
    <w:rsid w:val="002911B2"/>
    <w:rsid w:val="003635C5"/>
    <w:rsid w:val="004B0A61"/>
    <w:rsid w:val="00565653"/>
    <w:rsid w:val="005B1D86"/>
    <w:rsid w:val="00605D7F"/>
    <w:rsid w:val="006D0FC2"/>
    <w:rsid w:val="008858B2"/>
    <w:rsid w:val="008C18D5"/>
    <w:rsid w:val="00A343D4"/>
    <w:rsid w:val="00A97173"/>
    <w:rsid w:val="00AA7321"/>
    <w:rsid w:val="00B872FC"/>
    <w:rsid w:val="00C45D2F"/>
    <w:rsid w:val="00D5363B"/>
    <w:rsid w:val="00D75493"/>
    <w:rsid w:val="00E029EB"/>
    <w:rsid w:val="00E70BF6"/>
    <w:rsid w:val="00F1223A"/>
    <w:rsid w:val="00F12EA7"/>
    <w:rsid w:val="00F81731"/>
    <w:rsid w:val="00F9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8B2"/>
  </w:style>
  <w:style w:type="paragraph" w:styleId="3">
    <w:name w:val="heading 3"/>
    <w:basedOn w:val="a"/>
    <w:link w:val="30"/>
    <w:uiPriority w:val="9"/>
    <w:qFormat/>
    <w:rsid w:val="003635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35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63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35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4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kasli@yandex.ru" TargetMode="External"/><Relationship Id="rId4" Type="http://schemas.openxmlformats.org/officeDocument/2006/relationships/hyperlink" Target="https://admk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2024-10-01T04:18:00Z</dcterms:created>
  <dcterms:modified xsi:type="dcterms:W3CDTF">2025-10-06T06:22:00Z</dcterms:modified>
</cp:coreProperties>
</file>